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B1CC987" w:rsidR="0077245C" w:rsidRPr="00983A54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AF22AD">
        <w:rPr>
          <w:rFonts w:asciiTheme="minorHAnsi" w:hAnsiTheme="minorHAnsi" w:cstheme="minorHAnsi"/>
          <w:b/>
          <w:bCs/>
          <w:sz w:val="20"/>
          <w:szCs w:val="20"/>
        </w:rPr>
        <w:t>17</w:t>
      </w:r>
    </w:p>
    <w:p w14:paraId="0435378C" w14:textId="70D0B7D5" w:rsidR="00693795" w:rsidRPr="00983A54" w:rsidRDefault="00AF22AD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21</w:t>
      </w:r>
      <w:bookmarkStart w:id="0" w:name="_GoBack"/>
      <w:bookmarkEnd w:id="0"/>
    </w:p>
    <w:p w14:paraId="009CD15D" w14:textId="2BDC9BD7" w:rsidR="00693795" w:rsidRPr="00983A5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03DFE9" w14:textId="7FD78B37" w:rsidR="00983A54" w:rsidRDefault="009156CB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AF22AD" w:rsidRPr="00AF22AD">
        <w:rPr>
          <w:rFonts w:asciiTheme="minorHAnsi" w:hAnsiTheme="minorHAnsi" w:cstheme="minorHAnsi"/>
          <w:sz w:val="20"/>
          <w:szCs w:val="20"/>
        </w:rPr>
        <w:t>Otros activos no financieros</w:t>
      </w:r>
      <w:r w:rsidR="00AF22AD">
        <w:rPr>
          <w:rFonts w:asciiTheme="minorHAnsi" w:hAnsiTheme="minorHAnsi" w:cstheme="minorHAnsi"/>
          <w:sz w:val="20"/>
          <w:szCs w:val="20"/>
        </w:rPr>
        <w:t xml:space="preserve"> Corrientes</w:t>
      </w:r>
    </w:p>
    <w:p w14:paraId="5B9E1548" w14:textId="53629EAA" w:rsidR="00AF22AD" w:rsidRDefault="00AF22AD" w:rsidP="00AF22AD">
      <w:pPr>
        <w:spacing w:after="10" w:line="249" w:lineRule="auto"/>
        <w:ind w:left="0" w:right="136"/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2169"/>
        <w:gridCol w:w="2167"/>
        <w:gridCol w:w="2035"/>
      </w:tblGrid>
      <w:tr w:rsidR="00AF22AD" w14:paraId="4D722803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34C1D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D006" w14:textId="77777777" w:rsidR="00AF22AD" w:rsidRDefault="00AF22AD" w:rsidP="00AF22AD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47B3" w14:textId="77777777" w:rsidR="00AF22AD" w:rsidRDefault="00AF22AD" w:rsidP="00AF22AD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8FD8" w14:textId="77777777" w:rsidR="00AF22AD" w:rsidRDefault="00AF22AD" w:rsidP="00AF22AD">
            <w:pPr>
              <w:spacing w:line="259" w:lineRule="auto"/>
              <w:ind w:left="8"/>
              <w:jc w:val="left"/>
            </w:pPr>
            <w:r>
              <w:rPr>
                <w:sz w:val="20"/>
              </w:rPr>
              <w:t xml:space="preserve">Saldo al Inicio </w:t>
            </w:r>
          </w:p>
        </w:tc>
      </w:tr>
      <w:tr w:rsidR="00AF22AD" w14:paraId="57796358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5CD10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5548ADB6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603D0338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16EF6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A9141" w14:textId="77777777" w:rsidR="00AF22AD" w:rsidRDefault="00AF22AD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36C2A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F22AD" w14:paraId="5008CC28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09DF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8A738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40F2B" w14:textId="77777777" w:rsidR="00AF22AD" w:rsidRDefault="00AF22AD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6E054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7B966634" w14:textId="77777777" w:rsidR="00AF22AD" w:rsidRDefault="00AF22AD" w:rsidP="00AF22AD">
      <w:pPr>
        <w:spacing w:after="10" w:line="249" w:lineRule="auto"/>
        <w:ind w:left="0" w:right="136"/>
        <w:rPr>
          <w:b/>
        </w:rPr>
      </w:pPr>
    </w:p>
    <w:p w14:paraId="50EACAFF" w14:textId="3E1534D1" w:rsidR="00AF22AD" w:rsidRDefault="00AF22AD" w:rsidP="00AF22A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AF22AD">
        <w:rPr>
          <w:rFonts w:asciiTheme="minorHAnsi" w:hAnsiTheme="minorHAnsi" w:cstheme="minorHAnsi"/>
          <w:sz w:val="20"/>
          <w:szCs w:val="20"/>
        </w:rPr>
        <w:t>Otros activos no financieros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No </w:t>
      </w:r>
      <w:r>
        <w:rPr>
          <w:rFonts w:asciiTheme="minorHAnsi" w:hAnsiTheme="minorHAnsi" w:cstheme="minorHAnsi"/>
          <w:sz w:val="20"/>
          <w:szCs w:val="20"/>
        </w:rPr>
        <w:t>Corrientes</w:t>
      </w:r>
    </w:p>
    <w:p w14:paraId="7C8D0BF8" w14:textId="7EAD2B99" w:rsidR="00AF22AD" w:rsidRDefault="00AF22AD" w:rsidP="00AF22AD">
      <w:pPr>
        <w:spacing w:after="10" w:line="249" w:lineRule="auto"/>
        <w:ind w:left="0" w:right="136"/>
      </w:pPr>
      <w:r>
        <w:rPr>
          <w:b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7"/>
        <w:gridCol w:w="2169"/>
        <w:gridCol w:w="2167"/>
        <w:gridCol w:w="2035"/>
      </w:tblGrid>
      <w:tr w:rsidR="00AF22AD" w14:paraId="000298B1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2972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Concepto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DA1A" w14:textId="77777777" w:rsidR="00AF22AD" w:rsidRDefault="00AF22AD" w:rsidP="00AF22AD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C932" w14:textId="77777777" w:rsidR="00AF22AD" w:rsidRDefault="00AF22AD" w:rsidP="00AF22AD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97462" w14:textId="77777777" w:rsidR="00AF22AD" w:rsidRDefault="00AF22AD" w:rsidP="00AF22AD">
            <w:pPr>
              <w:spacing w:line="259" w:lineRule="auto"/>
              <w:ind w:left="8"/>
              <w:jc w:val="left"/>
            </w:pPr>
            <w:r>
              <w:rPr>
                <w:sz w:val="20"/>
              </w:rPr>
              <w:t xml:space="preserve">Saldo al Inicio </w:t>
            </w:r>
          </w:p>
        </w:tc>
      </w:tr>
      <w:tr w:rsidR="00AF22AD" w14:paraId="1814A59D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85D8B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C1993E3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  <w:p w14:paraId="1C4B2C94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9FDB0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0D33" w14:textId="77777777" w:rsidR="00AF22AD" w:rsidRDefault="00AF22AD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52336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AF22AD" w14:paraId="37D050C5" w14:textId="77777777" w:rsidTr="00AF22AD">
        <w:trPr>
          <w:trHeight w:val="20"/>
        </w:trPr>
        <w:tc>
          <w:tcPr>
            <w:tcW w:w="17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22716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279E5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B0641" w14:textId="77777777" w:rsidR="00AF22AD" w:rsidRDefault="00AF22AD" w:rsidP="00AF22A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D111" w14:textId="77777777" w:rsidR="00AF22AD" w:rsidRDefault="00AF22AD" w:rsidP="00AF22A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DB75601" w14:textId="77777777" w:rsidR="00AF22AD" w:rsidRDefault="00AF22AD" w:rsidP="00AF22AD">
      <w:pPr>
        <w:spacing w:after="115" w:line="259" w:lineRule="auto"/>
        <w:ind w:left="0"/>
        <w:jc w:val="left"/>
      </w:pPr>
      <w:r>
        <w:rPr>
          <w:rFonts w:ascii="Arial" w:eastAsia="Arial" w:hAnsi="Arial" w:cs="Arial"/>
        </w:rPr>
        <w:t xml:space="preserve"> </w:t>
      </w:r>
    </w:p>
    <w:p w14:paraId="06D8C374" w14:textId="77777777" w:rsidR="00AF22AD" w:rsidRDefault="00AF22AD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AF22A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453EB" w14:textId="77777777" w:rsidR="00492AE6" w:rsidRDefault="00492AE6" w:rsidP="007D0D35">
      <w:pPr>
        <w:spacing w:line="240" w:lineRule="auto"/>
      </w:pPr>
      <w:r>
        <w:separator/>
      </w:r>
    </w:p>
  </w:endnote>
  <w:endnote w:type="continuationSeparator" w:id="0">
    <w:p w14:paraId="0BE23E30" w14:textId="77777777" w:rsidR="00492AE6" w:rsidRDefault="00492AE6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903306C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AD" w:rsidRPr="00AF22A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9925D" w14:textId="77777777" w:rsidR="00492AE6" w:rsidRDefault="00492AE6" w:rsidP="007D0D35">
      <w:pPr>
        <w:spacing w:line="240" w:lineRule="auto"/>
      </w:pPr>
      <w:r>
        <w:separator/>
      </w:r>
    </w:p>
  </w:footnote>
  <w:footnote w:type="continuationSeparator" w:id="0">
    <w:p w14:paraId="33AD21DF" w14:textId="77777777" w:rsidR="00492AE6" w:rsidRDefault="00492AE6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02AE9-0A85-43E6-AD19-261D9641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28</cp:revision>
  <dcterms:created xsi:type="dcterms:W3CDTF">2022-05-11T14:30:00Z</dcterms:created>
  <dcterms:modified xsi:type="dcterms:W3CDTF">2022-10-12T20:05:00Z</dcterms:modified>
</cp:coreProperties>
</file>