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74123E8C" w:rsidR="0077245C" w:rsidRPr="003C3843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ANEXO N°9</w:t>
      </w:r>
    </w:p>
    <w:p w14:paraId="0435378C" w14:textId="76ED62D1" w:rsidR="00693795" w:rsidRPr="003C3843" w:rsidRDefault="003C3843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CUADROS DE LA NOTA 13</w:t>
      </w:r>
    </w:p>
    <w:p w14:paraId="009CD15D" w14:textId="2BDC9BD7" w:rsidR="00693795" w:rsidRPr="003C3843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7E51F77" w14:textId="650EE866" w:rsidR="003C3843" w:rsidRPr="003C3843" w:rsidRDefault="009156CB" w:rsidP="003C3843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3C3843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r w:rsidR="003C3843" w:rsidRPr="003C3843">
        <w:rPr>
          <w:rFonts w:asciiTheme="minorHAnsi" w:hAnsiTheme="minorHAnsi" w:cstheme="minorHAnsi"/>
          <w:sz w:val="20"/>
          <w:szCs w:val="20"/>
        </w:rPr>
        <w:t xml:space="preserve">Instrumentos de negociación </w:t>
      </w:r>
    </w:p>
    <w:p w14:paraId="3BF4FBA9" w14:textId="44043A88" w:rsidR="003C3843" w:rsidRPr="003C3843" w:rsidRDefault="003C3843" w:rsidP="003C3843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4863"/>
        <w:gridCol w:w="1729"/>
        <w:gridCol w:w="1642"/>
        <w:gridCol w:w="1644"/>
      </w:tblGrid>
      <w:tr w:rsidR="003C3843" w:rsidRPr="003C3843" w14:paraId="0E42BBB2" w14:textId="77777777" w:rsidTr="003C3843">
        <w:trPr>
          <w:trHeight w:val="20"/>
        </w:trPr>
        <w:tc>
          <w:tcPr>
            <w:tcW w:w="2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75DA8" w14:textId="77777777" w:rsidR="003C3843" w:rsidRPr="003C3843" w:rsidRDefault="003C3843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0D903" w14:textId="77777777" w:rsidR="003C3843" w:rsidRPr="003C3843" w:rsidRDefault="003C3843" w:rsidP="003C3843">
            <w:pPr>
              <w:spacing w:line="259" w:lineRule="auto"/>
              <w:ind w:left="0" w:right="6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Periodo Actual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21FE7" w14:textId="77777777" w:rsidR="003C3843" w:rsidRPr="003C3843" w:rsidRDefault="003C3843" w:rsidP="003C3843">
            <w:pPr>
              <w:spacing w:line="259" w:lineRule="auto"/>
              <w:ind w:left="317" w:firstLine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Periodo Anterior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EDC9F" w14:textId="77777777" w:rsidR="003C3843" w:rsidRPr="003C3843" w:rsidRDefault="003C3843" w:rsidP="003C3843">
            <w:pPr>
              <w:spacing w:line="259" w:lineRule="auto"/>
              <w:ind w:left="0" w:right="6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Saldo al Inicio </w:t>
            </w:r>
          </w:p>
        </w:tc>
      </w:tr>
      <w:tr w:rsidR="003C3843" w:rsidRPr="003C3843" w14:paraId="357FD9BF" w14:textId="77777777" w:rsidTr="003C3843">
        <w:trPr>
          <w:trHeight w:val="20"/>
        </w:trPr>
        <w:tc>
          <w:tcPr>
            <w:tcW w:w="2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75FED" w14:textId="77777777" w:rsidR="003C3843" w:rsidRPr="003C3843" w:rsidRDefault="003C3843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Inversiones cotizadas en mercados activos: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7CCC8" w14:textId="77777777" w:rsidR="003C3843" w:rsidRPr="003C3843" w:rsidRDefault="003C3843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7EBA6" w14:textId="77777777" w:rsidR="003C3843" w:rsidRPr="003C3843" w:rsidRDefault="003C3843" w:rsidP="003C384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814B9" w14:textId="77777777" w:rsidR="003C3843" w:rsidRPr="003C3843" w:rsidRDefault="003C3843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C3843" w:rsidRPr="003C3843" w14:paraId="2B2C43BF" w14:textId="77777777" w:rsidTr="003C3843">
        <w:trPr>
          <w:trHeight w:val="20"/>
        </w:trPr>
        <w:tc>
          <w:tcPr>
            <w:tcW w:w="2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13461" w14:textId="77777777" w:rsidR="003C3843" w:rsidRPr="003C3843" w:rsidRDefault="003C3843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Del Estado y del Banco Central: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3255B" w14:textId="77777777" w:rsidR="003C3843" w:rsidRPr="003C3843" w:rsidRDefault="003C3843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D1623" w14:textId="77777777" w:rsidR="003C3843" w:rsidRPr="003C3843" w:rsidRDefault="003C3843" w:rsidP="003C384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6FCC8" w14:textId="77777777" w:rsidR="003C3843" w:rsidRPr="003C3843" w:rsidRDefault="003C3843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C3843" w:rsidRPr="003C3843" w14:paraId="6D8B66FA" w14:textId="77777777" w:rsidTr="003C3843">
        <w:trPr>
          <w:trHeight w:val="20"/>
        </w:trPr>
        <w:tc>
          <w:tcPr>
            <w:tcW w:w="2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FCDFA" w14:textId="77777777" w:rsidR="003C3843" w:rsidRPr="003C3843" w:rsidRDefault="003C3843" w:rsidP="003C3843">
            <w:pPr>
              <w:spacing w:line="259" w:lineRule="auto"/>
              <w:ind w:left="18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Instrumentos del Banco Central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D6A0" w14:textId="77777777" w:rsidR="003C3843" w:rsidRPr="003C3843" w:rsidRDefault="003C3843" w:rsidP="003C3843">
            <w:pPr>
              <w:spacing w:line="259" w:lineRule="auto"/>
              <w:ind w:left="0" w:right="1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F73B2" w14:textId="77777777" w:rsidR="003C3843" w:rsidRPr="003C3843" w:rsidRDefault="003C3843" w:rsidP="003C3843">
            <w:pPr>
              <w:spacing w:line="259" w:lineRule="auto"/>
              <w:ind w:left="0" w:righ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636A6" w14:textId="77777777" w:rsidR="003C3843" w:rsidRPr="003C3843" w:rsidRDefault="003C3843" w:rsidP="003C3843">
            <w:pPr>
              <w:spacing w:line="259" w:lineRule="auto"/>
              <w:ind w:left="0" w:righ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C3843" w:rsidRPr="003C3843" w14:paraId="7342A24E" w14:textId="77777777" w:rsidTr="003C3843">
        <w:trPr>
          <w:trHeight w:val="20"/>
        </w:trPr>
        <w:tc>
          <w:tcPr>
            <w:tcW w:w="2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A7B96" w14:textId="77777777" w:rsidR="003C3843" w:rsidRPr="003C3843" w:rsidRDefault="003C3843" w:rsidP="003C3843">
            <w:pPr>
              <w:spacing w:line="259" w:lineRule="auto"/>
              <w:ind w:left="18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Bonos o pagarés de la Tesorería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3D938" w14:textId="77777777" w:rsidR="003C3843" w:rsidRPr="003C3843" w:rsidRDefault="003C3843" w:rsidP="003C3843">
            <w:pPr>
              <w:spacing w:line="259" w:lineRule="auto"/>
              <w:ind w:left="0" w:right="1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12E3C" w14:textId="77777777" w:rsidR="003C3843" w:rsidRPr="003C3843" w:rsidRDefault="003C3843" w:rsidP="003C3843">
            <w:pPr>
              <w:spacing w:line="259" w:lineRule="auto"/>
              <w:ind w:left="0" w:righ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7750F" w14:textId="77777777" w:rsidR="003C3843" w:rsidRPr="003C3843" w:rsidRDefault="003C3843" w:rsidP="003C3843">
            <w:pPr>
              <w:spacing w:line="259" w:lineRule="auto"/>
              <w:ind w:left="0" w:righ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C3843" w:rsidRPr="003C3843" w14:paraId="69A96AB4" w14:textId="77777777" w:rsidTr="003C3843">
        <w:trPr>
          <w:trHeight w:val="20"/>
        </w:trPr>
        <w:tc>
          <w:tcPr>
            <w:tcW w:w="2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96CB7" w14:textId="77777777" w:rsidR="003C3843" w:rsidRPr="003C3843" w:rsidRDefault="003C3843" w:rsidP="003C3843">
            <w:pPr>
              <w:spacing w:line="259" w:lineRule="auto"/>
              <w:ind w:left="18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Otros instrumentos fiscales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C955A" w14:textId="77777777" w:rsidR="003C3843" w:rsidRPr="003C3843" w:rsidRDefault="003C3843" w:rsidP="003C3843">
            <w:pPr>
              <w:spacing w:line="259" w:lineRule="auto"/>
              <w:ind w:left="0" w:right="1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A749D" w14:textId="77777777" w:rsidR="003C3843" w:rsidRPr="003C3843" w:rsidRDefault="003C3843" w:rsidP="003C3843">
            <w:pPr>
              <w:spacing w:line="259" w:lineRule="auto"/>
              <w:ind w:left="0" w:righ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8797D" w14:textId="77777777" w:rsidR="003C3843" w:rsidRPr="003C3843" w:rsidRDefault="003C3843" w:rsidP="003C3843">
            <w:pPr>
              <w:spacing w:line="259" w:lineRule="auto"/>
              <w:ind w:left="0" w:righ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C3843" w:rsidRPr="003C3843" w14:paraId="582C01A5" w14:textId="77777777" w:rsidTr="003C3843">
        <w:trPr>
          <w:trHeight w:val="20"/>
        </w:trPr>
        <w:tc>
          <w:tcPr>
            <w:tcW w:w="2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F615F" w14:textId="77777777" w:rsidR="003C3843" w:rsidRPr="003C3843" w:rsidRDefault="003C3843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Otros instrumentos emitidos en el país: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73529" w14:textId="77777777" w:rsidR="003C3843" w:rsidRPr="003C3843" w:rsidRDefault="003C3843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F097C" w14:textId="77777777" w:rsidR="003C3843" w:rsidRPr="003C3843" w:rsidRDefault="003C3843" w:rsidP="003C384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BBE9B" w14:textId="77777777" w:rsidR="003C3843" w:rsidRPr="003C3843" w:rsidRDefault="003C3843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C3843" w:rsidRPr="003C3843" w14:paraId="52989BC7" w14:textId="77777777" w:rsidTr="003C3843">
        <w:trPr>
          <w:trHeight w:val="20"/>
        </w:trPr>
        <w:tc>
          <w:tcPr>
            <w:tcW w:w="2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7FFC5" w14:textId="77777777" w:rsidR="003C3843" w:rsidRPr="003C3843" w:rsidRDefault="003C3843" w:rsidP="003C3843">
            <w:pPr>
              <w:spacing w:line="259" w:lineRule="auto"/>
              <w:ind w:left="18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Instrumentos de otros bancos del país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BE078" w14:textId="77777777" w:rsidR="003C3843" w:rsidRPr="003C3843" w:rsidRDefault="003C3843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EFC0A" w14:textId="77777777" w:rsidR="003C3843" w:rsidRPr="003C3843" w:rsidRDefault="003C3843" w:rsidP="003C384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7D80F" w14:textId="77777777" w:rsidR="003C3843" w:rsidRPr="003C3843" w:rsidRDefault="003C3843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C3843" w:rsidRPr="003C3843" w14:paraId="0185656B" w14:textId="77777777" w:rsidTr="003C3843">
        <w:trPr>
          <w:trHeight w:val="20"/>
        </w:trPr>
        <w:tc>
          <w:tcPr>
            <w:tcW w:w="2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D0373" w14:textId="77777777" w:rsidR="003C3843" w:rsidRPr="003C3843" w:rsidRDefault="003C3843" w:rsidP="003C3843">
            <w:pPr>
              <w:spacing w:line="259" w:lineRule="auto"/>
              <w:ind w:left="18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Bonos y efectos de comercio de empresas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A2AAA" w14:textId="77777777" w:rsidR="003C3843" w:rsidRPr="003C3843" w:rsidRDefault="003C3843" w:rsidP="003C3843">
            <w:pPr>
              <w:spacing w:line="259" w:lineRule="auto"/>
              <w:ind w:left="0" w:right="1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3BE6F" w14:textId="77777777" w:rsidR="003C3843" w:rsidRPr="003C3843" w:rsidRDefault="003C3843" w:rsidP="003C3843">
            <w:pPr>
              <w:spacing w:line="259" w:lineRule="auto"/>
              <w:ind w:left="0" w:righ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D79C5" w14:textId="77777777" w:rsidR="003C3843" w:rsidRPr="003C3843" w:rsidRDefault="003C3843" w:rsidP="003C3843">
            <w:pPr>
              <w:spacing w:line="259" w:lineRule="auto"/>
              <w:ind w:left="0" w:righ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C3843" w:rsidRPr="003C3843" w14:paraId="7F808035" w14:textId="77777777" w:rsidTr="003C3843">
        <w:trPr>
          <w:trHeight w:val="20"/>
        </w:trPr>
        <w:tc>
          <w:tcPr>
            <w:tcW w:w="2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06E18" w14:textId="77777777" w:rsidR="003C3843" w:rsidRPr="003C3843" w:rsidRDefault="003C3843" w:rsidP="003C3843">
            <w:pPr>
              <w:spacing w:line="259" w:lineRule="auto"/>
              <w:ind w:left="18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Otros instrumentos emitidos en el país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7FB6" w14:textId="77777777" w:rsidR="003C3843" w:rsidRPr="003C3843" w:rsidRDefault="003C3843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C4B32" w14:textId="77777777" w:rsidR="003C3843" w:rsidRPr="003C3843" w:rsidRDefault="003C3843" w:rsidP="003C384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DB473" w14:textId="77777777" w:rsidR="003C3843" w:rsidRPr="003C3843" w:rsidRDefault="003C3843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C3843" w:rsidRPr="003C3843" w14:paraId="60069E7D" w14:textId="77777777" w:rsidTr="003C3843">
        <w:trPr>
          <w:trHeight w:val="20"/>
        </w:trPr>
        <w:tc>
          <w:tcPr>
            <w:tcW w:w="2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368B0" w14:textId="77777777" w:rsidR="003C3843" w:rsidRPr="003C3843" w:rsidRDefault="003C3843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Instrumentos emitidos en el exterior: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41676" w14:textId="77777777" w:rsidR="003C3843" w:rsidRPr="003C3843" w:rsidRDefault="003C3843" w:rsidP="003C3843">
            <w:pPr>
              <w:spacing w:line="259" w:lineRule="auto"/>
              <w:ind w:left="0" w:right="1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E5D58" w14:textId="77777777" w:rsidR="003C3843" w:rsidRPr="003C3843" w:rsidRDefault="003C3843" w:rsidP="003C3843">
            <w:pPr>
              <w:spacing w:line="259" w:lineRule="auto"/>
              <w:ind w:left="0" w:righ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FE6D0" w14:textId="77777777" w:rsidR="003C3843" w:rsidRPr="003C3843" w:rsidRDefault="003C3843" w:rsidP="003C3843">
            <w:pPr>
              <w:spacing w:line="259" w:lineRule="auto"/>
              <w:ind w:left="0" w:righ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C3843" w:rsidRPr="003C3843" w14:paraId="38192768" w14:textId="77777777" w:rsidTr="003C3843">
        <w:trPr>
          <w:trHeight w:val="20"/>
        </w:trPr>
        <w:tc>
          <w:tcPr>
            <w:tcW w:w="2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B14F2" w14:textId="77777777" w:rsidR="003C3843" w:rsidRPr="003C3843" w:rsidRDefault="003C3843" w:rsidP="003C3843">
            <w:pPr>
              <w:spacing w:line="259" w:lineRule="auto"/>
              <w:ind w:left="18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>Instrumentos de gobiernos o bancos centrales   Extranjeros</w:t>
            </w:r>
            <w:r w:rsidRPr="003C384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F8B90" w14:textId="77777777" w:rsidR="003C3843" w:rsidRPr="003C3843" w:rsidRDefault="003C3843" w:rsidP="003C384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9F2B3" w14:textId="77777777" w:rsidR="003C3843" w:rsidRPr="003C3843" w:rsidRDefault="003C3843" w:rsidP="003C3843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07945" w14:textId="77777777" w:rsidR="003C3843" w:rsidRPr="003C3843" w:rsidRDefault="003C3843" w:rsidP="003C3843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C3843" w:rsidRPr="003C3843" w14:paraId="1827A6FE" w14:textId="77777777" w:rsidTr="003C3843">
        <w:trPr>
          <w:trHeight w:val="20"/>
        </w:trPr>
        <w:tc>
          <w:tcPr>
            <w:tcW w:w="2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9845E" w14:textId="77777777" w:rsidR="003C3843" w:rsidRPr="003C3843" w:rsidRDefault="003C3843" w:rsidP="003C3843">
            <w:pPr>
              <w:spacing w:line="259" w:lineRule="auto"/>
              <w:ind w:left="18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Otros instrumentos emitidos en el exterior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7DDD7" w14:textId="77777777" w:rsidR="003C3843" w:rsidRPr="003C3843" w:rsidRDefault="003C3843" w:rsidP="003C3843">
            <w:pPr>
              <w:spacing w:line="259" w:lineRule="auto"/>
              <w:ind w:left="0" w:right="1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67D2F" w14:textId="77777777" w:rsidR="003C3843" w:rsidRPr="003C3843" w:rsidRDefault="003C3843" w:rsidP="003C3843">
            <w:pPr>
              <w:spacing w:line="259" w:lineRule="auto"/>
              <w:ind w:left="0" w:righ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D6C7D" w14:textId="77777777" w:rsidR="003C3843" w:rsidRPr="003C3843" w:rsidRDefault="003C3843" w:rsidP="003C3843">
            <w:pPr>
              <w:spacing w:line="259" w:lineRule="auto"/>
              <w:ind w:left="0" w:right="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C3843" w:rsidRPr="003C3843" w14:paraId="617D9217" w14:textId="77777777" w:rsidTr="003C3843">
        <w:trPr>
          <w:trHeight w:val="20"/>
        </w:trPr>
        <w:tc>
          <w:tcPr>
            <w:tcW w:w="2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E1EDD" w14:textId="77777777" w:rsidR="003C3843" w:rsidRPr="003C3843" w:rsidRDefault="003C3843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Inversiones no cotizadas en mercados activos: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2D94B" w14:textId="77777777" w:rsidR="003C3843" w:rsidRPr="003C3843" w:rsidRDefault="003C3843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6DBAE" w14:textId="77777777" w:rsidR="003C3843" w:rsidRPr="003C3843" w:rsidRDefault="003C3843" w:rsidP="003C384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655FD" w14:textId="77777777" w:rsidR="003C3843" w:rsidRPr="003C3843" w:rsidRDefault="003C3843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C3843" w:rsidRPr="003C3843" w14:paraId="32B36734" w14:textId="77777777" w:rsidTr="003C3843">
        <w:trPr>
          <w:trHeight w:val="20"/>
        </w:trPr>
        <w:tc>
          <w:tcPr>
            <w:tcW w:w="2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A6BA0" w14:textId="77777777" w:rsidR="003C3843" w:rsidRPr="003C3843" w:rsidRDefault="003C3843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Del Estado y del Banco Central: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FA8DA" w14:textId="77777777" w:rsidR="003C3843" w:rsidRPr="003C3843" w:rsidRDefault="003C3843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D70DC" w14:textId="77777777" w:rsidR="003C3843" w:rsidRPr="003C3843" w:rsidRDefault="003C3843" w:rsidP="003C384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F9491" w14:textId="77777777" w:rsidR="003C3843" w:rsidRPr="003C3843" w:rsidRDefault="003C3843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C3843" w:rsidRPr="003C3843" w14:paraId="1E6910DF" w14:textId="77777777" w:rsidTr="003C3843">
        <w:trPr>
          <w:trHeight w:val="20"/>
        </w:trPr>
        <w:tc>
          <w:tcPr>
            <w:tcW w:w="2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AF847" w14:textId="77777777" w:rsidR="003C3843" w:rsidRPr="003C3843" w:rsidRDefault="003C3843" w:rsidP="003C3843">
            <w:pPr>
              <w:spacing w:line="259" w:lineRule="auto"/>
              <w:ind w:left="18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Instrumentos del Banco Central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39316" w14:textId="77777777" w:rsidR="003C3843" w:rsidRPr="003C3843" w:rsidRDefault="003C3843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E7DEC" w14:textId="77777777" w:rsidR="003C3843" w:rsidRPr="003C3843" w:rsidRDefault="003C3843" w:rsidP="003C384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192C9" w14:textId="77777777" w:rsidR="003C3843" w:rsidRPr="003C3843" w:rsidRDefault="003C3843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C3843" w:rsidRPr="003C3843" w14:paraId="6029B8EB" w14:textId="77777777" w:rsidTr="003C3843">
        <w:trPr>
          <w:trHeight w:val="20"/>
        </w:trPr>
        <w:tc>
          <w:tcPr>
            <w:tcW w:w="2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90B8F" w14:textId="77777777" w:rsidR="003C3843" w:rsidRPr="003C3843" w:rsidRDefault="003C3843" w:rsidP="003C3843">
            <w:pPr>
              <w:spacing w:line="259" w:lineRule="auto"/>
              <w:ind w:left="18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Bonos o pagarés de la Tesorería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D50E8" w14:textId="77777777" w:rsidR="003C3843" w:rsidRPr="003C3843" w:rsidRDefault="003C3843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59398" w14:textId="77777777" w:rsidR="003C3843" w:rsidRPr="003C3843" w:rsidRDefault="003C3843" w:rsidP="003C384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C1AB6" w14:textId="77777777" w:rsidR="003C3843" w:rsidRPr="003C3843" w:rsidRDefault="003C3843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C3843" w:rsidRPr="003C3843" w14:paraId="6AE6BF89" w14:textId="77777777" w:rsidTr="003C3843">
        <w:trPr>
          <w:trHeight w:val="20"/>
        </w:trPr>
        <w:tc>
          <w:tcPr>
            <w:tcW w:w="2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7F280" w14:textId="77777777" w:rsidR="003C3843" w:rsidRPr="003C3843" w:rsidRDefault="003C3843" w:rsidP="003C3843">
            <w:pPr>
              <w:spacing w:line="259" w:lineRule="auto"/>
              <w:ind w:left="18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Otros instrumentos fiscales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EFE41" w14:textId="77777777" w:rsidR="003C3843" w:rsidRPr="003C3843" w:rsidRDefault="003C3843" w:rsidP="003C384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CD0B8" w14:textId="77777777" w:rsidR="003C3843" w:rsidRPr="003C3843" w:rsidRDefault="003C3843" w:rsidP="003C3843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FD2CD" w14:textId="77777777" w:rsidR="003C3843" w:rsidRPr="003C3843" w:rsidRDefault="003C3843" w:rsidP="003C3843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C3843" w:rsidRPr="003C3843" w14:paraId="5A74EF66" w14:textId="77777777" w:rsidTr="003C3843">
        <w:trPr>
          <w:trHeight w:val="20"/>
        </w:trPr>
        <w:tc>
          <w:tcPr>
            <w:tcW w:w="2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EEC66" w14:textId="77777777" w:rsidR="003C3843" w:rsidRPr="003C3843" w:rsidRDefault="003C3843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b/>
                <w:sz w:val="20"/>
                <w:szCs w:val="20"/>
              </w:rPr>
              <w:t>Otros instrumentos emitidos en el país</w:t>
            </w: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FC1D2" w14:textId="77777777" w:rsidR="003C3843" w:rsidRPr="003C3843" w:rsidRDefault="003C3843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B7B0B" w14:textId="77777777" w:rsidR="003C3843" w:rsidRPr="003C3843" w:rsidRDefault="003C3843" w:rsidP="003C384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C2218" w14:textId="77777777" w:rsidR="003C3843" w:rsidRPr="003C3843" w:rsidRDefault="003C3843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C3843" w:rsidRPr="003C3843" w14:paraId="3BA7E0E3" w14:textId="77777777" w:rsidTr="003C3843">
        <w:trPr>
          <w:trHeight w:val="20"/>
        </w:trPr>
        <w:tc>
          <w:tcPr>
            <w:tcW w:w="2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0FF7C" w14:textId="77777777" w:rsidR="003C3843" w:rsidRPr="003C3843" w:rsidRDefault="003C3843" w:rsidP="003C3843">
            <w:pPr>
              <w:spacing w:line="259" w:lineRule="auto"/>
              <w:ind w:left="18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Instrumentos de otros bancos del país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6134F" w14:textId="77777777" w:rsidR="003C3843" w:rsidRPr="003C3843" w:rsidRDefault="003C3843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FA0AE" w14:textId="77777777" w:rsidR="003C3843" w:rsidRPr="003C3843" w:rsidRDefault="003C3843" w:rsidP="003C384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40B07" w14:textId="77777777" w:rsidR="003C3843" w:rsidRPr="003C3843" w:rsidRDefault="003C3843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C3843" w:rsidRPr="003C3843" w14:paraId="36E39A58" w14:textId="77777777" w:rsidTr="003C3843">
        <w:trPr>
          <w:trHeight w:val="20"/>
        </w:trPr>
        <w:tc>
          <w:tcPr>
            <w:tcW w:w="2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B3A09" w14:textId="77777777" w:rsidR="003C3843" w:rsidRPr="003C3843" w:rsidRDefault="003C3843" w:rsidP="003C3843">
            <w:pPr>
              <w:spacing w:line="259" w:lineRule="auto"/>
              <w:ind w:left="18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Bonos y efectos de comercio de empresas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E2F61" w14:textId="77777777" w:rsidR="003C3843" w:rsidRPr="003C3843" w:rsidRDefault="003C3843" w:rsidP="003C384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C7A5A" w14:textId="77777777" w:rsidR="003C3843" w:rsidRPr="003C3843" w:rsidRDefault="003C3843" w:rsidP="003C3843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8790" w14:textId="77777777" w:rsidR="003C3843" w:rsidRPr="003C3843" w:rsidRDefault="003C3843" w:rsidP="003C3843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C3843" w:rsidRPr="003C3843" w14:paraId="436389AA" w14:textId="77777777" w:rsidTr="003C3843">
        <w:trPr>
          <w:trHeight w:val="20"/>
        </w:trPr>
        <w:tc>
          <w:tcPr>
            <w:tcW w:w="2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5058C" w14:textId="77777777" w:rsidR="003C3843" w:rsidRPr="003C3843" w:rsidRDefault="003C3843" w:rsidP="003C3843">
            <w:pPr>
              <w:spacing w:line="259" w:lineRule="auto"/>
              <w:ind w:left="18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Otros instrumentos emitidos en el país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2B50F" w14:textId="77777777" w:rsidR="003C3843" w:rsidRPr="003C3843" w:rsidRDefault="003C3843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8DB31" w14:textId="77777777" w:rsidR="003C3843" w:rsidRPr="003C3843" w:rsidRDefault="003C3843" w:rsidP="003C384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D9901" w14:textId="77777777" w:rsidR="003C3843" w:rsidRPr="003C3843" w:rsidRDefault="003C3843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C3843" w:rsidRPr="003C3843" w14:paraId="71F3068D" w14:textId="77777777" w:rsidTr="003C3843">
        <w:trPr>
          <w:trHeight w:val="20"/>
        </w:trPr>
        <w:tc>
          <w:tcPr>
            <w:tcW w:w="2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5117A" w14:textId="77777777" w:rsidR="003C3843" w:rsidRPr="003C3843" w:rsidRDefault="003C3843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Instrumentos emitidos en el exterior: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C638A" w14:textId="77777777" w:rsidR="003C3843" w:rsidRPr="003C3843" w:rsidRDefault="003C3843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38663" w14:textId="77777777" w:rsidR="003C3843" w:rsidRPr="003C3843" w:rsidRDefault="003C3843" w:rsidP="003C384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77B53" w14:textId="77777777" w:rsidR="003C3843" w:rsidRPr="003C3843" w:rsidRDefault="003C3843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C3843" w:rsidRPr="003C3843" w14:paraId="38649E6C" w14:textId="77777777" w:rsidTr="003C3843">
        <w:trPr>
          <w:trHeight w:val="20"/>
        </w:trPr>
        <w:tc>
          <w:tcPr>
            <w:tcW w:w="2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F428A" w14:textId="77777777" w:rsidR="003C3843" w:rsidRPr="003C3843" w:rsidRDefault="003C3843" w:rsidP="003C3843">
            <w:pPr>
              <w:spacing w:line="259" w:lineRule="auto"/>
              <w:ind w:left="18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Instrumentos de gobiernos o bancos centrales   Extranjeros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87096" w14:textId="77777777" w:rsidR="003C3843" w:rsidRPr="003C3843" w:rsidRDefault="003C3843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41D22" w14:textId="77777777" w:rsidR="003C3843" w:rsidRPr="003C3843" w:rsidRDefault="003C3843" w:rsidP="003C384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E77BE" w14:textId="77777777" w:rsidR="003C3843" w:rsidRPr="003C3843" w:rsidRDefault="003C3843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C3843" w:rsidRPr="003C3843" w14:paraId="741F58EC" w14:textId="77777777" w:rsidTr="003C3843">
        <w:trPr>
          <w:trHeight w:val="20"/>
        </w:trPr>
        <w:tc>
          <w:tcPr>
            <w:tcW w:w="2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E6C61" w14:textId="77777777" w:rsidR="003C3843" w:rsidRPr="003C3843" w:rsidRDefault="003C3843" w:rsidP="003C3843">
            <w:pPr>
              <w:spacing w:line="259" w:lineRule="auto"/>
              <w:ind w:left="18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Otros instrumentos emitidos en el exterior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823B" w14:textId="77777777" w:rsidR="003C3843" w:rsidRPr="003C3843" w:rsidRDefault="003C3843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0E5BB" w14:textId="77777777" w:rsidR="003C3843" w:rsidRPr="003C3843" w:rsidRDefault="003C3843" w:rsidP="003C384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9F7AC" w14:textId="77777777" w:rsidR="003C3843" w:rsidRPr="003C3843" w:rsidRDefault="003C3843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C3843" w:rsidRPr="003C3843" w14:paraId="72F52222" w14:textId="77777777" w:rsidTr="003C3843">
        <w:trPr>
          <w:trHeight w:val="20"/>
        </w:trPr>
        <w:tc>
          <w:tcPr>
            <w:tcW w:w="2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354F6" w14:textId="77777777" w:rsidR="003C3843" w:rsidRPr="003C3843" w:rsidRDefault="003C3843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F4BB1" w14:textId="77777777" w:rsidR="003C3843" w:rsidRPr="003C3843" w:rsidRDefault="003C3843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7958C" w14:textId="77777777" w:rsidR="003C3843" w:rsidRPr="003C3843" w:rsidRDefault="003C3843" w:rsidP="003C384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10A4D" w14:textId="77777777" w:rsidR="003C3843" w:rsidRPr="003C3843" w:rsidRDefault="003C3843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C3843" w:rsidRPr="003C3843" w14:paraId="6EC308C5" w14:textId="77777777" w:rsidTr="003C3843">
        <w:trPr>
          <w:trHeight w:val="20"/>
        </w:trPr>
        <w:tc>
          <w:tcPr>
            <w:tcW w:w="2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B5D6D" w14:textId="77777777" w:rsidR="003C3843" w:rsidRPr="003C3843" w:rsidRDefault="003C3843" w:rsidP="003C3843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Total </w:t>
            </w:r>
          </w:p>
        </w:tc>
        <w:tc>
          <w:tcPr>
            <w:tcW w:w="8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BE7CE" w14:textId="77777777" w:rsidR="003C3843" w:rsidRPr="003C3843" w:rsidRDefault="003C3843" w:rsidP="003C384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88F12" w14:textId="77777777" w:rsidR="003C3843" w:rsidRPr="003C3843" w:rsidRDefault="003C3843" w:rsidP="003C3843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57915" w14:textId="77777777" w:rsidR="003C3843" w:rsidRPr="003C3843" w:rsidRDefault="003C3843" w:rsidP="003C3843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3C384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4B346E5E" w14:textId="5DD555A3" w:rsidR="003C3843" w:rsidRDefault="003C3843" w:rsidP="003C3843">
      <w:pPr>
        <w:ind w:right="138"/>
        <w:rPr>
          <w:rFonts w:asciiTheme="minorHAnsi" w:hAnsiTheme="minorHAnsi" w:cstheme="minorHAnsi"/>
          <w:sz w:val="20"/>
          <w:szCs w:val="20"/>
        </w:rPr>
      </w:pPr>
    </w:p>
    <w:p w14:paraId="3356EA29" w14:textId="01F82179" w:rsidR="003C3843" w:rsidRDefault="003C3843" w:rsidP="003C3843">
      <w:pPr>
        <w:ind w:right="138"/>
        <w:rPr>
          <w:rFonts w:asciiTheme="minorHAnsi" w:hAnsiTheme="minorHAnsi" w:cstheme="minorHAnsi"/>
          <w:sz w:val="20"/>
          <w:szCs w:val="20"/>
        </w:rPr>
      </w:pPr>
    </w:p>
    <w:p w14:paraId="7F7D2FA9" w14:textId="4D1E7C55" w:rsidR="003C3843" w:rsidRDefault="003C3843" w:rsidP="003C3843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N°2</w:t>
      </w:r>
      <w:r w:rsidRPr="003C384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3C3843">
        <w:rPr>
          <w:rFonts w:asciiTheme="minorHAnsi" w:hAnsiTheme="minorHAnsi" w:cstheme="minorHAnsi"/>
          <w:sz w:val="20"/>
          <w:szCs w:val="20"/>
        </w:rPr>
        <w:t xml:space="preserve">Instrumentos de inversión (NIC 39 NIIF 7.8.16.20(e).30) </w:t>
      </w:r>
    </w:p>
    <w:p w14:paraId="126536BD" w14:textId="4D96BD0A" w:rsidR="003C3843" w:rsidRDefault="003C3843" w:rsidP="003C3843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1483"/>
        <w:gridCol w:w="1012"/>
        <w:gridCol w:w="1055"/>
        <w:gridCol w:w="83"/>
        <w:gridCol w:w="844"/>
        <w:gridCol w:w="1012"/>
        <w:gridCol w:w="1055"/>
        <w:gridCol w:w="731"/>
        <w:gridCol w:w="1037"/>
        <w:gridCol w:w="1108"/>
        <w:gridCol w:w="458"/>
      </w:tblGrid>
      <w:tr w:rsidR="003C3843" w:rsidRPr="003C3843" w14:paraId="4786DD0F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D33F7" w14:textId="77777777" w:rsidR="003C3843" w:rsidRPr="003C3843" w:rsidRDefault="003C3843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BF3AAF" w14:textId="77777777" w:rsidR="003C3843" w:rsidRPr="003C3843" w:rsidRDefault="003C3843" w:rsidP="003C3843">
            <w:pPr>
              <w:spacing w:line="259" w:lineRule="auto"/>
              <w:ind w:left="0" w:right="161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 xml:space="preserve">Periodo Actual 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3B2F01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72BA1" w14:textId="77777777" w:rsidR="003C3843" w:rsidRPr="003C3843" w:rsidRDefault="003C3843" w:rsidP="003C3843">
            <w:pPr>
              <w:spacing w:line="259" w:lineRule="auto"/>
              <w:ind w:left="0" w:right="2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 xml:space="preserve">Periodo Anterior </w:t>
            </w:r>
          </w:p>
        </w:tc>
        <w:tc>
          <w:tcPr>
            <w:tcW w:w="13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19966" w14:textId="77777777" w:rsidR="003C3843" w:rsidRPr="003C3843" w:rsidRDefault="003C3843" w:rsidP="003C3843">
            <w:pPr>
              <w:spacing w:line="259" w:lineRule="auto"/>
              <w:ind w:left="0" w:right="21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b/>
                <w:sz w:val="16"/>
                <w:szCs w:val="16"/>
              </w:rPr>
              <w:t xml:space="preserve">Saldo al Inicio </w:t>
            </w:r>
          </w:p>
        </w:tc>
      </w:tr>
      <w:tr w:rsidR="003C3843" w:rsidRPr="003C3843" w14:paraId="3108A5D9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B5DCC" w14:textId="77777777" w:rsidR="003C3843" w:rsidRPr="003C3843" w:rsidRDefault="003C3843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A0A50" w14:textId="77777777" w:rsidR="003C3843" w:rsidRPr="003C3843" w:rsidRDefault="003C3843" w:rsidP="003C3843">
            <w:pPr>
              <w:spacing w:line="241" w:lineRule="auto"/>
              <w:ind w:left="-12" w:firstLine="4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Disponibles para la venta</w:t>
            </w:r>
          </w:p>
          <w:p w14:paraId="1B5A898A" w14:textId="77777777" w:rsidR="003C3843" w:rsidRPr="003C3843" w:rsidRDefault="003C3843" w:rsidP="003C3843">
            <w:pPr>
              <w:spacing w:line="259" w:lineRule="auto"/>
              <w:ind w:left="0" w:right="2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  <w:u w:val="single" w:color="000000"/>
              </w:rPr>
              <w:t>M$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B2AE0" w14:textId="77777777" w:rsidR="003C3843" w:rsidRPr="003C3843" w:rsidRDefault="003C3843" w:rsidP="003C3843">
            <w:pPr>
              <w:spacing w:line="241" w:lineRule="auto"/>
              <w:ind w:left="146" w:hanging="1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Mantenidos hasta el </w:t>
            </w:r>
          </w:p>
          <w:p w14:paraId="7388D8F8" w14:textId="77777777" w:rsidR="003C3843" w:rsidRPr="003C3843" w:rsidRDefault="003C3843" w:rsidP="003C3843">
            <w:pPr>
              <w:spacing w:line="259" w:lineRule="auto"/>
              <w:ind w:left="-1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vencimiento </w:t>
            </w:r>
          </w:p>
          <w:p w14:paraId="63F89D33" w14:textId="77777777" w:rsidR="003C3843" w:rsidRPr="003C3843" w:rsidRDefault="003C3843" w:rsidP="003C3843">
            <w:pPr>
              <w:spacing w:line="259" w:lineRule="auto"/>
              <w:ind w:left="0" w:right="2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  <w:u w:val="single" w:color="000000"/>
              </w:rPr>
              <w:t>M$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B39826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0D5DA" w14:textId="77777777" w:rsidR="003C3843" w:rsidRPr="003C3843" w:rsidRDefault="003C3843" w:rsidP="003C3843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Total  </w:t>
            </w:r>
          </w:p>
          <w:p w14:paraId="6B78E32F" w14:textId="77777777" w:rsidR="003C3843" w:rsidRPr="003C3843" w:rsidRDefault="003C3843" w:rsidP="003C3843">
            <w:pPr>
              <w:spacing w:line="259" w:lineRule="auto"/>
              <w:ind w:left="5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  <w:u w:val="single" w:color="000000"/>
              </w:rPr>
              <w:t>M$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07DDC" w14:textId="77777777" w:rsidR="003C3843" w:rsidRPr="003C3843" w:rsidRDefault="003C3843" w:rsidP="003C3843">
            <w:pPr>
              <w:spacing w:line="241" w:lineRule="auto"/>
              <w:ind w:left="-12" w:firstLine="4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Disponibles para la venta</w:t>
            </w:r>
          </w:p>
          <w:p w14:paraId="68D91718" w14:textId="77777777" w:rsidR="003C3843" w:rsidRPr="003C3843" w:rsidRDefault="003C3843" w:rsidP="003C3843">
            <w:pPr>
              <w:spacing w:line="259" w:lineRule="auto"/>
              <w:ind w:left="0" w:right="2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  <w:u w:val="single" w:color="000000"/>
              </w:rPr>
              <w:t>M$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7DA12" w14:textId="77777777" w:rsidR="003C3843" w:rsidRPr="003C3843" w:rsidRDefault="003C3843" w:rsidP="003C3843">
            <w:pPr>
              <w:spacing w:line="241" w:lineRule="auto"/>
              <w:ind w:left="146" w:hanging="1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Mantenidos hasta el </w:t>
            </w:r>
          </w:p>
          <w:p w14:paraId="2455C307" w14:textId="77777777" w:rsidR="003C3843" w:rsidRPr="003C3843" w:rsidRDefault="003C3843" w:rsidP="003C3843">
            <w:pPr>
              <w:spacing w:line="259" w:lineRule="auto"/>
              <w:ind w:left="-1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vencimiento </w:t>
            </w:r>
          </w:p>
          <w:p w14:paraId="092798F8" w14:textId="77777777" w:rsidR="003C3843" w:rsidRPr="003C3843" w:rsidRDefault="003C3843" w:rsidP="003C3843">
            <w:pPr>
              <w:spacing w:line="259" w:lineRule="auto"/>
              <w:ind w:left="0" w:right="2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  <w:u w:val="single" w:color="000000"/>
              </w:rPr>
              <w:t>M$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42920" w14:textId="77777777" w:rsidR="003C3843" w:rsidRPr="003C3843" w:rsidRDefault="003C3843" w:rsidP="003C3843">
            <w:pPr>
              <w:spacing w:line="259" w:lineRule="auto"/>
              <w:ind w:left="0"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Total  </w:t>
            </w:r>
          </w:p>
          <w:p w14:paraId="394A91F5" w14:textId="77777777" w:rsidR="003C3843" w:rsidRPr="003C3843" w:rsidRDefault="003C3843" w:rsidP="003C3843">
            <w:pPr>
              <w:spacing w:line="259" w:lineRule="auto"/>
              <w:ind w:left="0" w:right="2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  <w:u w:val="single" w:color="000000"/>
              </w:rPr>
              <w:t>M$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E3BF7" w14:textId="77777777" w:rsidR="003C3843" w:rsidRPr="003C3843" w:rsidRDefault="003C3843" w:rsidP="003C3843">
            <w:pPr>
              <w:spacing w:line="259" w:lineRule="auto"/>
              <w:ind w:left="12" w:firstLine="4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Disponibles para la venta 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  <w:u w:val="single" w:color="000000"/>
              </w:rPr>
              <w:t>M$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F7C61" w14:textId="77777777" w:rsidR="003C3843" w:rsidRPr="003C3843" w:rsidRDefault="003C3843" w:rsidP="003C3843">
            <w:pPr>
              <w:spacing w:line="241" w:lineRule="auto"/>
              <w:ind w:left="180" w:hanging="11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Mantenidos hasta el </w:t>
            </w:r>
          </w:p>
          <w:p w14:paraId="2EB33C47" w14:textId="77777777" w:rsidR="003C3843" w:rsidRPr="003C3843" w:rsidRDefault="003C3843" w:rsidP="003C3843">
            <w:pPr>
              <w:spacing w:line="259" w:lineRule="auto"/>
              <w:ind w:left="5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vencimiento </w:t>
            </w:r>
          </w:p>
          <w:p w14:paraId="2D1C3B9F" w14:textId="77777777" w:rsidR="003C3843" w:rsidRPr="003C3843" w:rsidRDefault="003C3843" w:rsidP="003C3843">
            <w:pPr>
              <w:spacing w:line="259" w:lineRule="auto"/>
              <w:ind w:left="0" w:right="21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  <w:u w:val="single" w:color="000000"/>
              </w:rPr>
              <w:t>M$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815B5" w14:textId="77777777" w:rsidR="003C3843" w:rsidRPr="003C3843" w:rsidRDefault="003C3843" w:rsidP="003C3843">
            <w:pPr>
              <w:spacing w:line="259" w:lineRule="auto"/>
              <w:ind w:left="0" w:right="2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Total  </w:t>
            </w:r>
          </w:p>
          <w:p w14:paraId="2FD59D84" w14:textId="77777777" w:rsidR="003C3843" w:rsidRPr="003C3843" w:rsidRDefault="003C3843" w:rsidP="003C3843">
            <w:pPr>
              <w:spacing w:line="259" w:lineRule="auto"/>
              <w:ind w:left="0" w:right="2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  <w:u w:val="single" w:color="000000"/>
              </w:rPr>
              <w:t>M$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3C3843" w:rsidRPr="003C3843" w14:paraId="0A39BB2B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F47F4" w14:textId="77777777" w:rsidR="003C3843" w:rsidRPr="003C3843" w:rsidRDefault="003C3843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Inversiones cotizadas en mercados activos</w:t>
            </w:r>
            <w:r w:rsidRPr="003C3843">
              <w:rPr>
                <w:rFonts w:asciiTheme="minorHAnsi" w:eastAsia="Arial" w:hAnsiTheme="minorHAnsi" w:cstheme="minorHAnsi"/>
                <w:color w:val="FF0000"/>
                <w:sz w:val="16"/>
                <w:szCs w:val="16"/>
              </w:rPr>
              <w:t xml:space="preserve">: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8387A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B7C30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87E513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6BE71E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E2757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80C59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E80B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C7972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BCE27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06970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13EAAA38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E0D0D" w14:textId="77777777" w:rsidR="003C3843" w:rsidRPr="003C3843" w:rsidRDefault="003C3843" w:rsidP="003C3843">
            <w:pPr>
              <w:spacing w:line="259" w:lineRule="auto"/>
              <w:ind w:left="108" w:right="8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Del Estado y del Banco Central: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7A0E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4E7C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7CB51A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E3C914A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EC4D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21073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DC300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EABD1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26272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76A03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0C2B713A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0D181" w14:textId="77777777" w:rsidR="003C3843" w:rsidRPr="003C3843" w:rsidRDefault="003C3843" w:rsidP="003C3843">
            <w:pPr>
              <w:spacing w:line="259" w:lineRule="auto"/>
              <w:ind w:left="28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Instrumentos del Banco Central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20D51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5B2E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2CC632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BC3F2F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0D1CD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D9C9B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DDF52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0DAD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28B3A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400B2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290E8EA2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37943" w14:textId="77777777" w:rsidR="003C3843" w:rsidRPr="003C3843" w:rsidRDefault="003C3843" w:rsidP="003C3843">
            <w:pPr>
              <w:spacing w:line="259" w:lineRule="auto"/>
              <w:ind w:left="28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Bonos o pagarés de la Tesorería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FEC37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5AA9C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2EF817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F066E4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81F2E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10631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787E0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482CE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AD801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D568F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1042B037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298CC" w14:textId="77777777" w:rsidR="003C3843" w:rsidRPr="003C3843" w:rsidRDefault="003C3843" w:rsidP="003C3843">
            <w:pPr>
              <w:spacing w:line="259" w:lineRule="auto"/>
              <w:ind w:left="28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Otros instrumentos fiscales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C8992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6A079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67142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7CFFF9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4CB33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431E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B449C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3D86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1EF69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A830E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7BFC803B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EF8AF" w14:textId="77777777" w:rsidR="003C3843" w:rsidRPr="003C3843" w:rsidRDefault="003C3843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Otros instrumentos emitidos en el país: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72F1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62CD9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5329BE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753E9C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FB653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244D9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82999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0BAA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5A456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E40E6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358C1B1A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05EFB" w14:textId="77777777" w:rsidR="003C3843" w:rsidRPr="003C3843" w:rsidRDefault="003C3843" w:rsidP="003C3843">
            <w:pPr>
              <w:spacing w:line="259" w:lineRule="auto"/>
              <w:ind w:left="288" w:right="4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Instrumentos de otros bancos del país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88D49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11C03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8C678B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6D3223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93F1B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6D934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79D64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E0F1F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6F39A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C1E8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203CE653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88A29" w14:textId="77777777" w:rsidR="003C3843" w:rsidRPr="003C3843" w:rsidRDefault="003C3843" w:rsidP="003C3843">
            <w:pPr>
              <w:spacing w:line="259" w:lineRule="auto"/>
              <w:ind w:left="288" w:right="9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Bonos y efectos de comercio de empresas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93F4F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E693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F6CFE0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919200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AEABB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BF4E2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E39A0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57974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1382D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4D284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020C6F07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CC5DB" w14:textId="77777777" w:rsidR="003C3843" w:rsidRPr="003C3843" w:rsidRDefault="003C3843" w:rsidP="003C3843">
            <w:pPr>
              <w:spacing w:line="259" w:lineRule="auto"/>
              <w:ind w:left="28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lastRenderedPageBreak/>
              <w:t xml:space="preserve">Otros instrumentos emitidos en el país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F5C3F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28FC2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F2127D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BC3FEC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CF39B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A8E53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2DA4C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D6EC7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F819D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C3C26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43B1D962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BFE57" w14:textId="77777777" w:rsidR="003C3843" w:rsidRPr="003C3843" w:rsidRDefault="003C3843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Instrumentos emitidos en el exterior: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91C30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19FA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908309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BFFA372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E2894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77946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46584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7792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FC53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354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42D011A2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D505B" w14:textId="77777777" w:rsidR="003C3843" w:rsidRPr="003C3843" w:rsidRDefault="003C3843" w:rsidP="003C3843">
            <w:pPr>
              <w:spacing w:line="241" w:lineRule="auto"/>
              <w:ind w:left="28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Instrumentos de gobiernos o bancos centrales  </w:t>
            </w:r>
          </w:p>
          <w:p w14:paraId="63307F09" w14:textId="77777777" w:rsidR="003C3843" w:rsidRPr="003C3843" w:rsidRDefault="003C3843" w:rsidP="003C3843">
            <w:pPr>
              <w:spacing w:line="259" w:lineRule="auto"/>
              <w:ind w:left="28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Extranjeros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65D27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75AF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9FB69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2C3D47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7D41D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1382C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4CF72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70B9F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5D057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683ED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0C6B70AE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15B54" w14:textId="77777777" w:rsidR="003C3843" w:rsidRPr="003C3843" w:rsidRDefault="003C3843" w:rsidP="003C3843">
            <w:pPr>
              <w:spacing w:line="259" w:lineRule="auto"/>
              <w:ind w:left="28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Otros instrumentos emitidos en el exterior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97970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481F3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4A0CF6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E0105C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6ED7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90AA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A1BEF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E57F3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0BAA0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4728D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5D7AFD46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E7498" w14:textId="77777777" w:rsidR="003C3843" w:rsidRPr="003C3843" w:rsidRDefault="003C3843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B933B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C181F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A6475D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F0C760D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9C48F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69B1D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95012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1A6A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2D531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99D0E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12576287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34271" w14:textId="77777777" w:rsidR="003C3843" w:rsidRPr="003C3843" w:rsidRDefault="003C3843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Provisión por deterioro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8C4FC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9F2E1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877AD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7FEFBB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CB52C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F2377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054D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6FF4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AD82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33B52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6362518C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B8F30" w14:textId="77777777" w:rsidR="003C3843" w:rsidRPr="003C3843" w:rsidRDefault="003C3843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0FC7A" w14:textId="77777777" w:rsidR="003C3843" w:rsidRPr="003C3843" w:rsidRDefault="003C3843" w:rsidP="003C3843">
            <w:pPr>
              <w:spacing w:line="259" w:lineRule="auto"/>
              <w:ind w:left="0" w:right="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______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2BE92" w14:textId="77777777" w:rsidR="003C3843" w:rsidRPr="003C3843" w:rsidRDefault="003C3843" w:rsidP="003C3843">
            <w:pPr>
              <w:tabs>
                <w:tab w:val="right" w:pos="806"/>
              </w:tabs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15B03E" w14:textId="77777777" w:rsidR="003C3843" w:rsidRPr="003C3843" w:rsidRDefault="003C3843" w:rsidP="003C3843">
            <w:pPr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17261F" w14:textId="77777777" w:rsidR="003C3843" w:rsidRPr="003C3843" w:rsidRDefault="003C3843" w:rsidP="003C3843">
            <w:pPr>
              <w:spacing w:line="259" w:lineRule="auto"/>
              <w:ind w:left="0" w:right="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______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E46CE" w14:textId="77777777" w:rsidR="003C3843" w:rsidRPr="003C3843" w:rsidRDefault="003C3843" w:rsidP="003C3843">
            <w:pPr>
              <w:tabs>
                <w:tab w:val="right" w:pos="809"/>
              </w:tabs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F3AFB" w14:textId="77777777" w:rsidR="003C3843" w:rsidRPr="003C3843" w:rsidRDefault="003C3843" w:rsidP="003C3843">
            <w:pPr>
              <w:tabs>
                <w:tab w:val="right" w:pos="806"/>
              </w:tabs>
              <w:spacing w:line="259" w:lineRule="auto"/>
              <w:ind w:left="-2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6899F" w14:textId="77777777" w:rsidR="003C3843" w:rsidRPr="003C3843" w:rsidRDefault="003C3843" w:rsidP="003C3843">
            <w:pPr>
              <w:tabs>
                <w:tab w:val="right" w:pos="701"/>
              </w:tabs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A7BD1" w14:textId="77777777" w:rsidR="003C3843" w:rsidRPr="003C3843" w:rsidRDefault="003C3843" w:rsidP="003C3843">
            <w:pPr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DFB6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F1A56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3D3E39C1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F4ECF" w14:textId="77777777" w:rsidR="003C3843" w:rsidRPr="003C3843" w:rsidRDefault="003C3843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F4B12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FAC49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912F9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DB306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CF85A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03DC2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E03A2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E4B9E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F0A6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7DAB6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723BEDB1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A7F73" w14:textId="77777777" w:rsidR="003C3843" w:rsidRPr="003C3843" w:rsidRDefault="003C3843" w:rsidP="003C3843">
            <w:pPr>
              <w:spacing w:line="259" w:lineRule="auto"/>
              <w:ind w:left="50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Subtotales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82C8E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20BE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5F0E89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BD560A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AA74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0535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A16CE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9D3BF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D2A6A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1112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321DD88C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A880F" w14:textId="77777777" w:rsidR="003C3843" w:rsidRPr="003C3843" w:rsidRDefault="003C3843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24918" w14:textId="77777777" w:rsidR="003C3843" w:rsidRPr="003C3843" w:rsidRDefault="003C3843" w:rsidP="003C3843">
            <w:pPr>
              <w:spacing w:line="259" w:lineRule="auto"/>
              <w:ind w:left="0" w:right="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______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AE68D" w14:textId="77777777" w:rsidR="003C3843" w:rsidRPr="003C3843" w:rsidRDefault="003C3843" w:rsidP="003C3843">
            <w:pPr>
              <w:tabs>
                <w:tab w:val="right" w:pos="806"/>
              </w:tabs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0B8658" w14:textId="77777777" w:rsidR="003C3843" w:rsidRPr="003C3843" w:rsidRDefault="003C3843" w:rsidP="003C3843">
            <w:pPr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42DC932" w14:textId="77777777" w:rsidR="003C3843" w:rsidRPr="003C3843" w:rsidRDefault="003C3843" w:rsidP="003C3843">
            <w:pPr>
              <w:spacing w:line="259" w:lineRule="auto"/>
              <w:ind w:left="0" w:right="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______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C33DE" w14:textId="77777777" w:rsidR="003C3843" w:rsidRPr="003C3843" w:rsidRDefault="003C3843" w:rsidP="003C3843">
            <w:pPr>
              <w:tabs>
                <w:tab w:val="right" w:pos="809"/>
              </w:tabs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EA80A" w14:textId="77777777" w:rsidR="003C3843" w:rsidRPr="003C3843" w:rsidRDefault="003C3843" w:rsidP="003C3843">
            <w:pPr>
              <w:tabs>
                <w:tab w:val="right" w:pos="806"/>
              </w:tabs>
              <w:spacing w:line="259" w:lineRule="auto"/>
              <w:ind w:left="-2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139B0" w14:textId="77777777" w:rsidR="003C3843" w:rsidRPr="003C3843" w:rsidRDefault="003C3843" w:rsidP="003C3843">
            <w:pPr>
              <w:tabs>
                <w:tab w:val="right" w:pos="701"/>
              </w:tabs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ED54D" w14:textId="77777777" w:rsidR="003C3843" w:rsidRPr="003C3843" w:rsidRDefault="003C3843" w:rsidP="003C3843">
            <w:pPr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9C5F0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B4F4B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33F198EB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946B4" w14:textId="77777777" w:rsidR="003C3843" w:rsidRPr="003C3843" w:rsidRDefault="003C3843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A4B0D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DD52A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F782E0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64A451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0823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FE95E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8AB3D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E392D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42A0B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DD8C3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2D77CBAB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42E4F" w14:textId="77777777" w:rsidR="003C3843" w:rsidRPr="003C3843" w:rsidRDefault="003C3843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Inversiones no cotizadas en mercados activos: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17CB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A678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7260DD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FAC86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6707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500F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2C0A3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511B1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4A36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D2957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4C90018C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D2986" w14:textId="77777777" w:rsidR="003C3843" w:rsidRPr="003C3843" w:rsidRDefault="003C3843" w:rsidP="003C3843">
            <w:pPr>
              <w:spacing w:line="259" w:lineRule="auto"/>
              <w:ind w:left="108" w:right="7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Bonos y efectos de comercio de empresas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EE1AE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4AE8B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08FEA4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1D7B8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88206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0D874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C9D6E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03CC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8AADC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F8A7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7FDFB5AE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83D89" w14:textId="77777777" w:rsidR="003C3843" w:rsidRPr="003C3843" w:rsidRDefault="003C3843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Otros instrumentos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D9D44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7142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9C8C23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B8D324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8B6F1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EEB22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F4EEF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3FE60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29F6A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A669F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109DB91F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9BED5" w14:textId="77777777" w:rsidR="003C3843" w:rsidRPr="003C3843" w:rsidRDefault="003C3843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DD80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0557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5B612B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AB653E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7E553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566E9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9D69A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AC99B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51C4B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B530B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629E2E89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391DD" w14:textId="77777777" w:rsidR="003C3843" w:rsidRPr="003C3843" w:rsidRDefault="003C3843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Provisión por deterioro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F7639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71F42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36E372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C0564C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B6FD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E307F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7441D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CED6A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F664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52FF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36A19D9F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C17C2" w14:textId="77777777" w:rsidR="003C3843" w:rsidRPr="003C3843" w:rsidRDefault="003C3843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4D15" w14:textId="77777777" w:rsidR="003C3843" w:rsidRPr="003C3843" w:rsidRDefault="003C3843" w:rsidP="003C3843">
            <w:pPr>
              <w:spacing w:line="259" w:lineRule="auto"/>
              <w:ind w:left="0" w:right="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______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21623" w14:textId="77777777" w:rsidR="003C3843" w:rsidRPr="003C3843" w:rsidRDefault="003C3843" w:rsidP="003C3843">
            <w:pPr>
              <w:tabs>
                <w:tab w:val="right" w:pos="806"/>
              </w:tabs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E83221" w14:textId="77777777" w:rsidR="003C3843" w:rsidRPr="003C3843" w:rsidRDefault="003C3843" w:rsidP="003C3843">
            <w:pPr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D7E7BE" w14:textId="77777777" w:rsidR="003C3843" w:rsidRPr="003C3843" w:rsidRDefault="003C3843" w:rsidP="003C3843">
            <w:pPr>
              <w:spacing w:line="259" w:lineRule="auto"/>
              <w:ind w:left="0" w:right="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______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22FFF" w14:textId="77777777" w:rsidR="003C3843" w:rsidRPr="003C3843" w:rsidRDefault="003C3843" w:rsidP="003C3843">
            <w:pPr>
              <w:tabs>
                <w:tab w:val="right" w:pos="809"/>
              </w:tabs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850E2" w14:textId="77777777" w:rsidR="003C3843" w:rsidRPr="003C3843" w:rsidRDefault="003C3843" w:rsidP="003C3843">
            <w:pPr>
              <w:tabs>
                <w:tab w:val="right" w:pos="806"/>
              </w:tabs>
              <w:spacing w:line="259" w:lineRule="auto"/>
              <w:ind w:left="-2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3C2B2" w14:textId="77777777" w:rsidR="003C3843" w:rsidRPr="003C3843" w:rsidRDefault="003C3843" w:rsidP="003C3843">
            <w:pPr>
              <w:tabs>
                <w:tab w:val="right" w:pos="701"/>
              </w:tabs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10347" w14:textId="77777777" w:rsidR="003C3843" w:rsidRPr="003C3843" w:rsidRDefault="003C3843" w:rsidP="003C3843">
            <w:pPr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781C0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97D1D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13582CA0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8BFAA" w14:textId="77777777" w:rsidR="003C3843" w:rsidRPr="003C3843" w:rsidRDefault="003C3843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DD3F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9AAA3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A3E504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958DF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40974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BA759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FACB7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C8D7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2AA5C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0E657D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4BCAB5CC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4C327" w14:textId="77777777" w:rsidR="003C3843" w:rsidRPr="003C3843" w:rsidRDefault="003C3843" w:rsidP="003C3843">
            <w:pPr>
              <w:spacing w:line="259" w:lineRule="auto"/>
              <w:ind w:left="50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Subtotales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F7E8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57581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C9B0BF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8E9C40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D2FAC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AACF4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9F3D1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B7757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DF2FD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F9819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29845463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D2E39" w14:textId="77777777" w:rsidR="003C3843" w:rsidRPr="003C3843" w:rsidRDefault="003C3843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315C1" w14:textId="77777777" w:rsidR="003C3843" w:rsidRPr="003C3843" w:rsidRDefault="003C3843" w:rsidP="003C3843">
            <w:pPr>
              <w:spacing w:line="259" w:lineRule="auto"/>
              <w:ind w:left="0" w:right="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______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646CE" w14:textId="77777777" w:rsidR="003C3843" w:rsidRPr="003C3843" w:rsidRDefault="003C3843" w:rsidP="003C3843">
            <w:pPr>
              <w:tabs>
                <w:tab w:val="right" w:pos="806"/>
              </w:tabs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0747CA" w14:textId="77777777" w:rsidR="003C3843" w:rsidRPr="003C3843" w:rsidRDefault="003C3843" w:rsidP="003C3843">
            <w:pPr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55A135D" w14:textId="77777777" w:rsidR="003C3843" w:rsidRPr="003C3843" w:rsidRDefault="003C3843" w:rsidP="003C3843">
            <w:pPr>
              <w:spacing w:line="259" w:lineRule="auto"/>
              <w:ind w:left="0" w:right="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______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57760" w14:textId="77777777" w:rsidR="003C3843" w:rsidRPr="003C3843" w:rsidRDefault="003C3843" w:rsidP="003C3843">
            <w:pPr>
              <w:tabs>
                <w:tab w:val="right" w:pos="809"/>
              </w:tabs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19E9A" w14:textId="77777777" w:rsidR="003C3843" w:rsidRPr="003C3843" w:rsidRDefault="003C3843" w:rsidP="003C3843">
            <w:pPr>
              <w:tabs>
                <w:tab w:val="right" w:pos="806"/>
              </w:tabs>
              <w:spacing w:line="259" w:lineRule="auto"/>
              <w:ind w:left="-2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E562E" w14:textId="77777777" w:rsidR="003C3843" w:rsidRPr="003C3843" w:rsidRDefault="003C3843" w:rsidP="003C3843">
            <w:pPr>
              <w:tabs>
                <w:tab w:val="right" w:pos="701"/>
              </w:tabs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ab/>
              <w:t>______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D138E" w14:textId="77777777" w:rsidR="003C3843" w:rsidRPr="003C3843" w:rsidRDefault="003C3843" w:rsidP="003C3843">
            <w:pPr>
              <w:spacing w:line="259" w:lineRule="auto"/>
              <w:ind w:left="-2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_</w:t>
            </w: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3F75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4ACC1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43DA9224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61F7F" w14:textId="77777777" w:rsidR="003C3843" w:rsidRPr="003C3843" w:rsidRDefault="003C3843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33A8F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A373E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E647AD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587EF4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B3EF1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A7766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3415A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EBD24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ABE54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49BD1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688383DF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55A87" w14:textId="77777777" w:rsidR="003C3843" w:rsidRPr="003C3843" w:rsidRDefault="003C3843" w:rsidP="003C3843">
            <w:pPr>
              <w:spacing w:line="259" w:lineRule="auto"/>
              <w:ind w:left="29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Totales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EB2A7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880B1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9DDFD8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A1174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67594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97B7F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36A9E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DDAB5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C2B24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FF8AA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3C3843" w:rsidRPr="003C3843" w14:paraId="0A44C758" w14:textId="77777777" w:rsidTr="003C3843">
        <w:trPr>
          <w:trHeight w:val="20"/>
        </w:trPr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6F46E" w14:textId="77777777" w:rsidR="003C3843" w:rsidRPr="003C3843" w:rsidRDefault="003C3843" w:rsidP="003C3843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BE173" w14:textId="77777777" w:rsidR="003C3843" w:rsidRPr="003C3843" w:rsidRDefault="003C3843" w:rsidP="003C3843">
            <w:pPr>
              <w:spacing w:line="259" w:lineRule="auto"/>
              <w:ind w:left="0" w:right="-3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=======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4C92E" w14:textId="77777777" w:rsidR="003C3843" w:rsidRPr="003C3843" w:rsidRDefault="003C3843" w:rsidP="003C3843">
            <w:pPr>
              <w:spacing w:line="259" w:lineRule="auto"/>
              <w:ind w:left="0" w:right="-3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=======</w:t>
            </w:r>
          </w:p>
        </w:tc>
        <w:tc>
          <w:tcPr>
            <w:tcW w:w="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66995D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1672B5" w14:textId="77777777" w:rsidR="003C3843" w:rsidRPr="003C3843" w:rsidRDefault="003C3843" w:rsidP="003C3843">
            <w:pPr>
              <w:spacing w:line="259" w:lineRule="auto"/>
              <w:ind w:left="113" w:right="-3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=======</w:t>
            </w:r>
          </w:p>
        </w:tc>
        <w:tc>
          <w:tcPr>
            <w:tcW w:w="5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B6625" w14:textId="77777777" w:rsidR="003C3843" w:rsidRPr="003C3843" w:rsidRDefault="003C3843" w:rsidP="003C3843">
            <w:pPr>
              <w:spacing w:line="259" w:lineRule="auto"/>
              <w:ind w:left="0" w:right="-2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=======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A4B7E" w14:textId="77777777" w:rsidR="003C3843" w:rsidRPr="003C3843" w:rsidRDefault="003C3843" w:rsidP="003C3843">
            <w:pPr>
              <w:spacing w:line="259" w:lineRule="auto"/>
              <w:ind w:left="0" w:right="-3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=======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F0780" w14:textId="77777777" w:rsidR="003C3843" w:rsidRPr="003C3843" w:rsidRDefault="003C3843" w:rsidP="003C3843">
            <w:pPr>
              <w:spacing w:line="259" w:lineRule="auto"/>
              <w:ind w:left="0" w:right="-3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3C3843">
              <w:rPr>
                <w:rFonts w:asciiTheme="minorHAnsi" w:eastAsia="Arial" w:hAnsiTheme="minorHAnsi" w:cstheme="minorHAnsi"/>
                <w:sz w:val="16"/>
                <w:szCs w:val="16"/>
              </w:rPr>
              <w:t>=======</w:t>
            </w:r>
          </w:p>
        </w:tc>
        <w:tc>
          <w:tcPr>
            <w:tcW w:w="5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F9477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F6056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FAB8A" w14:textId="77777777" w:rsidR="003C3843" w:rsidRPr="003C3843" w:rsidRDefault="003C3843" w:rsidP="003C3843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1527220" w14:textId="77777777" w:rsidR="003C3843" w:rsidRPr="003C3843" w:rsidRDefault="003C3843" w:rsidP="008B7980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p w14:paraId="59BDCEE2" w14:textId="5CCAFE91" w:rsidR="008B7980" w:rsidRDefault="008B7980" w:rsidP="003C3843">
      <w:pPr>
        <w:spacing w:line="259" w:lineRule="auto"/>
        <w:ind w:left="0"/>
        <w:jc w:val="left"/>
        <w:rPr>
          <w:rFonts w:asciiTheme="minorHAnsi" w:eastAsia="Arial" w:hAnsiTheme="minorHAnsi" w:cstheme="minorHAnsi"/>
          <w:sz w:val="20"/>
          <w:szCs w:val="20"/>
        </w:rPr>
      </w:pPr>
      <w:r w:rsidRPr="003C3843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7294D677" w14:textId="2E8CC647" w:rsidR="001B2134" w:rsidRDefault="001B2134" w:rsidP="003C3843">
      <w:pPr>
        <w:spacing w:line="259" w:lineRule="auto"/>
        <w:ind w:left="0"/>
        <w:jc w:val="left"/>
        <w:rPr>
          <w:rFonts w:asciiTheme="minorHAnsi" w:eastAsia="Arial" w:hAnsiTheme="minorHAnsi" w:cstheme="minorHAnsi"/>
          <w:sz w:val="20"/>
          <w:szCs w:val="20"/>
        </w:rPr>
      </w:pPr>
    </w:p>
    <w:p w14:paraId="778D4692" w14:textId="7FA1E182" w:rsidR="001B2134" w:rsidRDefault="001B2134" w:rsidP="001B2134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N°3</w:t>
      </w:r>
      <w:r w:rsidRPr="003C3843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I</w:t>
      </w:r>
      <w:r w:rsidRPr="001B2134">
        <w:rPr>
          <w:rFonts w:asciiTheme="minorHAnsi" w:hAnsiTheme="minorHAnsi" w:cstheme="minorHAnsi"/>
          <w:sz w:val="20"/>
          <w:szCs w:val="20"/>
        </w:rPr>
        <w:t xml:space="preserve">mporte reconocido en cada ejercicio por el deterioro de los instrumentos de inversión </w:t>
      </w:r>
    </w:p>
    <w:p w14:paraId="00552AA5" w14:textId="77777777" w:rsidR="001B2134" w:rsidRPr="001B2134" w:rsidRDefault="001B2134" w:rsidP="001B2134">
      <w:pPr>
        <w:ind w:left="0" w:right="695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tbl>
      <w:tblPr>
        <w:tblStyle w:val="TableGrid"/>
        <w:tblW w:w="5000" w:type="pct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645"/>
        <w:gridCol w:w="1413"/>
        <w:gridCol w:w="1411"/>
        <w:gridCol w:w="1409"/>
      </w:tblGrid>
      <w:tr w:rsidR="001B2134" w:rsidRPr="001B2134" w14:paraId="2A3130B4" w14:textId="77777777" w:rsidTr="001B2134">
        <w:trPr>
          <w:trHeight w:val="20"/>
        </w:trPr>
        <w:tc>
          <w:tcPr>
            <w:tcW w:w="2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9346C" w14:textId="77777777" w:rsidR="001B2134" w:rsidRPr="001B2134" w:rsidRDefault="001B2134" w:rsidP="001B213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eastAsia="Arial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CBD93" w14:textId="77777777" w:rsidR="001B2134" w:rsidRPr="001B2134" w:rsidRDefault="001B2134" w:rsidP="001B213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Periodo Actual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15591" w14:textId="77777777" w:rsidR="001B2134" w:rsidRPr="001B2134" w:rsidRDefault="001B2134" w:rsidP="001B213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Periodo Anterior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C901B" w14:textId="77777777" w:rsidR="001B2134" w:rsidRPr="001B2134" w:rsidRDefault="001B2134" w:rsidP="001B2134">
            <w:pPr>
              <w:spacing w:line="259" w:lineRule="auto"/>
              <w:ind w:left="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Saldo al Inicio </w:t>
            </w:r>
          </w:p>
        </w:tc>
      </w:tr>
      <w:tr w:rsidR="001B2134" w:rsidRPr="001B2134" w14:paraId="02C747DD" w14:textId="77777777" w:rsidTr="001B2134">
        <w:trPr>
          <w:trHeight w:val="20"/>
        </w:trPr>
        <w:tc>
          <w:tcPr>
            <w:tcW w:w="2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63B83" w14:textId="77777777" w:rsidR="001B2134" w:rsidRPr="001B2134" w:rsidRDefault="001B2134" w:rsidP="001B213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Saldo al 1 de enero 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5ED6E" w14:textId="77777777" w:rsidR="001B2134" w:rsidRPr="001B2134" w:rsidRDefault="001B2134" w:rsidP="001B2134">
            <w:pPr>
              <w:spacing w:line="259" w:lineRule="auto"/>
              <w:ind w:left="58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24A76" w14:textId="77777777" w:rsidR="001B2134" w:rsidRPr="001B2134" w:rsidRDefault="001B2134" w:rsidP="001B2134">
            <w:pPr>
              <w:spacing w:line="259" w:lineRule="auto"/>
              <w:ind w:left="57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F5EDE" w14:textId="77777777" w:rsidR="001B2134" w:rsidRPr="001B2134" w:rsidRDefault="001B2134" w:rsidP="001B2134">
            <w:pPr>
              <w:spacing w:line="259" w:lineRule="auto"/>
              <w:ind w:left="58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1B2134" w:rsidRPr="001B2134" w14:paraId="0882E808" w14:textId="77777777" w:rsidTr="001B2134">
        <w:trPr>
          <w:trHeight w:val="20"/>
        </w:trPr>
        <w:tc>
          <w:tcPr>
            <w:tcW w:w="2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C9B43" w14:textId="77777777" w:rsidR="001B2134" w:rsidRPr="001B2134" w:rsidRDefault="001B2134" w:rsidP="001B213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Cargos del ejercicio 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D391B" w14:textId="77777777" w:rsidR="001B2134" w:rsidRPr="001B2134" w:rsidRDefault="001B2134" w:rsidP="001B2134">
            <w:pPr>
              <w:spacing w:line="259" w:lineRule="auto"/>
              <w:ind w:left="58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46A2B" w14:textId="77777777" w:rsidR="001B2134" w:rsidRPr="001B2134" w:rsidRDefault="001B2134" w:rsidP="001B2134">
            <w:pPr>
              <w:spacing w:line="259" w:lineRule="auto"/>
              <w:ind w:left="57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9D7A6" w14:textId="77777777" w:rsidR="001B2134" w:rsidRPr="001B2134" w:rsidRDefault="001B2134" w:rsidP="001B2134">
            <w:pPr>
              <w:spacing w:line="259" w:lineRule="auto"/>
              <w:ind w:left="58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1B2134" w:rsidRPr="001B2134" w14:paraId="5BD250AE" w14:textId="77777777" w:rsidTr="001B2134">
        <w:trPr>
          <w:trHeight w:val="20"/>
        </w:trPr>
        <w:tc>
          <w:tcPr>
            <w:tcW w:w="2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C1D86" w14:textId="77777777" w:rsidR="001B2134" w:rsidRPr="001B2134" w:rsidRDefault="001B2134" w:rsidP="001B213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Reverso de deterioro 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5745F" w14:textId="77777777" w:rsidR="001B2134" w:rsidRPr="001B2134" w:rsidRDefault="001B2134" w:rsidP="001B2134">
            <w:pPr>
              <w:spacing w:line="259" w:lineRule="auto"/>
              <w:ind w:left="58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E406B" w14:textId="77777777" w:rsidR="001B2134" w:rsidRPr="001B2134" w:rsidRDefault="001B2134" w:rsidP="001B2134">
            <w:pPr>
              <w:spacing w:line="259" w:lineRule="auto"/>
              <w:ind w:left="57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A35E4" w14:textId="77777777" w:rsidR="001B2134" w:rsidRPr="001B2134" w:rsidRDefault="001B2134" w:rsidP="001B2134">
            <w:pPr>
              <w:spacing w:line="259" w:lineRule="auto"/>
              <w:ind w:left="58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1B2134" w:rsidRPr="001B2134" w14:paraId="2F64224D" w14:textId="77777777" w:rsidTr="001B2134">
        <w:trPr>
          <w:trHeight w:val="20"/>
        </w:trPr>
        <w:tc>
          <w:tcPr>
            <w:tcW w:w="2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E0FEF" w14:textId="77777777" w:rsidR="001B2134" w:rsidRPr="001B2134" w:rsidRDefault="001B2134" w:rsidP="001B213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60CCE" w14:textId="77777777" w:rsidR="001B2134" w:rsidRPr="001B2134" w:rsidRDefault="001B2134" w:rsidP="001B2134">
            <w:pPr>
              <w:spacing w:line="259" w:lineRule="auto"/>
              <w:ind w:left="58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61188" w14:textId="77777777" w:rsidR="001B2134" w:rsidRPr="001B2134" w:rsidRDefault="001B2134" w:rsidP="001B2134">
            <w:pPr>
              <w:spacing w:line="259" w:lineRule="auto"/>
              <w:ind w:left="57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B47F4" w14:textId="77777777" w:rsidR="001B2134" w:rsidRPr="001B2134" w:rsidRDefault="001B2134" w:rsidP="001B2134">
            <w:pPr>
              <w:spacing w:line="259" w:lineRule="auto"/>
              <w:ind w:left="58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1B2134" w:rsidRPr="001B2134" w14:paraId="02BEE3D5" w14:textId="77777777" w:rsidTr="001B2134">
        <w:trPr>
          <w:trHeight w:val="20"/>
        </w:trPr>
        <w:tc>
          <w:tcPr>
            <w:tcW w:w="2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4A277" w14:textId="77777777" w:rsidR="001B2134" w:rsidRPr="001B2134" w:rsidRDefault="001B2134" w:rsidP="001B213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Saldo al 31 de diciembre 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97571" w14:textId="77777777" w:rsidR="001B2134" w:rsidRPr="001B2134" w:rsidRDefault="001B2134" w:rsidP="001B2134">
            <w:pPr>
              <w:spacing w:line="259" w:lineRule="auto"/>
              <w:ind w:left="58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B2B19" w14:textId="77777777" w:rsidR="001B2134" w:rsidRPr="001B2134" w:rsidRDefault="001B2134" w:rsidP="001B2134">
            <w:pPr>
              <w:spacing w:line="259" w:lineRule="auto"/>
              <w:ind w:left="57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16A6" w14:textId="77777777" w:rsidR="001B2134" w:rsidRPr="001B2134" w:rsidRDefault="001B2134" w:rsidP="001B2134">
            <w:pPr>
              <w:spacing w:line="259" w:lineRule="auto"/>
              <w:ind w:left="58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B2134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</w:tbl>
    <w:p w14:paraId="5B00B730" w14:textId="79BD233B" w:rsidR="008B7980" w:rsidRPr="001B2134" w:rsidRDefault="008B7980" w:rsidP="006B2AD4">
      <w:pPr>
        <w:ind w:left="0" w:right="695"/>
        <w:rPr>
          <w:rFonts w:asciiTheme="minorHAnsi" w:hAnsiTheme="minorHAnsi" w:cstheme="minorHAnsi"/>
          <w:b/>
          <w:sz w:val="20"/>
          <w:szCs w:val="20"/>
        </w:rPr>
      </w:pPr>
    </w:p>
    <w:sectPr w:rsidR="008B7980" w:rsidRPr="001B2134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460F7" w14:textId="77777777" w:rsidR="00E36E5B" w:rsidRDefault="00E36E5B" w:rsidP="007D0D35">
      <w:pPr>
        <w:spacing w:line="240" w:lineRule="auto"/>
      </w:pPr>
      <w:r>
        <w:separator/>
      </w:r>
    </w:p>
  </w:endnote>
  <w:endnote w:type="continuationSeparator" w:id="0">
    <w:p w14:paraId="05E58519" w14:textId="77777777" w:rsidR="00E36E5B" w:rsidRDefault="00E36E5B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56D7374F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2134" w:rsidRPr="001B2134">
          <w:rPr>
            <w:noProof/>
            <w:lang w:val="es-ES"/>
          </w:rPr>
          <w:t>2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A2A31B" w14:textId="77777777" w:rsidR="00E36E5B" w:rsidRDefault="00E36E5B" w:rsidP="007D0D35">
      <w:pPr>
        <w:spacing w:line="240" w:lineRule="auto"/>
      </w:pPr>
      <w:r>
        <w:separator/>
      </w:r>
    </w:p>
  </w:footnote>
  <w:footnote w:type="continuationSeparator" w:id="0">
    <w:p w14:paraId="296C45AA" w14:textId="77777777" w:rsidR="00E36E5B" w:rsidRDefault="00E36E5B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75C4"/>
    <w:rsid w:val="000B1A9E"/>
    <w:rsid w:val="000B3F61"/>
    <w:rsid w:val="000E2BC1"/>
    <w:rsid w:val="000E659E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3BC6"/>
    <w:rsid w:val="002F74CA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B3E"/>
    <w:rsid w:val="00493F6F"/>
    <w:rsid w:val="0049480F"/>
    <w:rsid w:val="00496A61"/>
    <w:rsid w:val="00497D5D"/>
    <w:rsid w:val="004A194D"/>
    <w:rsid w:val="004A2BF2"/>
    <w:rsid w:val="004A3E71"/>
    <w:rsid w:val="004A484F"/>
    <w:rsid w:val="004B0FB1"/>
    <w:rsid w:val="004B2233"/>
    <w:rsid w:val="004B3EC1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37D57"/>
    <w:rsid w:val="005405FA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E89"/>
    <w:rsid w:val="008D0950"/>
    <w:rsid w:val="008D23BE"/>
    <w:rsid w:val="008D25E4"/>
    <w:rsid w:val="008D3345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48E6"/>
    <w:rsid w:val="00AE505E"/>
    <w:rsid w:val="00AF52E5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61E2C"/>
    <w:rsid w:val="00B668EB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23A1C"/>
    <w:rsid w:val="00E26FDB"/>
    <w:rsid w:val="00E274B2"/>
    <w:rsid w:val="00E36E5B"/>
    <w:rsid w:val="00E37D1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A72F4"/>
    <w:rsid w:val="00FB12B9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6D821-8964-4EC1-A86F-69F5714AC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490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Juan Pablo Cid Moreno</cp:lastModifiedBy>
  <cp:revision>19</cp:revision>
  <dcterms:created xsi:type="dcterms:W3CDTF">2022-05-11T14:30:00Z</dcterms:created>
  <dcterms:modified xsi:type="dcterms:W3CDTF">2022-10-12T18:55:00Z</dcterms:modified>
</cp:coreProperties>
</file>