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19F9565B" w:rsidR="0077245C" w:rsidRPr="009C096F" w:rsidRDefault="008B0A51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ANEXO N°6</w:t>
      </w:r>
    </w:p>
    <w:p w14:paraId="0435378C" w14:textId="43C0A962" w:rsidR="00693795" w:rsidRPr="009C096F" w:rsidRDefault="008B0A51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10</w:t>
      </w:r>
    </w:p>
    <w:p w14:paraId="009CD15D" w14:textId="2BDC9BD7" w:rsidR="00693795" w:rsidRPr="009C096F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14CD186" w14:textId="7B7A1816" w:rsidR="00B06D1E" w:rsidRDefault="009156CB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06D1E">
        <w:rPr>
          <w:rFonts w:asciiTheme="minorHAnsi" w:hAnsiTheme="minorHAnsi" w:cstheme="minorHAnsi"/>
          <w:b/>
          <w:sz w:val="20"/>
          <w:szCs w:val="20"/>
        </w:rPr>
        <w:t>Período Actual</w:t>
      </w:r>
    </w:p>
    <w:p w14:paraId="44D1054F" w14:textId="213D9340" w:rsidR="00B06D1E" w:rsidRDefault="00B06D1E" w:rsidP="00B06D1E">
      <w:pPr>
        <w:spacing w:after="10" w:line="249" w:lineRule="auto"/>
        <w:ind w:left="0" w:right="136"/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8B0A51" w14:paraId="1C725FBB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D7D4" w14:textId="2B7EA28C" w:rsidR="008B0A51" w:rsidRDefault="008B0A51" w:rsidP="008B0A51">
            <w:pPr>
              <w:spacing w:line="259" w:lineRule="auto"/>
              <w:ind w:left="5"/>
              <w:jc w:val="left"/>
            </w:pPr>
            <w:r>
              <w:rPr>
                <w:b/>
                <w:sz w:val="20"/>
              </w:rPr>
              <w:t>Colocaciones Trabajadores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9909" w14:textId="342E8DCE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>Monto Nominal</w:t>
            </w:r>
          </w:p>
          <w:p w14:paraId="54E5D0E0" w14:textId="7902F378" w:rsidR="008B0A51" w:rsidRDefault="008B0A51" w:rsidP="008B0A51">
            <w:pPr>
              <w:spacing w:line="259" w:lineRule="auto"/>
              <w:ind w:left="57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FCB7" w14:textId="0143486B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Provisiones Incobrables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BC10" w14:textId="0D3DF43C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>Saldo</w:t>
            </w:r>
          </w:p>
          <w:p w14:paraId="43F4ABDF" w14:textId="1CCF6097" w:rsidR="008B0A51" w:rsidRDefault="008B0A51" w:rsidP="008B0A51">
            <w:pPr>
              <w:spacing w:line="259" w:lineRule="auto"/>
              <w:ind w:left="55"/>
              <w:jc w:val="left"/>
            </w:pPr>
          </w:p>
        </w:tc>
      </w:tr>
      <w:tr w:rsidR="008B0A51" w14:paraId="47DCA775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5AFA" w14:textId="5AB94813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Consumo</w:t>
            </w:r>
          </w:p>
          <w:p w14:paraId="2FE2250E" w14:textId="110EE07A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Microempresarios</w:t>
            </w:r>
          </w:p>
          <w:p w14:paraId="11B443DC" w14:textId="02C662C5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Fines Educacionales</w:t>
            </w:r>
          </w:p>
          <w:p w14:paraId="4B9C041F" w14:textId="0FC7C6C2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Mutuos Hipotecarios No Endosables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F1C1" w14:textId="7E20B3E0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4073" w14:textId="47A1A072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2C42" w14:textId="1E9509DC" w:rsidR="008B0A51" w:rsidRDefault="008B0A51" w:rsidP="008B0A51">
            <w:pPr>
              <w:spacing w:line="259" w:lineRule="auto"/>
              <w:ind w:left="0"/>
              <w:jc w:val="left"/>
            </w:pPr>
          </w:p>
        </w:tc>
      </w:tr>
      <w:tr w:rsidR="008B0A51" w14:paraId="10596F91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1848" w14:textId="56A80B98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Sub-Total (1)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67C2" w14:textId="07D1BBC9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6300" w14:textId="141DC146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FBEB" w14:textId="548C5732" w:rsidR="008B0A51" w:rsidRDefault="008B0A51" w:rsidP="008B0A51">
            <w:pPr>
              <w:spacing w:line="259" w:lineRule="auto"/>
              <w:ind w:left="0"/>
              <w:jc w:val="left"/>
            </w:pPr>
          </w:p>
        </w:tc>
      </w:tr>
      <w:tr w:rsidR="008B0A51" w14:paraId="46DDA343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D7A1" w14:textId="26F9FEEB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b/>
                <w:sz w:val="20"/>
              </w:rPr>
              <w:t>Colocaciones Pensionados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200B" w14:textId="5FB54A78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>Monto Nominal</w:t>
            </w:r>
          </w:p>
          <w:p w14:paraId="694416B1" w14:textId="48F6DA46" w:rsidR="008B0A51" w:rsidRDefault="008B0A51" w:rsidP="008B0A51">
            <w:pPr>
              <w:spacing w:line="259" w:lineRule="auto"/>
              <w:ind w:left="57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7630" w14:textId="412092DC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Provisiones Incobrables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133D" w14:textId="19AEDD30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>Saldo</w:t>
            </w:r>
          </w:p>
          <w:p w14:paraId="5064D21E" w14:textId="6468370D" w:rsidR="008B0A51" w:rsidRDefault="008B0A51" w:rsidP="008B0A51">
            <w:pPr>
              <w:spacing w:line="259" w:lineRule="auto"/>
              <w:ind w:left="55"/>
              <w:jc w:val="left"/>
            </w:pPr>
          </w:p>
        </w:tc>
      </w:tr>
      <w:tr w:rsidR="008B0A51" w14:paraId="28957E48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1D6D" w14:textId="0D14EBE8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Consumo</w:t>
            </w:r>
          </w:p>
          <w:p w14:paraId="3AEEC181" w14:textId="76AAD242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Microempresarios</w:t>
            </w:r>
          </w:p>
          <w:p w14:paraId="748242B5" w14:textId="125129E9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Fines Educacionales</w:t>
            </w:r>
          </w:p>
          <w:p w14:paraId="44461995" w14:textId="4EC193E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Mutuos Hipotecarios No Endosables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3E79" w14:textId="7353F0F6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7D87" w14:textId="76500AB8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6828" w14:textId="77B830B2" w:rsidR="008B0A51" w:rsidRDefault="008B0A51" w:rsidP="008B0A51">
            <w:pPr>
              <w:spacing w:line="259" w:lineRule="auto"/>
              <w:ind w:left="0"/>
              <w:jc w:val="left"/>
            </w:pPr>
          </w:p>
        </w:tc>
      </w:tr>
      <w:tr w:rsidR="008B0A51" w14:paraId="43784686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4908" w14:textId="7031269B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Sub-Total (2)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6637" w14:textId="28A2F196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0932" w14:textId="0E1AC2EA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AC5D" w14:textId="33B4400F" w:rsidR="008B0A51" w:rsidRDefault="008B0A51" w:rsidP="008B0A51">
            <w:pPr>
              <w:spacing w:line="259" w:lineRule="auto"/>
              <w:ind w:left="0"/>
              <w:jc w:val="left"/>
            </w:pPr>
          </w:p>
        </w:tc>
      </w:tr>
      <w:tr w:rsidR="008B0A51" w14:paraId="7BAA15EB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5B3E" w14:textId="250A4A01" w:rsidR="008B0A51" w:rsidRDefault="008B0A51" w:rsidP="008B0A51">
            <w:pPr>
              <w:spacing w:line="259" w:lineRule="auto"/>
              <w:ind w:left="5"/>
              <w:jc w:val="left"/>
            </w:pPr>
            <w:r>
              <w:rPr>
                <w:b/>
                <w:sz w:val="20"/>
              </w:rPr>
              <w:t>Otras Deudas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4E30" w14:textId="16C5D7F1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>Monto Nominal</w:t>
            </w:r>
          </w:p>
          <w:p w14:paraId="285F5A3C" w14:textId="3EF9E848" w:rsidR="008B0A51" w:rsidRDefault="008B0A51" w:rsidP="008B0A51">
            <w:pPr>
              <w:spacing w:line="259" w:lineRule="auto"/>
              <w:ind w:left="57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7E9E" w14:textId="1450E0AF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Provisiones Incobrables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76E5" w14:textId="7DC85AD5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>Saldo</w:t>
            </w:r>
          </w:p>
          <w:p w14:paraId="6F892700" w14:textId="0A51A59A" w:rsidR="008B0A51" w:rsidRDefault="008B0A51" w:rsidP="008B0A51">
            <w:pPr>
              <w:spacing w:line="259" w:lineRule="auto"/>
              <w:ind w:left="55"/>
              <w:jc w:val="left"/>
            </w:pPr>
          </w:p>
        </w:tc>
      </w:tr>
      <w:tr w:rsidR="008B0A51" w14:paraId="051E4285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E05E" w14:textId="794AC11C" w:rsidR="008B0A51" w:rsidRDefault="008B0A51" w:rsidP="008B0A51">
            <w:pPr>
              <w:spacing w:line="259" w:lineRule="auto"/>
              <w:ind w:left="0"/>
              <w:jc w:val="left"/>
            </w:pPr>
          </w:p>
          <w:p w14:paraId="7A0743B2" w14:textId="43DF49E8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03CC" w14:textId="68231123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4D9A" w14:textId="24554CF9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D208" w14:textId="7776BD74" w:rsidR="008B0A51" w:rsidRDefault="008B0A51" w:rsidP="008B0A51">
            <w:pPr>
              <w:spacing w:line="259" w:lineRule="auto"/>
              <w:ind w:left="0"/>
              <w:jc w:val="left"/>
            </w:pPr>
          </w:p>
        </w:tc>
      </w:tr>
      <w:tr w:rsidR="008B0A51" w14:paraId="696460FA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91F9" w14:textId="214EF28B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Sub-Total (3)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FD5C" w14:textId="6CBB8B72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8EA9" w14:textId="71E18328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B3E0" w14:textId="7371815A" w:rsidR="008B0A51" w:rsidRDefault="008B0A51" w:rsidP="008B0A51">
            <w:pPr>
              <w:spacing w:line="259" w:lineRule="auto"/>
              <w:ind w:left="0"/>
              <w:jc w:val="left"/>
            </w:pPr>
          </w:p>
        </w:tc>
      </w:tr>
      <w:tr w:rsidR="008B0A51" w14:paraId="3FC1B92F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5766" w14:textId="647C4238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TOTAL (1) + (2) + (3)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B234" w14:textId="0E05472C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600A" w14:textId="7B881AE1" w:rsidR="008B0A51" w:rsidRDefault="008B0A51" w:rsidP="008B0A51">
            <w:pPr>
              <w:spacing w:line="259" w:lineRule="auto"/>
              <w:ind w:left="0"/>
              <w:jc w:val="left"/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2FE2" w14:textId="2F7C16E9" w:rsidR="008B0A51" w:rsidRDefault="008B0A51" w:rsidP="008B0A51">
            <w:pPr>
              <w:spacing w:line="259" w:lineRule="auto"/>
              <w:ind w:left="0"/>
              <w:jc w:val="left"/>
            </w:pPr>
          </w:p>
        </w:tc>
      </w:tr>
    </w:tbl>
    <w:p w14:paraId="5246CB6D" w14:textId="26B4BA8B" w:rsidR="008B0A51" w:rsidRDefault="008B0A51" w:rsidP="00B06D1E">
      <w:pPr>
        <w:spacing w:after="10" w:line="249" w:lineRule="auto"/>
        <w:ind w:left="0" w:right="136"/>
      </w:pPr>
    </w:p>
    <w:p w14:paraId="00DF958C" w14:textId="77777777" w:rsidR="008B0A51" w:rsidRDefault="008B0A51" w:rsidP="00B06D1E">
      <w:pPr>
        <w:ind w:left="0" w:right="695"/>
        <w:rPr>
          <w:b/>
          <w:sz w:val="20"/>
        </w:rPr>
      </w:pPr>
    </w:p>
    <w:p w14:paraId="32CB443D" w14:textId="25D1E8E0" w:rsidR="00B06D1E" w:rsidRDefault="00B06D1E" w:rsidP="00B06D1E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Período Anterior</w:t>
      </w:r>
    </w:p>
    <w:p w14:paraId="25317BF7" w14:textId="77777777" w:rsidR="008B0A51" w:rsidRDefault="008B0A51" w:rsidP="00B06D1E">
      <w:pPr>
        <w:ind w:left="0" w:right="695"/>
        <w:rPr>
          <w:b/>
          <w:sz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8B0A51" w14:paraId="4B8DF601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FEDD" w14:textId="77777777" w:rsidR="008B0A51" w:rsidRDefault="008B0A51" w:rsidP="008B0A51">
            <w:pPr>
              <w:spacing w:line="259" w:lineRule="auto"/>
              <w:ind w:left="5"/>
              <w:jc w:val="left"/>
            </w:pPr>
            <w:r>
              <w:rPr>
                <w:b/>
                <w:sz w:val="20"/>
              </w:rPr>
              <w:t xml:space="preserve">Colocaciones Trabajadores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12BD" w14:textId="77777777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3291CE2D" w14:textId="77777777" w:rsidR="008B0A51" w:rsidRDefault="008B0A51" w:rsidP="008B0A51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7562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ECB1" w14:textId="77777777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15933611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49901882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5750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06D94E77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59A3D9C2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7DE5DFF5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BD33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4FD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4D0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769EECE5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07D2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Sub-Total (1)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DFE6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67D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D6B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405F7726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FE08" w14:textId="77777777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b/>
                <w:sz w:val="20"/>
              </w:rPr>
              <w:t xml:space="preserve">Colocaciones Pensionados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6807" w14:textId="77777777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7F8B9654" w14:textId="77777777" w:rsidR="008B0A51" w:rsidRDefault="008B0A51" w:rsidP="008B0A51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00CA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0AFD" w14:textId="77777777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243C824D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76E04DE0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C8F8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00AC959C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77F42808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6CB0BB1B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FE75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ADE3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C012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5C9DC157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745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Sub-Total (2)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67F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854B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580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623401CD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FF8C" w14:textId="77777777" w:rsidR="008B0A51" w:rsidRDefault="008B0A51" w:rsidP="008B0A51">
            <w:pPr>
              <w:spacing w:line="259" w:lineRule="auto"/>
              <w:ind w:left="5"/>
              <w:jc w:val="left"/>
            </w:pPr>
            <w:r>
              <w:rPr>
                <w:b/>
                <w:sz w:val="20"/>
              </w:rPr>
              <w:t xml:space="preserve">Otras Deudas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68A2" w14:textId="77777777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1BB119B2" w14:textId="77777777" w:rsidR="008B0A51" w:rsidRDefault="008B0A51" w:rsidP="008B0A51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8B77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5135" w14:textId="77777777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078A5D90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0D6100AD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00E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32CE2358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292EB6F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163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79E5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1817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407746B1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A9EA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Sub-Total (3)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5145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A70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4F2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79AC220D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C9D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(1) + (2) + (3)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341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675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86B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977BF58" w14:textId="77777777" w:rsidR="008B0A51" w:rsidRDefault="008B0A51" w:rsidP="00B06D1E">
      <w:pPr>
        <w:ind w:left="0" w:right="695"/>
        <w:rPr>
          <w:b/>
          <w:sz w:val="20"/>
        </w:rPr>
      </w:pPr>
    </w:p>
    <w:p w14:paraId="7B1063FE" w14:textId="7C20D4C9" w:rsidR="008B0A51" w:rsidRDefault="008B0A51" w:rsidP="00B06D1E">
      <w:pPr>
        <w:ind w:left="0" w:right="695"/>
        <w:rPr>
          <w:b/>
          <w:sz w:val="20"/>
        </w:rPr>
      </w:pPr>
    </w:p>
    <w:p w14:paraId="12902AB8" w14:textId="0705AF9E" w:rsidR="008B0A51" w:rsidRDefault="008B0A51" w:rsidP="00B06D1E">
      <w:pPr>
        <w:ind w:left="0" w:right="695"/>
        <w:rPr>
          <w:b/>
          <w:sz w:val="20"/>
        </w:rPr>
      </w:pPr>
    </w:p>
    <w:p w14:paraId="002F0663" w14:textId="0FD08D82" w:rsidR="008B0A51" w:rsidRDefault="008B0A51" w:rsidP="00B06D1E">
      <w:pPr>
        <w:ind w:left="0" w:right="695"/>
        <w:rPr>
          <w:b/>
          <w:sz w:val="20"/>
        </w:rPr>
      </w:pPr>
    </w:p>
    <w:p w14:paraId="4ED1744A" w14:textId="6067B640" w:rsidR="008B0A51" w:rsidRDefault="008B0A51" w:rsidP="00B06D1E">
      <w:pPr>
        <w:ind w:left="0" w:right="695"/>
        <w:rPr>
          <w:b/>
          <w:sz w:val="20"/>
        </w:rPr>
      </w:pPr>
    </w:p>
    <w:p w14:paraId="05C7AAAB" w14:textId="097F9713" w:rsidR="008B0A51" w:rsidRDefault="008B0A51" w:rsidP="00B06D1E">
      <w:pPr>
        <w:ind w:left="0" w:right="695"/>
        <w:rPr>
          <w:b/>
          <w:sz w:val="20"/>
        </w:rPr>
      </w:pPr>
    </w:p>
    <w:p w14:paraId="7ED35F6F" w14:textId="2330FD97" w:rsidR="008B0A51" w:rsidRDefault="008B0A51" w:rsidP="00B06D1E">
      <w:pPr>
        <w:ind w:left="0" w:right="695"/>
        <w:rPr>
          <w:b/>
          <w:sz w:val="20"/>
        </w:rPr>
      </w:pPr>
    </w:p>
    <w:p w14:paraId="297D59BB" w14:textId="77777777" w:rsidR="008B0A51" w:rsidRDefault="008B0A51" w:rsidP="00B06D1E">
      <w:pPr>
        <w:ind w:left="0" w:right="695"/>
        <w:rPr>
          <w:b/>
          <w:sz w:val="20"/>
        </w:rPr>
      </w:pPr>
    </w:p>
    <w:p w14:paraId="00DD0381" w14:textId="77777777" w:rsidR="008B0A51" w:rsidRDefault="008B0A51" w:rsidP="00B06D1E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12243A0F" w14:textId="681B7825" w:rsidR="00B06D1E" w:rsidRDefault="00B06D1E" w:rsidP="00B06D1E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Cuadro N°3</w:t>
      </w: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Saldo al inicio</w:t>
      </w:r>
    </w:p>
    <w:p w14:paraId="7815F325" w14:textId="5D2451CF" w:rsidR="008B0A51" w:rsidRDefault="008B0A51" w:rsidP="00B06D1E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8B0A51" w14:paraId="68EDB4DE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68EB" w14:textId="77777777" w:rsidR="008B0A51" w:rsidRDefault="008B0A51" w:rsidP="008B0A51">
            <w:pPr>
              <w:spacing w:line="259" w:lineRule="auto"/>
              <w:ind w:left="5"/>
              <w:jc w:val="left"/>
            </w:pPr>
            <w:r>
              <w:rPr>
                <w:b/>
                <w:sz w:val="20"/>
              </w:rPr>
              <w:t xml:space="preserve">Colocaciones Trabajadores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A5F6" w14:textId="77777777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65EC96BF" w14:textId="77777777" w:rsidR="008B0A51" w:rsidRDefault="008B0A51" w:rsidP="008B0A51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090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5EF7" w14:textId="77777777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566FED64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  <w:p w14:paraId="1EF2EFFE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782613E3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A170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047DF1A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6EAD1ED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0285EAC8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B19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5A1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7D8C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41D6B1ED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D5DC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Sub-Total (1)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566E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76F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42EE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1E4CA58E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A889" w14:textId="77777777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b/>
                <w:sz w:val="20"/>
              </w:rPr>
              <w:t xml:space="preserve">Colocaciones Pensionados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8EFF" w14:textId="77777777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47E4B6CF" w14:textId="77777777" w:rsidR="008B0A51" w:rsidRDefault="008B0A51" w:rsidP="008B0A51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0BC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80D5" w14:textId="77777777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1D3E1830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  <w:p w14:paraId="7232B4BD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1D4AA728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0BD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016ABCA8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76D41739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418BEDA1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0B89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5CA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B932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06075127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63E6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Sub-Total (2)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5B7F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1B62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6F5E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30F54F2A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FD23" w14:textId="77777777" w:rsidR="008B0A51" w:rsidRDefault="008B0A51" w:rsidP="008B0A51">
            <w:pPr>
              <w:spacing w:line="259" w:lineRule="auto"/>
              <w:ind w:left="5"/>
              <w:jc w:val="left"/>
            </w:pPr>
            <w:r>
              <w:rPr>
                <w:b/>
                <w:sz w:val="20"/>
              </w:rPr>
              <w:t xml:space="preserve">Otras Deudas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1BDB" w14:textId="77777777" w:rsidR="008B0A51" w:rsidRDefault="008B0A51" w:rsidP="008B0A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228568DE" w14:textId="77777777" w:rsidR="008B0A51" w:rsidRDefault="008B0A51" w:rsidP="008B0A51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CAFC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2A8B" w14:textId="77777777" w:rsidR="008B0A51" w:rsidRDefault="008B0A51" w:rsidP="008B0A5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70B90038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  <w:p w14:paraId="044A4993" w14:textId="77777777" w:rsidR="008B0A51" w:rsidRDefault="008B0A51" w:rsidP="008B0A51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481B34BA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D207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488333B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2C5C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9BAB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A539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03AE7E99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A62D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Sub-Total (3)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E7B0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0E87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FE60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B0A51" w14:paraId="2F55DC71" w14:textId="77777777" w:rsidTr="008B0A51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5F44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(1) + (2) + (3)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8991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8605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61E1" w14:textId="77777777" w:rsidR="008B0A51" w:rsidRDefault="008B0A51" w:rsidP="008B0A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5634E6F" w14:textId="3480CB6C" w:rsidR="008B0A51" w:rsidRDefault="008B0A51" w:rsidP="00B06D1E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6620D210" w14:textId="77777777" w:rsidR="008B0A51" w:rsidRDefault="008B0A51" w:rsidP="008B0A51">
      <w:pPr>
        <w:spacing w:after="230" w:line="249" w:lineRule="auto"/>
        <w:ind w:left="278" w:right="136"/>
      </w:pPr>
      <w:bookmarkStart w:id="0" w:name="_GoBack"/>
      <w:r>
        <w:rPr>
          <w:b/>
        </w:rPr>
        <w:t xml:space="preserve">[La Caja deberá informar el monto y número de las colocaciones de crédito social provisionadas completamente (que se mantienen en cuentas de orden conforme a las instrucciones de la Circular N°2.588, de 2009), aquellas colocaciones castigadas y aquellas por las cuales se solicitó el castigo a esta Superintendencia.] </w:t>
      </w:r>
    </w:p>
    <w:bookmarkEnd w:id="0"/>
    <w:p w14:paraId="4C08C753" w14:textId="77777777" w:rsidR="008B0A51" w:rsidRDefault="008B0A51" w:rsidP="00B06D1E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sectPr w:rsidR="008B0A51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320A" w14:textId="77777777" w:rsidR="00FD68E7" w:rsidRDefault="00FD68E7" w:rsidP="007D0D35">
      <w:pPr>
        <w:spacing w:line="240" w:lineRule="auto"/>
      </w:pPr>
      <w:r>
        <w:separator/>
      </w:r>
    </w:p>
  </w:endnote>
  <w:endnote w:type="continuationSeparator" w:id="0">
    <w:p w14:paraId="38669B2F" w14:textId="77777777" w:rsidR="00FD68E7" w:rsidRDefault="00FD68E7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6F6F73F7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A51" w:rsidRPr="008B0A51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0E931" w14:textId="77777777" w:rsidR="00FD68E7" w:rsidRDefault="00FD68E7" w:rsidP="007D0D35">
      <w:pPr>
        <w:spacing w:line="240" w:lineRule="auto"/>
      </w:pPr>
      <w:r>
        <w:separator/>
      </w:r>
    </w:p>
  </w:footnote>
  <w:footnote w:type="continuationSeparator" w:id="0">
    <w:p w14:paraId="64C1B452" w14:textId="77777777" w:rsidR="00FD68E7" w:rsidRDefault="00FD68E7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C929-EB5D-4CE6-9DDE-C7283ACC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15</cp:revision>
  <dcterms:created xsi:type="dcterms:W3CDTF">2022-05-11T14:30:00Z</dcterms:created>
  <dcterms:modified xsi:type="dcterms:W3CDTF">2022-10-12T14:38:00Z</dcterms:modified>
</cp:coreProperties>
</file>