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7E" w:rsidRPr="00376D90" w:rsidRDefault="00F862E2" w:rsidP="00594147">
      <w:pPr>
        <w:jc w:val="center"/>
        <w:rPr>
          <w:rFonts w:asciiTheme="minorHAnsi" w:hAnsiTheme="minorHAnsi"/>
          <w:b/>
          <w:sz w:val="26"/>
          <w:szCs w:val="26"/>
        </w:rPr>
      </w:pPr>
      <w:r w:rsidRPr="0006133B">
        <w:rPr>
          <w:rFonts w:asciiTheme="minorHAnsi" w:hAnsiTheme="minorHAnsi"/>
          <w:b/>
          <w:sz w:val="26"/>
          <w:szCs w:val="26"/>
        </w:rPr>
        <w:t xml:space="preserve">ANEXO </w:t>
      </w:r>
      <w:r w:rsidR="00594147" w:rsidRPr="0006133B">
        <w:rPr>
          <w:rFonts w:asciiTheme="minorHAnsi" w:hAnsiTheme="minorHAnsi"/>
          <w:b/>
          <w:sz w:val="26"/>
          <w:szCs w:val="26"/>
        </w:rPr>
        <w:t>N°</w:t>
      </w:r>
      <w:r w:rsidR="00CC68A2" w:rsidRPr="0006133B">
        <w:rPr>
          <w:rFonts w:asciiTheme="minorHAnsi" w:hAnsiTheme="minorHAnsi"/>
          <w:b/>
          <w:sz w:val="26"/>
          <w:szCs w:val="26"/>
        </w:rPr>
        <w:t>29</w:t>
      </w:r>
      <w:r w:rsidR="00572213" w:rsidRPr="0006133B">
        <w:rPr>
          <w:rFonts w:asciiTheme="minorHAnsi" w:hAnsiTheme="minorHAnsi"/>
          <w:b/>
          <w:sz w:val="26"/>
          <w:szCs w:val="26"/>
        </w:rPr>
        <w:br/>
      </w:r>
      <w:r w:rsidR="00C521ED" w:rsidRPr="00E30BBE">
        <w:rPr>
          <w:rFonts w:asciiTheme="minorHAnsi" w:hAnsiTheme="minorHAnsi"/>
          <w:b/>
          <w:sz w:val="26"/>
          <w:szCs w:val="26"/>
        </w:rPr>
        <w:t>DETALLE DE LOS ARCHIVOS Y CAMPOS DEL SISTEMA GRIS</w:t>
      </w:r>
    </w:p>
    <w:p w:rsidR="0034767E" w:rsidRPr="003A7FD7" w:rsidRDefault="0034767E" w:rsidP="0034767E">
      <w:pPr>
        <w:jc w:val="both"/>
        <w:rPr>
          <w:rFonts w:asciiTheme="minorHAnsi" w:hAnsiTheme="minorHAnsi" w:cs="Arial"/>
          <w:sz w:val="24"/>
        </w:rPr>
      </w:pPr>
    </w:p>
    <w:p w:rsidR="0034767E" w:rsidRPr="00594147" w:rsidRDefault="0034767E" w:rsidP="00D550E5">
      <w:pPr>
        <w:pStyle w:val="Prrafodelista"/>
        <w:numPr>
          <w:ilvl w:val="0"/>
          <w:numId w:val="4"/>
        </w:numPr>
        <w:ind w:left="993" w:hanging="426"/>
        <w:rPr>
          <w:rFonts w:asciiTheme="minorHAnsi" w:hAnsiTheme="minorHAnsi"/>
          <w:szCs w:val="22"/>
        </w:rPr>
      </w:pPr>
      <w:bookmarkStart w:id="0" w:name="_Toc345520192"/>
      <w:r w:rsidRPr="00594147">
        <w:rPr>
          <w:rFonts w:asciiTheme="minorHAnsi" w:hAnsiTheme="minorHAnsi"/>
          <w:b/>
          <w:szCs w:val="22"/>
        </w:rPr>
        <w:t>ARCHIVO A01</w:t>
      </w:r>
      <w:bookmarkEnd w:id="0"/>
    </w:p>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ab/>
      </w:r>
    </w:p>
    <w:tbl>
      <w:tblPr>
        <w:tblW w:w="13450"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1"/>
        <w:gridCol w:w="285"/>
        <w:gridCol w:w="9504"/>
      </w:tblGrid>
      <w:tr w:rsidR="0034767E" w:rsidRPr="00594147" w:rsidTr="0090103D">
        <w:trPr>
          <w:trHeight w:val="286"/>
        </w:trPr>
        <w:tc>
          <w:tcPr>
            <w:tcW w:w="3661"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34767E" w:rsidRPr="000A3C64" w:rsidRDefault="0034767E" w:rsidP="0034767E">
            <w:pPr>
              <w:jc w:val="both"/>
              <w:rPr>
                <w:rFonts w:asciiTheme="minorHAnsi" w:hAnsiTheme="minorHAnsi" w:cs="Arial"/>
                <w:b/>
                <w:bCs/>
                <w:szCs w:val="22"/>
              </w:rPr>
            </w:pPr>
            <w:r w:rsidRPr="000A3C64">
              <w:rPr>
                <w:rFonts w:asciiTheme="minorHAnsi" w:hAnsiTheme="minorHAnsi" w:cs="Arial"/>
                <w:b/>
                <w:szCs w:val="22"/>
              </w:rPr>
              <w:t>A01</w:t>
            </w:r>
          </w:p>
        </w:tc>
      </w:tr>
      <w:tr w:rsidR="0034767E" w:rsidRPr="00594147" w:rsidTr="0090103D">
        <w:trPr>
          <w:trHeight w:val="286"/>
        </w:trPr>
        <w:tc>
          <w:tcPr>
            <w:tcW w:w="3661"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34767E" w:rsidRPr="000A3C64" w:rsidRDefault="0034767E" w:rsidP="00CA320B">
            <w:pPr>
              <w:jc w:val="both"/>
              <w:rPr>
                <w:rFonts w:asciiTheme="minorHAnsi" w:hAnsiTheme="minorHAnsi" w:cs="Arial"/>
                <w:b/>
                <w:bCs/>
                <w:szCs w:val="22"/>
              </w:rPr>
            </w:pPr>
            <w:r w:rsidRPr="000A3C64">
              <w:rPr>
                <w:rFonts w:asciiTheme="minorHAnsi" w:hAnsiTheme="minorHAnsi" w:cs="Arial"/>
                <w:b/>
                <w:bCs/>
                <w:szCs w:val="22"/>
              </w:rPr>
              <w:t>Trabajadores Protegidos</w:t>
            </w:r>
          </w:p>
          <w:p w:rsidR="002068D9" w:rsidRPr="000A3C64" w:rsidRDefault="002068D9" w:rsidP="00CA320B">
            <w:pPr>
              <w:jc w:val="both"/>
              <w:rPr>
                <w:rFonts w:asciiTheme="minorHAnsi" w:hAnsiTheme="minorHAnsi" w:cs="Arial"/>
                <w:b/>
                <w:bCs/>
                <w:szCs w:val="22"/>
              </w:rPr>
            </w:pPr>
          </w:p>
        </w:tc>
      </w:tr>
      <w:tr w:rsidR="0034767E" w:rsidRPr="00594147" w:rsidTr="0090103D">
        <w:trPr>
          <w:trHeight w:val="286"/>
        </w:trPr>
        <w:tc>
          <w:tcPr>
            <w:tcW w:w="3661"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Afiliados</w:t>
            </w:r>
          </w:p>
        </w:tc>
      </w:tr>
      <w:tr w:rsidR="0034767E" w:rsidRPr="00594147" w:rsidTr="0090103D">
        <w:trPr>
          <w:trHeight w:val="286"/>
        </w:trPr>
        <w:tc>
          <w:tcPr>
            <w:tcW w:w="3661"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90103D">
        <w:trPr>
          <w:trHeight w:val="286"/>
        </w:trPr>
        <w:tc>
          <w:tcPr>
            <w:tcW w:w="3661"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34767E" w:rsidRPr="00594147" w:rsidRDefault="0034767E">
            <w:pPr>
              <w:jc w:val="both"/>
              <w:rPr>
                <w:rFonts w:asciiTheme="minorHAnsi" w:hAnsiTheme="minorHAnsi" w:cs="Arial"/>
                <w:szCs w:val="22"/>
              </w:rPr>
            </w:pPr>
            <w:r w:rsidRPr="00594147">
              <w:rPr>
                <w:rFonts w:asciiTheme="minorHAnsi" w:hAnsiTheme="minorHAnsi" w:cs="Arial"/>
                <w:szCs w:val="22"/>
              </w:rPr>
              <w:t>Mutualidades, ISL, Empre</w:t>
            </w:r>
            <w:r w:rsidR="004E67F5" w:rsidRPr="00594147">
              <w:rPr>
                <w:rFonts w:asciiTheme="minorHAnsi" w:hAnsiTheme="minorHAnsi" w:cs="Arial"/>
                <w:szCs w:val="22"/>
              </w:rPr>
              <w:t xml:space="preserve">sas con </w:t>
            </w:r>
            <w:r w:rsidR="000D4305">
              <w:rPr>
                <w:rFonts w:asciiTheme="minorHAnsi" w:hAnsiTheme="minorHAnsi" w:cs="Arial"/>
                <w:szCs w:val="22"/>
              </w:rPr>
              <w:t>A</w:t>
            </w:r>
            <w:r w:rsidR="004E67F5" w:rsidRPr="00594147">
              <w:rPr>
                <w:rFonts w:asciiTheme="minorHAnsi" w:hAnsiTheme="minorHAnsi" w:cs="Arial"/>
                <w:szCs w:val="22"/>
              </w:rPr>
              <w:t>dministración Delegada</w:t>
            </w:r>
          </w:p>
        </w:tc>
      </w:tr>
    </w:tbl>
    <w:p w:rsidR="0034767E" w:rsidRPr="00594147" w:rsidRDefault="0034767E" w:rsidP="0034767E">
      <w:pPr>
        <w:jc w:val="both"/>
        <w:rPr>
          <w:rFonts w:asciiTheme="minorHAnsi" w:hAnsiTheme="minorHAnsi" w:cs="Arial"/>
          <w:szCs w:val="22"/>
        </w:rPr>
      </w:pPr>
    </w:p>
    <w:p w:rsidR="0034767E" w:rsidRDefault="0034767E" w:rsidP="002068D9">
      <w:pPr>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262427" w:rsidRPr="00594147" w:rsidRDefault="00262427" w:rsidP="002068D9">
      <w:pPr>
        <w:spacing w:before="120" w:after="120"/>
        <w:ind w:left="851"/>
        <w:contextualSpacing/>
        <w:jc w:val="both"/>
        <w:rPr>
          <w:rFonts w:asciiTheme="minorHAnsi" w:hAnsiTheme="minorHAnsi" w:cs="Arial"/>
          <w:b/>
          <w:szCs w:val="22"/>
        </w:rPr>
      </w:pPr>
    </w:p>
    <w:p w:rsidR="00CD24F5" w:rsidRPr="006733BD" w:rsidRDefault="005C116E" w:rsidP="002068D9">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de los antecedentes generales de todos los trabajadores </w:t>
      </w:r>
      <w:r w:rsidR="00BE1129" w:rsidRPr="006733BD">
        <w:rPr>
          <w:rFonts w:asciiTheme="minorHAnsi" w:hAnsiTheme="minorHAnsi" w:cs="Arial"/>
          <w:szCs w:val="22"/>
        </w:rPr>
        <w:t xml:space="preserve">cubiertos por dicho </w:t>
      </w:r>
      <w:r w:rsidR="002752B5" w:rsidRPr="006733BD">
        <w:rPr>
          <w:rFonts w:asciiTheme="minorHAnsi" w:hAnsiTheme="minorHAnsi" w:cs="Arial"/>
          <w:szCs w:val="22"/>
        </w:rPr>
        <w:t>organismo</w:t>
      </w:r>
      <w:r w:rsidR="00BE1129" w:rsidRPr="006733BD">
        <w:rPr>
          <w:rFonts w:asciiTheme="minorHAnsi" w:hAnsiTheme="minorHAnsi" w:cs="Arial"/>
          <w:szCs w:val="22"/>
        </w:rPr>
        <w:t xml:space="preserve"> </w:t>
      </w:r>
      <w:r w:rsidR="002752B5" w:rsidRPr="006733BD">
        <w:rPr>
          <w:rFonts w:asciiTheme="minorHAnsi" w:hAnsiTheme="minorHAnsi" w:cs="Arial"/>
          <w:szCs w:val="22"/>
        </w:rPr>
        <w:t>administrador</w:t>
      </w:r>
      <w:r w:rsidRPr="006733BD">
        <w:rPr>
          <w:rFonts w:asciiTheme="minorHAnsi" w:hAnsiTheme="minorHAnsi" w:cs="Arial"/>
          <w:szCs w:val="22"/>
        </w:rPr>
        <w:t xml:space="preserve"> en el mes informado.</w:t>
      </w:r>
      <w:r w:rsidR="00E45940" w:rsidRPr="006733BD">
        <w:rPr>
          <w:rFonts w:asciiTheme="minorHAnsi" w:hAnsiTheme="minorHAnsi" w:cs="Arial"/>
          <w:szCs w:val="22"/>
        </w:rPr>
        <w:t xml:space="preserve"> </w:t>
      </w:r>
      <w:r w:rsidRPr="006733BD">
        <w:rPr>
          <w:rFonts w:asciiTheme="minorHAnsi" w:hAnsiTheme="minorHAnsi" w:cs="Arial"/>
          <w:szCs w:val="22"/>
        </w:rPr>
        <w:t xml:space="preserve"> </w:t>
      </w:r>
    </w:p>
    <w:p w:rsidR="00CD24F5" w:rsidRPr="006733BD" w:rsidRDefault="00CD24F5" w:rsidP="002068D9">
      <w:pPr>
        <w:spacing w:before="120" w:after="120"/>
        <w:ind w:left="851"/>
        <w:contextualSpacing/>
        <w:jc w:val="both"/>
        <w:rPr>
          <w:rFonts w:asciiTheme="minorHAnsi" w:hAnsiTheme="minorHAnsi" w:cs="Arial"/>
          <w:szCs w:val="22"/>
        </w:rPr>
      </w:pPr>
    </w:p>
    <w:p w:rsidR="005C116E" w:rsidRPr="006733BD" w:rsidRDefault="00FF1039" w:rsidP="002068D9">
      <w:pPr>
        <w:spacing w:before="120" w:after="120"/>
        <w:ind w:left="851"/>
        <w:contextualSpacing/>
        <w:jc w:val="both"/>
        <w:rPr>
          <w:rFonts w:asciiTheme="minorHAnsi" w:hAnsiTheme="minorHAnsi" w:cs="Arial"/>
          <w:szCs w:val="22"/>
        </w:rPr>
      </w:pPr>
      <w:r w:rsidRPr="006733BD">
        <w:rPr>
          <w:rFonts w:asciiTheme="minorHAnsi" w:hAnsiTheme="minorHAnsi" w:cs="Arial"/>
          <w:szCs w:val="22"/>
        </w:rPr>
        <w:t>Este archivo debe incluir</w:t>
      </w:r>
      <w:r w:rsidR="005C116E" w:rsidRPr="006733BD">
        <w:rPr>
          <w:rFonts w:asciiTheme="minorHAnsi" w:hAnsiTheme="minorHAnsi" w:cs="Arial"/>
          <w:szCs w:val="22"/>
        </w:rPr>
        <w:t xml:space="preserve"> a aquellos trabajadores por quienes las entidades empleadoras declararon y pagaron cotizaciones, más aquellos por los cuales declararon y no pagaron cotizaciones, y los trabajadores </w:t>
      </w:r>
      <w:r w:rsidRPr="006733BD">
        <w:rPr>
          <w:rFonts w:asciiTheme="minorHAnsi" w:hAnsiTheme="minorHAnsi" w:cs="Arial"/>
          <w:szCs w:val="22"/>
        </w:rPr>
        <w:t>de una</w:t>
      </w:r>
      <w:r w:rsidR="00BE1129" w:rsidRPr="006733BD">
        <w:rPr>
          <w:rFonts w:asciiTheme="minorHAnsi" w:hAnsiTheme="minorHAnsi" w:cs="Arial"/>
          <w:szCs w:val="22"/>
        </w:rPr>
        <w:t xml:space="preserve"> entidad empleadora </w:t>
      </w:r>
      <w:r w:rsidRPr="006733BD">
        <w:rPr>
          <w:rFonts w:asciiTheme="minorHAnsi" w:hAnsiTheme="minorHAnsi" w:cs="Arial"/>
          <w:szCs w:val="22"/>
        </w:rPr>
        <w:t xml:space="preserve">que no se ha desafiliado </w:t>
      </w:r>
      <w:r w:rsidR="00BE1129" w:rsidRPr="006733BD">
        <w:rPr>
          <w:rFonts w:asciiTheme="minorHAnsi" w:hAnsiTheme="minorHAnsi" w:cs="Arial"/>
          <w:szCs w:val="22"/>
        </w:rPr>
        <w:t xml:space="preserve">del </w:t>
      </w:r>
      <w:r w:rsidR="002752B5" w:rsidRPr="006733BD">
        <w:rPr>
          <w:rFonts w:asciiTheme="minorHAnsi" w:hAnsiTheme="minorHAnsi" w:cs="Arial"/>
          <w:szCs w:val="22"/>
        </w:rPr>
        <w:t>organismo</w:t>
      </w:r>
      <w:r w:rsidR="00BE1129" w:rsidRPr="006733BD">
        <w:rPr>
          <w:rFonts w:asciiTheme="minorHAnsi" w:hAnsiTheme="minorHAnsi" w:cs="Arial"/>
          <w:szCs w:val="22"/>
        </w:rPr>
        <w:t xml:space="preserve"> </w:t>
      </w:r>
      <w:r w:rsidR="002752B5" w:rsidRPr="006733BD">
        <w:rPr>
          <w:rFonts w:asciiTheme="minorHAnsi" w:hAnsiTheme="minorHAnsi" w:cs="Arial"/>
          <w:szCs w:val="22"/>
        </w:rPr>
        <w:t>administrador</w:t>
      </w:r>
      <w:r w:rsidR="005C116E" w:rsidRPr="006733BD">
        <w:rPr>
          <w:rFonts w:asciiTheme="minorHAnsi" w:hAnsiTheme="minorHAnsi" w:cs="Arial"/>
          <w:szCs w:val="22"/>
        </w:rPr>
        <w:t xml:space="preserve">, </w:t>
      </w:r>
      <w:r w:rsidRPr="006733BD">
        <w:rPr>
          <w:rFonts w:asciiTheme="minorHAnsi" w:hAnsiTheme="minorHAnsi" w:cs="Arial"/>
          <w:szCs w:val="22"/>
        </w:rPr>
        <w:t xml:space="preserve">cuyas </w:t>
      </w:r>
      <w:r w:rsidR="005C116E" w:rsidRPr="006733BD">
        <w:rPr>
          <w:rFonts w:asciiTheme="minorHAnsi" w:hAnsiTheme="minorHAnsi" w:cs="Arial"/>
          <w:szCs w:val="22"/>
        </w:rPr>
        <w:t>cotizaciones no fueron declaradas ni pagadas, siempre que no se encuentren en esta última situación por más de cuatro meses</w:t>
      </w:r>
      <w:r w:rsidR="00CA320B" w:rsidRPr="006733BD">
        <w:rPr>
          <w:rFonts w:asciiTheme="minorHAnsi" w:hAnsiTheme="minorHAnsi" w:cs="Arial"/>
          <w:szCs w:val="22"/>
        </w:rPr>
        <w:t>,</w:t>
      </w:r>
      <w:r w:rsidR="00A51A92" w:rsidRPr="006733BD">
        <w:rPr>
          <w:rFonts w:asciiTheme="minorHAnsi" w:hAnsiTheme="minorHAnsi" w:cs="Arial"/>
          <w:szCs w:val="22"/>
        </w:rPr>
        <w:t xml:space="preserve"> a excepción de los trabajadores independientes</w:t>
      </w:r>
      <w:r w:rsidRPr="006733BD">
        <w:rPr>
          <w:rFonts w:asciiTheme="minorHAnsi" w:hAnsiTheme="minorHAnsi" w:cs="Arial"/>
          <w:szCs w:val="22"/>
        </w:rPr>
        <w:t>,</w:t>
      </w:r>
      <w:r w:rsidR="00A51A92" w:rsidRPr="006733BD">
        <w:rPr>
          <w:rFonts w:asciiTheme="minorHAnsi" w:hAnsiTheme="minorHAnsi" w:cs="Arial"/>
          <w:szCs w:val="22"/>
        </w:rPr>
        <w:t xml:space="preserve"> en cuyo caso no se aplicará el límite de meses definido anteriormente</w:t>
      </w:r>
      <w:r w:rsidR="00CA320B" w:rsidRPr="006733BD">
        <w:rPr>
          <w:rFonts w:asciiTheme="minorHAnsi" w:hAnsiTheme="minorHAnsi" w:cs="Arial"/>
          <w:szCs w:val="22"/>
        </w:rPr>
        <w:t xml:space="preserve">, debiendo ser reportados mientras se mantengan </w:t>
      </w:r>
      <w:r w:rsidR="00350D29" w:rsidRPr="006733BD">
        <w:rPr>
          <w:rFonts w:asciiTheme="minorHAnsi" w:hAnsiTheme="minorHAnsi" w:cs="Arial"/>
          <w:szCs w:val="22"/>
        </w:rPr>
        <w:t>como trabajadores protegidos</w:t>
      </w:r>
      <w:r w:rsidR="00CA320B" w:rsidRPr="006733BD">
        <w:rPr>
          <w:rFonts w:asciiTheme="minorHAnsi" w:hAnsiTheme="minorHAnsi" w:cs="Arial"/>
          <w:szCs w:val="22"/>
        </w:rPr>
        <w:t xml:space="preserve"> </w:t>
      </w:r>
      <w:r w:rsidR="00402702" w:rsidRPr="006733BD">
        <w:rPr>
          <w:rFonts w:asciiTheme="minorHAnsi" w:hAnsiTheme="minorHAnsi" w:cs="Arial"/>
          <w:szCs w:val="22"/>
        </w:rPr>
        <w:t>por</w:t>
      </w:r>
      <w:r w:rsidR="00CA320B" w:rsidRPr="006733BD">
        <w:rPr>
          <w:rFonts w:asciiTheme="minorHAnsi" w:hAnsiTheme="minorHAnsi" w:cs="Arial"/>
          <w:szCs w:val="22"/>
        </w:rPr>
        <w:t xml:space="preserve"> el </w:t>
      </w:r>
      <w:r w:rsidR="002752B5" w:rsidRPr="006733BD">
        <w:rPr>
          <w:rFonts w:asciiTheme="minorHAnsi" w:hAnsiTheme="minorHAnsi" w:cs="Arial"/>
          <w:szCs w:val="22"/>
        </w:rPr>
        <w:t>organismo</w:t>
      </w:r>
      <w:r w:rsidR="00CA320B" w:rsidRPr="006733BD">
        <w:rPr>
          <w:rFonts w:asciiTheme="minorHAnsi" w:hAnsiTheme="minorHAnsi" w:cs="Arial"/>
          <w:szCs w:val="22"/>
        </w:rPr>
        <w:t xml:space="preserve"> </w:t>
      </w:r>
      <w:r w:rsidR="002752B5" w:rsidRPr="006733BD">
        <w:rPr>
          <w:rFonts w:asciiTheme="minorHAnsi" w:hAnsiTheme="minorHAnsi" w:cs="Arial"/>
          <w:szCs w:val="22"/>
        </w:rPr>
        <w:t>administrador</w:t>
      </w:r>
      <w:r w:rsidR="005C116E" w:rsidRPr="006733BD">
        <w:rPr>
          <w:rFonts w:asciiTheme="minorHAnsi" w:hAnsiTheme="minorHAnsi" w:cs="Arial"/>
          <w:szCs w:val="22"/>
        </w:rPr>
        <w:t>.</w:t>
      </w:r>
    </w:p>
    <w:p w:rsidR="005C116E" w:rsidRPr="006733BD" w:rsidRDefault="005C116E" w:rsidP="002068D9">
      <w:pPr>
        <w:spacing w:before="120" w:after="120"/>
        <w:ind w:left="851"/>
        <w:contextualSpacing/>
        <w:jc w:val="both"/>
        <w:rPr>
          <w:rFonts w:asciiTheme="minorHAnsi" w:hAnsiTheme="minorHAnsi" w:cs="Arial"/>
          <w:szCs w:val="22"/>
        </w:rPr>
      </w:pPr>
    </w:p>
    <w:p w:rsidR="005C116E" w:rsidRPr="006733BD" w:rsidRDefault="005C116E" w:rsidP="002068D9">
      <w:pPr>
        <w:spacing w:before="120" w:after="120"/>
        <w:ind w:left="851"/>
        <w:contextualSpacing/>
        <w:jc w:val="both"/>
        <w:rPr>
          <w:rFonts w:asciiTheme="minorHAnsi" w:hAnsiTheme="minorHAnsi" w:cs="Arial"/>
          <w:szCs w:val="22"/>
        </w:rPr>
      </w:pPr>
      <w:r w:rsidRPr="006733BD">
        <w:rPr>
          <w:rFonts w:asciiTheme="minorHAnsi" w:hAnsiTheme="minorHAnsi" w:cs="Arial"/>
          <w:szCs w:val="22"/>
        </w:rPr>
        <w:t>Para estos efectos se considera</w:t>
      </w:r>
      <w:r w:rsidR="00BE1129" w:rsidRPr="006733BD">
        <w:rPr>
          <w:rFonts w:asciiTheme="minorHAnsi" w:hAnsiTheme="minorHAnsi" w:cs="Arial"/>
          <w:szCs w:val="22"/>
        </w:rPr>
        <w:t>n</w:t>
      </w:r>
      <w:r w:rsidRPr="006733BD">
        <w:rPr>
          <w:rFonts w:asciiTheme="minorHAnsi" w:hAnsiTheme="minorHAnsi" w:cs="Arial"/>
          <w:szCs w:val="22"/>
        </w:rPr>
        <w:t xml:space="preserve"> las cotizaciones derivadas de las remuneraciones del mes informado. Asimismo, deben ser considerados aquellos trabajadores que se encuentren con goce de subsidio por incapacidad laboral, durante todo el mes informado.</w:t>
      </w:r>
    </w:p>
    <w:p w:rsidR="005C116E" w:rsidRPr="006733BD" w:rsidRDefault="005C116E" w:rsidP="002068D9">
      <w:pPr>
        <w:spacing w:before="120" w:after="120"/>
        <w:ind w:left="851"/>
        <w:contextualSpacing/>
        <w:jc w:val="both"/>
        <w:rPr>
          <w:rFonts w:asciiTheme="minorHAnsi" w:hAnsiTheme="minorHAnsi" w:cs="Arial"/>
          <w:szCs w:val="22"/>
        </w:rPr>
      </w:pPr>
    </w:p>
    <w:p w:rsidR="005C116E" w:rsidRPr="006733BD" w:rsidRDefault="005C116E" w:rsidP="002068D9">
      <w:pPr>
        <w:spacing w:before="120" w:after="120"/>
        <w:ind w:left="851"/>
        <w:contextualSpacing/>
        <w:jc w:val="both"/>
        <w:rPr>
          <w:rFonts w:asciiTheme="minorHAnsi" w:hAnsiTheme="minorHAnsi" w:cs="Arial"/>
          <w:szCs w:val="22"/>
        </w:rPr>
      </w:pPr>
      <w:r w:rsidRPr="006733BD">
        <w:rPr>
          <w:rFonts w:asciiTheme="minorHAnsi" w:hAnsiTheme="minorHAnsi" w:cs="Arial"/>
          <w:szCs w:val="22"/>
        </w:rPr>
        <w:t>Cabe señalar</w:t>
      </w:r>
      <w:r w:rsidR="00FF1039" w:rsidRPr="006733BD">
        <w:rPr>
          <w:rFonts w:asciiTheme="minorHAnsi" w:hAnsiTheme="minorHAnsi" w:cs="Arial"/>
          <w:szCs w:val="22"/>
        </w:rPr>
        <w:t xml:space="preserve"> que</w:t>
      </w:r>
      <w:r w:rsidR="006E113A">
        <w:rPr>
          <w:rFonts w:asciiTheme="minorHAnsi" w:hAnsiTheme="minorHAnsi" w:cs="Arial"/>
          <w:szCs w:val="22"/>
        </w:rPr>
        <w:t>,</w:t>
      </w:r>
      <w:r w:rsidR="00FF1039" w:rsidRPr="006733BD">
        <w:rPr>
          <w:rFonts w:asciiTheme="minorHAnsi" w:hAnsiTheme="minorHAnsi" w:cs="Arial"/>
          <w:szCs w:val="22"/>
        </w:rPr>
        <w:t xml:space="preserve"> </w:t>
      </w:r>
      <w:r w:rsidRPr="006733BD">
        <w:rPr>
          <w:rFonts w:asciiTheme="minorHAnsi" w:hAnsiTheme="minorHAnsi" w:cs="Arial"/>
          <w:szCs w:val="22"/>
        </w:rPr>
        <w:t>cualquiera sea el número de contratos que un</w:t>
      </w:r>
      <w:r w:rsidR="00FF1039" w:rsidRPr="006733BD">
        <w:rPr>
          <w:rFonts w:asciiTheme="minorHAnsi" w:hAnsiTheme="minorHAnsi" w:cs="Arial"/>
          <w:szCs w:val="22"/>
        </w:rPr>
        <w:t>a persona</w:t>
      </w:r>
      <w:r w:rsidRPr="006733BD">
        <w:rPr>
          <w:rFonts w:asciiTheme="minorHAnsi" w:hAnsiTheme="minorHAnsi" w:cs="Arial"/>
          <w:szCs w:val="22"/>
        </w:rPr>
        <w:t xml:space="preserve"> suscriba en el mes con la misma entidad empleadora</w:t>
      </w:r>
      <w:r w:rsidR="00FF1039" w:rsidRPr="006733BD">
        <w:rPr>
          <w:rFonts w:asciiTheme="minorHAnsi" w:hAnsiTheme="minorHAnsi" w:cs="Arial"/>
          <w:szCs w:val="22"/>
        </w:rPr>
        <w:t>,</w:t>
      </w:r>
      <w:r w:rsidRPr="006733BD">
        <w:rPr>
          <w:rFonts w:asciiTheme="minorHAnsi" w:hAnsiTheme="minorHAnsi" w:cs="Arial"/>
          <w:szCs w:val="22"/>
        </w:rPr>
        <w:t xml:space="preserve"> </w:t>
      </w:r>
      <w:r w:rsidR="00FF1039" w:rsidRPr="006733BD">
        <w:rPr>
          <w:rFonts w:asciiTheme="minorHAnsi" w:hAnsiTheme="minorHAnsi" w:cs="Arial"/>
          <w:szCs w:val="22"/>
        </w:rPr>
        <w:t xml:space="preserve">para estos efectos </w:t>
      </w:r>
      <w:r w:rsidRPr="006733BD">
        <w:rPr>
          <w:rFonts w:asciiTheme="minorHAnsi" w:hAnsiTheme="minorHAnsi" w:cs="Arial"/>
          <w:szCs w:val="22"/>
        </w:rPr>
        <w:t>se le deberá considerar</w:t>
      </w:r>
      <w:r w:rsidR="00FF1039" w:rsidRPr="006733BD">
        <w:rPr>
          <w:rFonts w:asciiTheme="minorHAnsi" w:hAnsiTheme="minorHAnsi" w:cs="Arial"/>
          <w:szCs w:val="22"/>
        </w:rPr>
        <w:t xml:space="preserve"> </w:t>
      </w:r>
      <w:r w:rsidRPr="006733BD">
        <w:rPr>
          <w:rFonts w:asciiTheme="minorHAnsi" w:hAnsiTheme="minorHAnsi" w:cs="Arial"/>
          <w:szCs w:val="22"/>
        </w:rPr>
        <w:t>como un sólo trabajador.</w:t>
      </w:r>
    </w:p>
    <w:p w:rsidR="005C116E" w:rsidRPr="006733BD" w:rsidRDefault="005C116E" w:rsidP="002068D9">
      <w:pPr>
        <w:spacing w:before="120" w:after="120"/>
        <w:ind w:left="851"/>
        <w:contextualSpacing/>
        <w:jc w:val="both"/>
        <w:rPr>
          <w:rFonts w:asciiTheme="minorHAnsi" w:hAnsiTheme="minorHAnsi" w:cs="Arial"/>
          <w:szCs w:val="22"/>
        </w:rPr>
      </w:pPr>
    </w:p>
    <w:p w:rsidR="005C116E" w:rsidRPr="006733BD" w:rsidRDefault="005C116E" w:rsidP="002068D9">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En el caso que </w:t>
      </w:r>
      <w:r w:rsidR="00FF1039" w:rsidRPr="006733BD">
        <w:rPr>
          <w:rFonts w:asciiTheme="minorHAnsi" w:hAnsiTheme="minorHAnsi" w:cs="Arial"/>
          <w:szCs w:val="22"/>
        </w:rPr>
        <w:t>una</w:t>
      </w:r>
      <w:r w:rsidRPr="006733BD">
        <w:rPr>
          <w:rFonts w:asciiTheme="minorHAnsi" w:hAnsiTheme="minorHAnsi" w:cs="Arial"/>
          <w:szCs w:val="22"/>
        </w:rPr>
        <w:t xml:space="preserve"> </w:t>
      </w:r>
      <w:r w:rsidR="00FF1039" w:rsidRPr="006733BD">
        <w:rPr>
          <w:rFonts w:asciiTheme="minorHAnsi" w:hAnsiTheme="minorHAnsi" w:cs="Arial"/>
          <w:szCs w:val="22"/>
        </w:rPr>
        <w:t>persona</w:t>
      </w:r>
      <w:r w:rsidRPr="006733BD">
        <w:rPr>
          <w:rFonts w:asciiTheme="minorHAnsi" w:hAnsiTheme="minorHAnsi" w:cs="Arial"/>
          <w:szCs w:val="22"/>
        </w:rPr>
        <w:t xml:space="preserve"> esté asociad</w:t>
      </w:r>
      <w:r w:rsidR="00FF1039" w:rsidRPr="006733BD">
        <w:rPr>
          <w:rFonts w:asciiTheme="minorHAnsi" w:hAnsiTheme="minorHAnsi" w:cs="Arial"/>
          <w:szCs w:val="22"/>
        </w:rPr>
        <w:t>a</w:t>
      </w:r>
      <w:r w:rsidRPr="006733BD">
        <w:rPr>
          <w:rFonts w:asciiTheme="minorHAnsi" w:hAnsiTheme="minorHAnsi" w:cs="Arial"/>
          <w:szCs w:val="22"/>
        </w:rPr>
        <w:t xml:space="preserve"> a más de una empresa, se deberá informar en tantos registros como empresas esté vinculad</w:t>
      </w:r>
      <w:r w:rsidR="00FF1039" w:rsidRPr="006733BD">
        <w:rPr>
          <w:rFonts w:asciiTheme="minorHAnsi" w:hAnsiTheme="minorHAnsi" w:cs="Arial"/>
          <w:szCs w:val="22"/>
        </w:rPr>
        <w:t>a</w:t>
      </w:r>
      <w:r w:rsidRPr="006733BD">
        <w:rPr>
          <w:rFonts w:asciiTheme="minorHAnsi" w:hAnsiTheme="minorHAnsi" w:cs="Arial"/>
          <w:szCs w:val="22"/>
        </w:rPr>
        <w:t>.</w:t>
      </w:r>
    </w:p>
    <w:p w:rsidR="005C116E" w:rsidRPr="006733BD" w:rsidRDefault="005C116E" w:rsidP="002068D9">
      <w:pPr>
        <w:spacing w:before="120" w:after="120"/>
        <w:ind w:left="851"/>
        <w:contextualSpacing/>
        <w:jc w:val="both"/>
        <w:rPr>
          <w:rFonts w:asciiTheme="minorHAnsi" w:hAnsiTheme="minorHAnsi" w:cs="Arial"/>
          <w:szCs w:val="22"/>
        </w:rPr>
      </w:pPr>
    </w:p>
    <w:p w:rsidR="00CD24F5" w:rsidRPr="006E113A" w:rsidRDefault="00CD24F5" w:rsidP="002068D9">
      <w:pPr>
        <w:spacing w:before="120" w:after="120"/>
        <w:ind w:left="851"/>
        <w:contextualSpacing/>
        <w:jc w:val="both"/>
        <w:rPr>
          <w:rFonts w:asciiTheme="minorHAnsi" w:hAnsiTheme="minorHAnsi" w:cs="Arial"/>
          <w:szCs w:val="22"/>
        </w:rPr>
      </w:pPr>
    </w:p>
    <w:p w:rsidR="00594147" w:rsidRPr="00594147" w:rsidRDefault="00594147" w:rsidP="0034767E">
      <w:pPr>
        <w:jc w:val="both"/>
        <w:rPr>
          <w:rFonts w:asciiTheme="minorHAnsi" w:hAnsiTheme="minorHAnsi" w:cs="Arial"/>
          <w:i/>
          <w:szCs w:val="22"/>
        </w:rPr>
      </w:pPr>
    </w:p>
    <w:p w:rsidR="00CD24F5" w:rsidRDefault="00CD24F5" w:rsidP="0034767E">
      <w:pPr>
        <w:jc w:val="both"/>
        <w:rPr>
          <w:rFonts w:asciiTheme="minorHAnsi" w:hAnsiTheme="minorHAnsi" w:cs="Arial"/>
          <w:i/>
          <w:szCs w:val="22"/>
        </w:rPr>
      </w:pPr>
    </w:p>
    <w:p w:rsidR="00A82C1F" w:rsidRPr="00594147" w:rsidRDefault="00A82C1F" w:rsidP="0034767E">
      <w:pPr>
        <w:jc w:val="both"/>
        <w:rPr>
          <w:rFonts w:asciiTheme="minorHAnsi" w:hAnsiTheme="minorHAnsi" w:cs="Arial"/>
          <w:i/>
          <w:szCs w:val="22"/>
        </w:rPr>
      </w:pPr>
    </w:p>
    <w:p w:rsidR="0034767E" w:rsidRPr="00594147" w:rsidRDefault="0034767E" w:rsidP="0034767E">
      <w:pPr>
        <w:jc w:val="both"/>
        <w:rPr>
          <w:rFonts w:asciiTheme="minorHAnsi" w:hAnsiTheme="minorHAnsi" w:cs="Arial"/>
          <w:szCs w:val="22"/>
        </w:rPr>
      </w:pPr>
    </w:p>
    <w:tbl>
      <w:tblPr>
        <w:tblW w:w="13459"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043"/>
        <w:gridCol w:w="5811"/>
        <w:gridCol w:w="1985"/>
        <w:gridCol w:w="1701"/>
        <w:gridCol w:w="1276"/>
      </w:tblGrid>
      <w:tr w:rsidR="00A55094" w:rsidRPr="00594147" w:rsidTr="00F80AD5">
        <w:trPr>
          <w:trHeight w:val="567"/>
        </w:trPr>
        <w:tc>
          <w:tcPr>
            <w:tcW w:w="643"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lastRenderedPageBreak/>
              <w:t>Nº</w:t>
            </w:r>
          </w:p>
        </w:tc>
        <w:tc>
          <w:tcPr>
            <w:tcW w:w="2043"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Nombre campo</w:t>
            </w:r>
          </w:p>
        </w:tc>
        <w:tc>
          <w:tcPr>
            <w:tcW w:w="5811"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Descripción</w:t>
            </w:r>
          </w:p>
        </w:tc>
        <w:tc>
          <w:tcPr>
            <w:tcW w:w="1985" w:type="dxa"/>
            <w:shd w:val="clear" w:color="auto" w:fill="F2F2F2" w:themeFill="background1" w:themeFillShade="F2"/>
            <w:vAlign w:val="center"/>
          </w:tcPr>
          <w:p w:rsidR="00A55094" w:rsidRPr="00594147" w:rsidRDefault="00A55094" w:rsidP="00F10360">
            <w:pPr>
              <w:jc w:val="center"/>
              <w:rPr>
                <w:rFonts w:asciiTheme="minorHAnsi" w:hAnsiTheme="minorHAnsi" w:cs="Arial"/>
                <w:b/>
                <w:szCs w:val="22"/>
              </w:rPr>
            </w:pPr>
            <w:r w:rsidRPr="00594147">
              <w:rPr>
                <w:rFonts w:asciiTheme="minorHAnsi" w:hAnsiTheme="minorHAnsi" w:cs="Arial"/>
                <w:b/>
                <w:szCs w:val="22"/>
              </w:rPr>
              <w:t>Tipo de dato</w:t>
            </w:r>
          </w:p>
        </w:tc>
        <w:tc>
          <w:tcPr>
            <w:tcW w:w="1701" w:type="dxa"/>
            <w:shd w:val="clear" w:color="auto" w:fill="F2F2F2" w:themeFill="background1" w:themeFillShade="F2"/>
            <w:vAlign w:val="center"/>
          </w:tcPr>
          <w:p w:rsidR="00A55094" w:rsidRPr="00594147" w:rsidRDefault="00A55094" w:rsidP="0066695A">
            <w:pPr>
              <w:jc w:val="center"/>
              <w:rPr>
                <w:rFonts w:asciiTheme="minorHAnsi" w:hAnsiTheme="minorHAnsi" w:cs="Arial"/>
                <w:b/>
                <w:szCs w:val="22"/>
              </w:rPr>
            </w:pPr>
            <w:r w:rsidRPr="00594147">
              <w:rPr>
                <w:rFonts w:asciiTheme="minorHAnsi" w:hAnsiTheme="minorHAnsi" w:cs="Arial"/>
                <w:b/>
                <w:szCs w:val="22"/>
              </w:rPr>
              <w:t>Ejemplo</w:t>
            </w:r>
          </w:p>
        </w:tc>
        <w:tc>
          <w:tcPr>
            <w:tcW w:w="1276"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tabs>
                <w:tab w:val="left" w:pos="624"/>
              </w:tabs>
              <w:jc w:val="center"/>
              <w:rPr>
                <w:rFonts w:asciiTheme="minorHAnsi" w:hAnsiTheme="minorHAnsi" w:cs="Arial"/>
                <w:b/>
                <w:szCs w:val="22"/>
              </w:rPr>
            </w:pPr>
            <w:r w:rsidRPr="00594147">
              <w:rPr>
                <w:rFonts w:asciiTheme="minorHAnsi" w:hAnsiTheme="minorHAnsi" w:cs="Arial"/>
                <w:b/>
                <w:szCs w:val="22"/>
                <w:lang w:eastAsia="es-CL"/>
              </w:rPr>
              <w:t>de dominio</w:t>
            </w:r>
          </w:p>
        </w:tc>
      </w:tr>
      <w:tr w:rsidR="0034767E" w:rsidRPr="00594147" w:rsidTr="00F80AD5">
        <w:trPr>
          <w:trHeight w:val="567"/>
        </w:trPr>
        <w:tc>
          <w:tcPr>
            <w:tcW w:w="643"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2043" w:type="dxa"/>
            <w:noWrap/>
            <w:vAlign w:val="center"/>
            <w:hideMark/>
          </w:tcPr>
          <w:p w:rsidR="0034767E" w:rsidRPr="00594147" w:rsidRDefault="0034767E" w:rsidP="00DE3BC5">
            <w:pPr>
              <w:jc w:val="both"/>
              <w:rPr>
                <w:rFonts w:asciiTheme="minorHAnsi" w:hAnsiTheme="minorHAnsi" w:cs="Arial"/>
                <w:b/>
                <w:bCs/>
                <w:color w:val="000000"/>
                <w:szCs w:val="22"/>
                <w:u w:val="single"/>
              </w:rPr>
            </w:pPr>
            <w:r w:rsidRPr="00594147">
              <w:rPr>
                <w:rFonts w:asciiTheme="minorHAnsi" w:hAnsiTheme="minorHAnsi" w:cs="Arial"/>
                <w:color w:val="000000"/>
                <w:szCs w:val="22"/>
              </w:rPr>
              <w:t xml:space="preserve">Id </w:t>
            </w:r>
            <w:r w:rsidR="00DE3BC5" w:rsidRPr="00594147">
              <w:rPr>
                <w:rFonts w:asciiTheme="minorHAnsi" w:hAnsiTheme="minorHAnsi" w:cs="Arial"/>
                <w:color w:val="000000"/>
                <w:szCs w:val="22"/>
              </w:rPr>
              <w:t>trabajador</w:t>
            </w:r>
          </w:p>
        </w:tc>
        <w:tc>
          <w:tcPr>
            <w:tcW w:w="5811" w:type="dxa"/>
            <w:vAlign w:val="center"/>
            <w:hideMark/>
          </w:tcPr>
          <w:p w:rsidR="0034767E" w:rsidRPr="00594147" w:rsidRDefault="0034767E" w:rsidP="00615A56">
            <w:pPr>
              <w:jc w:val="both"/>
              <w:rPr>
                <w:rFonts w:asciiTheme="minorHAnsi" w:hAnsiTheme="minorHAnsi" w:cs="Arial"/>
                <w:color w:val="000000"/>
                <w:szCs w:val="22"/>
              </w:rPr>
            </w:pPr>
            <w:r w:rsidRPr="00594147">
              <w:rPr>
                <w:rFonts w:asciiTheme="minorHAnsi" w:hAnsiTheme="minorHAnsi" w:cs="Arial"/>
                <w:color w:val="000000"/>
                <w:szCs w:val="22"/>
              </w:rPr>
              <w:t xml:space="preserve">Identificador del </w:t>
            </w:r>
            <w:r w:rsidR="00615A56" w:rsidRPr="00594147">
              <w:rPr>
                <w:rFonts w:asciiTheme="minorHAnsi" w:hAnsiTheme="minorHAnsi" w:cs="Arial"/>
                <w:color w:val="000000"/>
                <w:szCs w:val="22"/>
              </w:rPr>
              <w:t>trabajador</w:t>
            </w:r>
            <w:r w:rsidRPr="00594147">
              <w:rPr>
                <w:rFonts w:asciiTheme="minorHAnsi" w:hAnsiTheme="minorHAnsi" w:cs="Arial"/>
                <w:color w:val="000000"/>
                <w:szCs w:val="22"/>
              </w:rPr>
              <w:t xml:space="preserve">. Corresponde al RUT del </w:t>
            </w:r>
            <w:r w:rsidR="00615A56" w:rsidRPr="00594147">
              <w:rPr>
                <w:rFonts w:asciiTheme="minorHAnsi" w:hAnsiTheme="minorHAnsi" w:cs="Arial"/>
                <w:color w:val="000000"/>
                <w:szCs w:val="22"/>
              </w:rPr>
              <w:t>trabajador</w:t>
            </w:r>
            <w:r w:rsidRPr="00594147">
              <w:rPr>
                <w:rFonts w:asciiTheme="minorHAnsi" w:hAnsiTheme="minorHAnsi" w:cs="Arial"/>
                <w:color w:val="000000"/>
                <w:szCs w:val="22"/>
              </w:rPr>
              <w:t>.</w:t>
            </w:r>
          </w:p>
        </w:tc>
        <w:tc>
          <w:tcPr>
            <w:tcW w:w="1985"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276"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F80AD5">
        <w:trPr>
          <w:trHeight w:val="567"/>
        </w:trPr>
        <w:tc>
          <w:tcPr>
            <w:tcW w:w="643"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2043" w:type="dxa"/>
            <w:noWrap/>
            <w:vAlign w:val="center"/>
            <w:hideMark/>
          </w:tcPr>
          <w:p w:rsidR="0034767E" w:rsidRPr="00594147" w:rsidRDefault="00BB0D90" w:rsidP="0034767E">
            <w:pPr>
              <w:jc w:val="both"/>
              <w:rPr>
                <w:rFonts w:asciiTheme="minorHAnsi" w:hAnsiTheme="minorHAnsi" w:cs="Arial"/>
                <w:color w:val="0000FF"/>
                <w:szCs w:val="22"/>
                <w:u w:val="single"/>
              </w:rPr>
            </w:pPr>
            <w:hyperlink r:id="rId8" w:anchor="Nacionalidad" w:history="1">
              <w:r w:rsidR="0034767E" w:rsidRPr="00594147">
                <w:rPr>
                  <w:rFonts w:asciiTheme="minorHAnsi" w:hAnsiTheme="minorHAnsi" w:cs="Arial"/>
                  <w:color w:val="000000"/>
                  <w:szCs w:val="22"/>
                </w:rPr>
                <w:t>Nacionalidad</w:t>
              </w:r>
            </w:hyperlink>
          </w:p>
        </w:tc>
        <w:tc>
          <w:tcPr>
            <w:tcW w:w="5811" w:type="dxa"/>
            <w:vAlign w:val="center"/>
            <w:hideMark/>
          </w:tcPr>
          <w:p w:rsidR="0034767E" w:rsidRPr="00594147" w:rsidRDefault="00781490" w:rsidP="00615A56">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nacionalidad del </w:t>
            </w:r>
            <w:r w:rsidR="00615A56" w:rsidRPr="00594147">
              <w:rPr>
                <w:rFonts w:asciiTheme="minorHAnsi" w:hAnsiTheme="minorHAnsi" w:cs="Arial"/>
                <w:color w:val="000000"/>
                <w:szCs w:val="22"/>
              </w:rPr>
              <w:t>trabajador</w:t>
            </w:r>
            <w:r w:rsidRPr="00594147">
              <w:rPr>
                <w:rFonts w:asciiTheme="minorHAnsi" w:hAnsiTheme="minorHAnsi" w:cs="Arial"/>
                <w:color w:val="000000"/>
                <w:szCs w:val="22"/>
              </w:rPr>
              <w:t>. Ver tabla de dominio correspondiente</w:t>
            </w:r>
            <w:r w:rsidR="0034767E" w:rsidRPr="00594147">
              <w:rPr>
                <w:rFonts w:asciiTheme="minorHAnsi" w:hAnsiTheme="minorHAnsi" w:cs="Arial"/>
                <w:color w:val="000000"/>
                <w:szCs w:val="22"/>
              </w:rPr>
              <w:t>.</w:t>
            </w:r>
          </w:p>
        </w:tc>
        <w:tc>
          <w:tcPr>
            <w:tcW w:w="1985"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78148E">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34767E" w:rsidRPr="00594147" w:rsidRDefault="00A95576" w:rsidP="0034767E">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34767E" w:rsidRPr="00594147" w:rsidTr="00F80AD5">
        <w:trPr>
          <w:trHeight w:val="567"/>
        </w:trPr>
        <w:tc>
          <w:tcPr>
            <w:tcW w:w="643"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2043" w:type="dxa"/>
            <w:noWrap/>
            <w:vAlign w:val="center"/>
            <w:hideMark/>
          </w:tcPr>
          <w:p w:rsidR="0034767E" w:rsidRPr="00594147" w:rsidRDefault="00615A56" w:rsidP="00615A56">
            <w:pPr>
              <w:jc w:val="both"/>
              <w:rPr>
                <w:rFonts w:asciiTheme="minorHAnsi" w:hAnsiTheme="minorHAnsi" w:cs="Arial"/>
                <w:color w:val="000000"/>
                <w:szCs w:val="22"/>
              </w:rPr>
            </w:pPr>
            <w:r w:rsidRPr="00594147">
              <w:rPr>
                <w:rFonts w:asciiTheme="minorHAnsi" w:hAnsiTheme="minorHAnsi" w:cs="Arial"/>
                <w:color w:val="000000"/>
                <w:szCs w:val="22"/>
              </w:rPr>
              <w:t>Nombre</w:t>
            </w:r>
          </w:p>
        </w:tc>
        <w:tc>
          <w:tcPr>
            <w:tcW w:w="5811" w:type="dxa"/>
            <w:vAlign w:val="center"/>
            <w:hideMark/>
          </w:tcPr>
          <w:p w:rsidR="0034767E" w:rsidRPr="00594147" w:rsidRDefault="0034767E" w:rsidP="00615A56">
            <w:pPr>
              <w:jc w:val="both"/>
              <w:rPr>
                <w:rFonts w:asciiTheme="minorHAnsi" w:hAnsiTheme="minorHAnsi" w:cs="Arial"/>
                <w:color w:val="000000"/>
                <w:szCs w:val="22"/>
              </w:rPr>
            </w:pPr>
            <w:r w:rsidRPr="00594147">
              <w:rPr>
                <w:rFonts w:asciiTheme="minorHAnsi" w:hAnsiTheme="minorHAnsi" w:cs="Arial"/>
                <w:color w:val="000000"/>
                <w:szCs w:val="22"/>
              </w:rPr>
              <w:t>Corresponde a</w:t>
            </w:r>
            <w:r w:rsidR="004157EF" w:rsidRPr="00594147">
              <w:rPr>
                <w:rFonts w:asciiTheme="minorHAnsi" w:hAnsiTheme="minorHAnsi" w:cs="Arial"/>
                <w:color w:val="000000"/>
                <w:szCs w:val="22"/>
              </w:rPr>
              <w:t xml:space="preserve"> los</w:t>
            </w:r>
            <w:r w:rsidRPr="00594147">
              <w:rPr>
                <w:rFonts w:asciiTheme="minorHAnsi" w:hAnsiTheme="minorHAnsi" w:cs="Arial"/>
                <w:color w:val="000000"/>
                <w:szCs w:val="22"/>
              </w:rPr>
              <w:t xml:space="preserve"> nombre</w:t>
            </w:r>
            <w:r w:rsidR="004157EF" w:rsidRPr="00594147">
              <w:rPr>
                <w:rFonts w:asciiTheme="minorHAnsi" w:hAnsiTheme="minorHAnsi" w:cs="Arial"/>
                <w:color w:val="000000"/>
                <w:szCs w:val="22"/>
              </w:rPr>
              <w:t>s</w:t>
            </w:r>
            <w:r w:rsidRPr="00594147">
              <w:rPr>
                <w:rFonts w:asciiTheme="minorHAnsi" w:hAnsiTheme="minorHAnsi" w:cs="Arial"/>
                <w:color w:val="000000"/>
                <w:szCs w:val="22"/>
              </w:rPr>
              <w:t xml:space="preserve"> </w:t>
            </w:r>
            <w:r w:rsidR="00615A56" w:rsidRPr="00594147">
              <w:rPr>
                <w:rFonts w:asciiTheme="minorHAnsi" w:hAnsiTheme="minorHAnsi" w:cs="Arial"/>
                <w:color w:val="000000"/>
                <w:szCs w:val="22"/>
              </w:rPr>
              <w:t>del trabajador</w:t>
            </w:r>
            <w:r w:rsidRPr="00594147">
              <w:rPr>
                <w:rFonts w:asciiTheme="minorHAnsi" w:hAnsiTheme="minorHAnsi" w:cs="Arial"/>
                <w:color w:val="000000"/>
                <w:szCs w:val="22"/>
              </w:rPr>
              <w:t>.</w:t>
            </w:r>
          </w:p>
        </w:tc>
        <w:tc>
          <w:tcPr>
            <w:tcW w:w="1985"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78148E">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1701" w:type="dxa"/>
            <w:vAlign w:val="center"/>
          </w:tcPr>
          <w:p w:rsidR="0034767E" w:rsidRPr="00594147" w:rsidRDefault="0034767E" w:rsidP="00F257EB">
            <w:pPr>
              <w:jc w:val="center"/>
              <w:rPr>
                <w:rFonts w:asciiTheme="minorHAnsi" w:hAnsiTheme="minorHAnsi" w:cs="Arial"/>
                <w:color w:val="000000"/>
                <w:szCs w:val="22"/>
              </w:rPr>
            </w:pPr>
            <w:r w:rsidRPr="00594147">
              <w:rPr>
                <w:rFonts w:asciiTheme="minorHAnsi" w:hAnsiTheme="minorHAnsi" w:cs="Arial"/>
                <w:color w:val="000000"/>
                <w:szCs w:val="22"/>
              </w:rPr>
              <w:t xml:space="preserve">Gabriela Andrea </w:t>
            </w:r>
          </w:p>
        </w:tc>
        <w:tc>
          <w:tcPr>
            <w:tcW w:w="1276"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4157EF" w:rsidRPr="00594147" w:rsidTr="00F80AD5">
        <w:trPr>
          <w:trHeight w:val="567"/>
        </w:trPr>
        <w:tc>
          <w:tcPr>
            <w:tcW w:w="643" w:type="dxa"/>
            <w:vAlign w:val="center"/>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2043" w:type="dxa"/>
            <w:noWrap/>
            <w:vAlign w:val="center"/>
          </w:tcPr>
          <w:p w:rsidR="004157EF" w:rsidRPr="00594147" w:rsidRDefault="004157EF" w:rsidP="00615A56">
            <w:pPr>
              <w:jc w:val="both"/>
              <w:rPr>
                <w:rFonts w:asciiTheme="minorHAnsi" w:hAnsiTheme="minorHAnsi" w:cs="Arial"/>
                <w:color w:val="000000"/>
                <w:szCs w:val="22"/>
              </w:rPr>
            </w:pPr>
            <w:r w:rsidRPr="00594147">
              <w:rPr>
                <w:rFonts w:asciiTheme="minorHAnsi" w:hAnsiTheme="minorHAnsi" w:cs="Arial"/>
                <w:color w:val="000000"/>
                <w:szCs w:val="22"/>
              </w:rPr>
              <w:t xml:space="preserve">Apellido </w:t>
            </w:r>
            <w:r w:rsidR="00F257EB" w:rsidRPr="00594147">
              <w:rPr>
                <w:rFonts w:asciiTheme="minorHAnsi" w:hAnsiTheme="minorHAnsi" w:cs="Arial"/>
                <w:color w:val="000000"/>
                <w:szCs w:val="22"/>
              </w:rPr>
              <w:t>p</w:t>
            </w:r>
            <w:r w:rsidRPr="00594147">
              <w:rPr>
                <w:rFonts w:asciiTheme="minorHAnsi" w:hAnsiTheme="minorHAnsi" w:cs="Arial"/>
                <w:color w:val="000000"/>
                <w:szCs w:val="22"/>
              </w:rPr>
              <w:t>aterno</w:t>
            </w:r>
            <w:r w:rsidR="00F257EB" w:rsidRPr="00594147">
              <w:rPr>
                <w:rFonts w:asciiTheme="minorHAnsi" w:hAnsiTheme="minorHAnsi" w:cs="Arial"/>
                <w:color w:val="000000"/>
                <w:szCs w:val="22"/>
              </w:rPr>
              <w:t xml:space="preserve"> </w:t>
            </w:r>
          </w:p>
        </w:tc>
        <w:tc>
          <w:tcPr>
            <w:tcW w:w="5811" w:type="dxa"/>
            <w:vAlign w:val="center"/>
          </w:tcPr>
          <w:p w:rsidR="004157EF" w:rsidRPr="00594147" w:rsidRDefault="004157EF">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apellido paterno </w:t>
            </w:r>
            <w:r w:rsidR="00615A56" w:rsidRPr="00594147">
              <w:rPr>
                <w:rFonts w:asciiTheme="minorHAnsi" w:hAnsiTheme="minorHAnsi" w:cs="Arial"/>
                <w:color w:val="000000"/>
                <w:szCs w:val="22"/>
              </w:rPr>
              <w:t>del trabajador</w:t>
            </w:r>
            <w:r w:rsidRPr="00594147">
              <w:rPr>
                <w:rFonts w:asciiTheme="minorHAnsi" w:hAnsiTheme="minorHAnsi" w:cs="Arial"/>
                <w:color w:val="000000"/>
                <w:szCs w:val="22"/>
              </w:rPr>
              <w:t>.</w:t>
            </w:r>
          </w:p>
        </w:tc>
        <w:tc>
          <w:tcPr>
            <w:tcW w:w="1985" w:type="dxa"/>
            <w:noWrap/>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78148E">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1701" w:type="dxa"/>
            <w:vAlign w:val="center"/>
          </w:tcPr>
          <w:p w:rsidR="004157EF" w:rsidRPr="00594147" w:rsidRDefault="004157EF" w:rsidP="004157EF">
            <w:pPr>
              <w:jc w:val="center"/>
              <w:rPr>
                <w:rFonts w:asciiTheme="minorHAnsi" w:hAnsiTheme="minorHAnsi" w:cs="Arial"/>
                <w:color w:val="000000"/>
                <w:szCs w:val="22"/>
              </w:rPr>
            </w:pPr>
            <w:r w:rsidRPr="00594147">
              <w:rPr>
                <w:rFonts w:asciiTheme="minorHAnsi" w:hAnsiTheme="minorHAnsi" w:cs="Arial"/>
                <w:color w:val="000000"/>
                <w:szCs w:val="22"/>
              </w:rPr>
              <w:t xml:space="preserve">Mistral </w:t>
            </w:r>
          </w:p>
        </w:tc>
        <w:tc>
          <w:tcPr>
            <w:tcW w:w="1276" w:type="dxa"/>
            <w:vAlign w:val="center"/>
          </w:tcPr>
          <w:p w:rsidR="004157EF"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4157EF" w:rsidRPr="00594147" w:rsidTr="00F80AD5">
        <w:trPr>
          <w:trHeight w:val="567"/>
        </w:trPr>
        <w:tc>
          <w:tcPr>
            <w:tcW w:w="643" w:type="dxa"/>
            <w:vAlign w:val="center"/>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2043" w:type="dxa"/>
            <w:noWrap/>
            <w:vAlign w:val="center"/>
          </w:tcPr>
          <w:p w:rsidR="004157EF" w:rsidRPr="00594147" w:rsidRDefault="004157EF" w:rsidP="00615A56">
            <w:pPr>
              <w:jc w:val="both"/>
              <w:rPr>
                <w:rFonts w:asciiTheme="minorHAnsi" w:hAnsiTheme="minorHAnsi" w:cs="Arial"/>
                <w:color w:val="000000"/>
                <w:szCs w:val="22"/>
              </w:rPr>
            </w:pPr>
            <w:r w:rsidRPr="00594147">
              <w:rPr>
                <w:rFonts w:asciiTheme="minorHAnsi" w:hAnsiTheme="minorHAnsi" w:cs="Arial"/>
                <w:color w:val="000000"/>
                <w:szCs w:val="22"/>
              </w:rPr>
              <w:t xml:space="preserve">Apellido </w:t>
            </w:r>
            <w:r w:rsidR="00F257EB" w:rsidRPr="00594147">
              <w:rPr>
                <w:rFonts w:asciiTheme="minorHAnsi" w:hAnsiTheme="minorHAnsi" w:cs="Arial"/>
                <w:color w:val="000000"/>
                <w:szCs w:val="22"/>
              </w:rPr>
              <w:t>m</w:t>
            </w:r>
            <w:r w:rsidRPr="00594147">
              <w:rPr>
                <w:rFonts w:asciiTheme="minorHAnsi" w:hAnsiTheme="minorHAnsi" w:cs="Arial"/>
                <w:color w:val="000000"/>
                <w:szCs w:val="22"/>
              </w:rPr>
              <w:t>aterno</w:t>
            </w:r>
            <w:r w:rsidR="00F257EB" w:rsidRPr="00594147">
              <w:rPr>
                <w:rFonts w:asciiTheme="minorHAnsi" w:hAnsiTheme="minorHAnsi" w:cs="Arial"/>
                <w:color w:val="000000"/>
                <w:szCs w:val="22"/>
              </w:rPr>
              <w:t xml:space="preserve"> </w:t>
            </w:r>
          </w:p>
        </w:tc>
        <w:tc>
          <w:tcPr>
            <w:tcW w:w="5811" w:type="dxa"/>
            <w:vAlign w:val="center"/>
          </w:tcPr>
          <w:p w:rsidR="004157EF" w:rsidRPr="00594147" w:rsidRDefault="004157EF">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apellido materno </w:t>
            </w:r>
            <w:r w:rsidR="00615A56" w:rsidRPr="00594147">
              <w:rPr>
                <w:rFonts w:asciiTheme="minorHAnsi" w:hAnsiTheme="minorHAnsi" w:cs="Arial"/>
                <w:color w:val="000000"/>
                <w:szCs w:val="22"/>
              </w:rPr>
              <w:t>del trabajador</w:t>
            </w:r>
            <w:r w:rsidRPr="00594147">
              <w:rPr>
                <w:rFonts w:asciiTheme="minorHAnsi" w:hAnsiTheme="minorHAnsi" w:cs="Arial"/>
                <w:color w:val="000000"/>
                <w:szCs w:val="22"/>
              </w:rPr>
              <w:t>.</w:t>
            </w:r>
          </w:p>
        </w:tc>
        <w:tc>
          <w:tcPr>
            <w:tcW w:w="1985" w:type="dxa"/>
            <w:noWrap/>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78148E">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1701" w:type="dxa"/>
            <w:vAlign w:val="center"/>
          </w:tcPr>
          <w:p w:rsidR="004157EF" w:rsidRPr="00594147" w:rsidRDefault="004157EF" w:rsidP="004157EF">
            <w:pPr>
              <w:jc w:val="center"/>
              <w:rPr>
                <w:rFonts w:asciiTheme="minorHAnsi" w:hAnsiTheme="minorHAnsi" w:cs="Arial"/>
                <w:color w:val="000000"/>
                <w:szCs w:val="22"/>
              </w:rPr>
            </w:pPr>
            <w:r w:rsidRPr="00594147">
              <w:rPr>
                <w:rFonts w:asciiTheme="minorHAnsi" w:hAnsiTheme="minorHAnsi" w:cs="Arial"/>
                <w:color w:val="000000"/>
                <w:szCs w:val="22"/>
              </w:rPr>
              <w:t>Contreras</w:t>
            </w:r>
          </w:p>
        </w:tc>
        <w:tc>
          <w:tcPr>
            <w:tcW w:w="1276" w:type="dxa"/>
            <w:vAlign w:val="center"/>
          </w:tcPr>
          <w:p w:rsidR="004157EF"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4157EF" w:rsidRPr="00594147" w:rsidTr="00F80AD5">
        <w:trPr>
          <w:trHeight w:val="567"/>
        </w:trPr>
        <w:tc>
          <w:tcPr>
            <w:tcW w:w="643" w:type="dxa"/>
            <w:vAlign w:val="center"/>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6</w:t>
            </w:r>
          </w:p>
        </w:tc>
        <w:tc>
          <w:tcPr>
            <w:tcW w:w="2043" w:type="dxa"/>
            <w:noWrap/>
            <w:vAlign w:val="center"/>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Sexo</w:t>
            </w:r>
          </w:p>
        </w:tc>
        <w:tc>
          <w:tcPr>
            <w:tcW w:w="5811" w:type="dxa"/>
            <w:vAlign w:val="center"/>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Sexo </w:t>
            </w:r>
            <w:r w:rsidR="00615A56" w:rsidRPr="00594147">
              <w:rPr>
                <w:rFonts w:asciiTheme="minorHAnsi" w:hAnsiTheme="minorHAnsi" w:cs="Arial"/>
                <w:color w:val="000000"/>
                <w:szCs w:val="22"/>
              </w:rPr>
              <w:t>del trabajador</w:t>
            </w:r>
            <w:r w:rsidRPr="00594147">
              <w:rPr>
                <w:rFonts w:asciiTheme="minorHAnsi" w:hAnsiTheme="minorHAnsi" w:cs="Arial"/>
                <w:color w:val="000000"/>
                <w:szCs w:val="22"/>
              </w:rPr>
              <w:t>. Ver tabla de dominio correspondiente.</w:t>
            </w:r>
          </w:p>
        </w:tc>
        <w:tc>
          <w:tcPr>
            <w:tcW w:w="1985" w:type="dxa"/>
            <w:noWrap/>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701" w:type="dxa"/>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3</w:t>
            </w:r>
          </w:p>
        </w:tc>
      </w:tr>
      <w:tr w:rsidR="004157EF" w:rsidRPr="00594147" w:rsidTr="00F80AD5">
        <w:trPr>
          <w:trHeight w:val="567"/>
        </w:trPr>
        <w:tc>
          <w:tcPr>
            <w:tcW w:w="643" w:type="dxa"/>
            <w:vAlign w:val="center"/>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7</w:t>
            </w:r>
          </w:p>
        </w:tc>
        <w:tc>
          <w:tcPr>
            <w:tcW w:w="2043" w:type="dxa"/>
            <w:noWrap/>
            <w:vAlign w:val="center"/>
          </w:tcPr>
          <w:p w:rsidR="004157EF" w:rsidRPr="00594147" w:rsidRDefault="0000467E" w:rsidP="0000467E">
            <w:pPr>
              <w:jc w:val="both"/>
              <w:rPr>
                <w:rFonts w:asciiTheme="minorHAnsi" w:hAnsiTheme="minorHAnsi" w:cs="Arial"/>
                <w:color w:val="000000"/>
                <w:szCs w:val="22"/>
              </w:rPr>
            </w:pPr>
            <w:r w:rsidRPr="00594147">
              <w:rPr>
                <w:rFonts w:asciiTheme="minorHAnsi" w:hAnsiTheme="minorHAnsi" w:cs="Arial"/>
                <w:color w:val="000000"/>
                <w:szCs w:val="22"/>
              </w:rPr>
              <w:t>Tipo de trabajador</w:t>
            </w:r>
          </w:p>
        </w:tc>
        <w:tc>
          <w:tcPr>
            <w:tcW w:w="5811" w:type="dxa"/>
            <w:vAlign w:val="center"/>
          </w:tcPr>
          <w:p w:rsidR="004157EF" w:rsidRPr="00594147" w:rsidRDefault="004157EF" w:rsidP="0000467E">
            <w:pPr>
              <w:jc w:val="both"/>
              <w:rPr>
                <w:rFonts w:asciiTheme="minorHAnsi" w:hAnsiTheme="minorHAnsi" w:cs="Arial"/>
                <w:color w:val="000000"/>
                <w:szCs w:val="22"/>
              </w:rPr>
            </w:pPr>
            <w:r w:rsidRPr="00594147">
              <w:rPr>
                <w:rFonts w:asciiTheme="minorHAnsi" w:hAnsiTheme="minorHAnsi" w:cs="Arial"/>
                <w:color w:val="000000"/>
                <w:szCs w:val="22"/>
              </w:rPr>
              <w:t xml:space="preserve">Tipo de </w:t>
            </w:r>
            <w:r w:rsidR="0000467E" w:rsidRPr="00594147">
              <w:rPr>
                <w:rFonts w:asciiTheme="minorHAnsi" w:hAnsiTheme="minorHAnsi" w:cs="Arial"/>
                <w:color w:val="000000"/>
                <w:szCs w:val="22"/>
              </w:rPr>
              <w:t>trabajador</w:t>
            </w:r>
            <w:r w:rsidRPr="00594147">
              <w:rPr>
                <w:rFonts w:asciiTheme="minorHAnsi" w:hAnsiTheme="minorHAnsi" w:cs="Arial"/>
                <w:color w:val="000000"/>
                <w:szCs w:val="22"/>
              </w:rPr>
              <w:t>. Ver tabla de dominio correspondiente.</w:t>
            </w:r>
          </w:p>
        </w:tc>
        <w:tc>
          <w:tcPr>
            <w:tcW w:w="1985" w:type="dxa"/>
            <w:noWrap/>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701" w:type="dxa"/>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2</w:t>
            </w:r>
          </w:p>
        </w:tc>
        <w:tc>
          <w:tcPr>
            <w:tcW w:w="1276" w:type="dxa"/>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2</w:t>
            </w:r>
          </w:p>
        </w:tc>
      </w:tr>
      <w:tr w:rsidR="004157EF" w:rsidRPr="00594147" w:rsidTr="00F80AD5">
        <w:trPr>
          <w:trHeight w:val="567"/>
        </w:trPr>
        <w:tc>
          <w:tcPr>
            <w:tcW w:w="643" w:type="dxa"/>
            <w:vAlign w:val="center"/>
            <w:hideMark/>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2043" w:type="dxa"/>
            <w:vAlign w:val="center"/>
            <w:hideMark/>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Id empresa</w:t>
            </w:r>
          </w:p>
        </w:tc>
        <w:tc>
          <w:tcPr>
            <w:tcW w:w="5811" w:type="dxa"/>
            <w:vAlign w:val="center"/>
            <w:hideMark/>
          </w:tcPr>
          <w:p w:rsidR="004157EF" w:rsidRPr="00594147" w:rsidRDefault="004157EF" w:rsidP="00216B1E">
            <w:pPr>
              <w:jc w:val="both"/>
              <w:rPr>
                <w:rFonts w:asciiTheme="minorHAnsi" w:hAnsiTheme="minorHAnsi" w:cs="Arial"/>
                <w:color w:val="000000"/>
                <w:szCs w:val="22"/>
              </w:rPr>
            </w:pPr>
            <w:r w:rsidRPr="00594147">
              <w:rPr>
                <w:rFonts w:asciiTheme="minorHAnsi" w:hAnsiTheme="minorHAnsi" w:cs="Arial"/>
                <w:color w:val="000000"/>
                <w:szCs w:val="22"/>
              </w:rPr>
              <w:t>RUT del empleador actual. Para el caso de trabajadores independientes en este campo se deberá informar el RUT del</w:t>
            </w:r>
            <w:r w:rsidR="00216B1E" w:rsidRPr="00594147">
              <w:rPr>
                <w:rFonts w:asciiTheme="minorHAnsi" w:hAnsiTheme="minorHAnsi" w:cs="Arial"/>
                <w:color w:val="000000"/>
                <w:szCs w:val="22"/>
              </w:rPr>
              <w:t xml:space="preserve"> trabajador</w:t>
            </w:r>
            <w:r w:rsidRPr="00594147">
              <w:rPr>
                <w:rFonts w:asciiTheme="minorHAnsi" w:hAnsiTheme="minorHAnsi" w:cs="Arial"/>
                <w:color w:val="000000"/>
                <w:szCs w:val="22"/>
              </w:rPr>
              <w:t>.</w:t>
            </w:r>
          </w:p>
        </w:tc>
        <w:tc>
          <w:tcPr>
            <w:tcW w:w="1985" w:type="dxa"/>
            <w:vAlign w:val="center"/>
            <w:hideMark/>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701" w:type="dxa"/>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1276" w:type="dxa"/>
            <w:vAlign w:val="center"/>
          </w:tcPr>
          <w:p w:rsidR="004157EF"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4157EF" w:rsidRPr="00594147" w:rsidTr="00F80AD5">
        <w:trPr>
          <w:trHeight w:val="567"/>
        </w:trPr>
        <w:tc>
          <w:tcPr>
            <w:tcW w:w="643" w:type="dxa"/>
            <w:shd w:val="clear" w:color="auto" w:fill="FFFFFF" w:themeFill="background1"/>
            <w:vAlign w:val="center"/>
            <w:hideMark/>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2043" w:type="dxa"/>
            <w:shd w:val="clear" w:color="auto" w:fill="FFFFFF" w:themeFill="background1"/>
            <w:noWrap/>
            <w:vAlign w:val="center"/>
            <w:hideMark/>
          </w:tcPr>
          <w:p w:rsidR="004157EF" w:rsidRPr="00594147" w:rsidRDefault="00BB0D90" w:rsidP="00F257EB">
            <w:pPr>
              <w:jc w:val="both"/>
              <w:rPr>
                <w:rFonts w:asciiTheme="minorHAnsi" w:hAnsiTheme="minorHAnsi" w:cs="Arial"/>
                <w:color w:val="000000"/>
                <w:szCs w:val="22"/>
              </w:rPr>
            </w:pPr>
            <w:hyperlink r:id="rId9" w:anchor="Regimen_previsional_de_pensión" w:history="1">
              <w:r w:rsidR="00F257EB" w:rsidRPr="00594147">
                <w:rPr>
                  <w:rFonts w:asciiTheme="minorHAnsi" w:hAnsiTheme="minorHAnsi" w:cs="Arial"/>
                  <w:color w:val="000000"/>
                  <w:szCs w:val="22"/>
                </w:rPr>
                <w:t>Régimen de pensión</w:t>
              </w:r>
            </w:hyperlink>
          </w:p>
        </w:tc>
        <w:tc>
          <w:tcPr>
            <w:tcW w:w="5811" w:type="dxa"/>
            <w:shd w:val="clear" w:color="auto" w:fill="FFFFFF" w:themeFill="background1"/>
            <w:vAlign w:val="center"/>
            <w:hideMark/>
          </w:tcPr>
          <w:p w:rsidR="004157EF" w:rsidRDefault="004157EF" w:rsidP="00DE2CDA">
            <w:pPr>
              <w:jc w:val="both"/>
              <w:rPr>
                <w:rFonts w:asciiTheme="minorHAnsi" w:hAnsiTheme="minorHAnsi" w:cs="Arial"/>
                <w:color w:val="000000"/>
                <w:szCs w:val="22"/>
              </w:rPr>
            </w:pPr>
            <w:r w:rsidRPr="00594147">
              <w:rPr>
                <w:rFonts w:asciiTheme="minorHAnsi" w:hAnsiTheme="minorHAnsi" w:cs="Arial"/>
                <w:color w:val="000000"/>
                <w:szCs w:val="22"/>
              </w:rPr>
              <w:t xml:space="preserve">Régimen previsional de pensión al que está acogido el </w:t>
            </w:r>
            <w:r w:rsidR="00DE2CDA" w:rsidRPr="00594147">
              <w:rPr>
                <w:rFonts w:asciiTheme="minorHAnsi" w:hAnsiTheme="minorHAnsi" w:cs="Arial"/>
                <w:color w:val="000000"/>
                <w:szCs w:val="22"/>
              </w:rPr>
              <w:t>trabajador</w:t>
            </w:r>
            <w:r w:rsidRPr="00594147">
              <w:rPr>
                <w:rFonts w:asciiTheme="minorHAnsi" w:hAnsiTheme="minorHAnsi" w:cs="Arial"/>
                <w:color w:val="000000"/>
                <w:szCs w:val="22"/>
              </w:rPr>
              <w:t>. Ver tabla de dominio correspondiente.</w:t>
            </w:r>
          </w:p>
          <w:p w:rsidR="00262427" w:rsidRPr="00594147" w:rsidRDefault="00262427" w:rsidP="00DE2CDA">
            <w:pPr>
              <w:jc w:val="both"/>
              <w:rPr>
                <w:rFonts w:asciiTheme="minorHAnsi" w:hAnsiTheme="minorHAnsi" w:cs="Arial"/>
                <w:color w:val="000000"/>
                <w:szCs w:val="22"/>
              </w:rPr>
            </w:pPr>
          </w:p>
        </w:tc>
        <w:tc>
          <w:tcPr>
            <w:tcW w:w="1985" w:type="dxa"/>
            <w:shd w:val="clear" w:color="auto" w:fill="FFFFFF" w:themeFill="background1"/>
            <w:noWrap/>
            <w:vAlign w:val="center"/>
            <w:hideMark/>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78148E">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shd w:val="clear" w:color="auto" w:fill="FFFFFF" w:themeFill="background1"/>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shd w:val="clear" w:color="auto" w:fill="FFFFFF" w:themeFill="background1"/>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7</w:t>
            </w:r>
          </w:p>
        </w:tc>
      </w:tr>
      <w:tr w:rsidR="004157EF" w:rsidRPr="00594147" w:rsidTr="00F80AD5">
        <w:trPr>
          <w:trHeight w:val="567"/>
        </w:trPr>
        <w:tc>
          <w:tcPr>
            <w:tcW w:w="643" w:type="dxa"/>
            <w:tcBorders>
              <w:bottom w:val="single" w:sz="4" w:space="0" w:color="auto"/>
            </w:tcBorders>
            <w:shd w:val="clear" w:color="auto" w:fill="FFFFFF" w:themeFill="background1"/>
            <w:vAlign w:val="center"/>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10</w:t>
            </w:r>
          </w:p>
        </w:tc>
        <w:tc>
          <w:tcPr>
            <w:tcW w:w="2043" w:type="dxa"/>
            <w:tcBorders>
              <w:bottom w:val="single" w:sz="4" w:space="0" w:color="auto"/>
            </w:tcBorders>
            <w:shd w:val="clear" w:color="auto" w:fill="FFFFFF" w:themeFill="background1"/>
            <w:noWrap/>
            <w:vAlign w:val="center"/>
          </w:tcPr>
          <w:p w:rsidR="004157EF" w:rsidRPr="00594147" w:rsidRDefault="004157EF" w:rsidP="00F257EB">
            <w:pPr>
              <w:jc w:val="both"/>
              <w:rPr>
                <w:rFonts w:asciiTheme="minorHAnsi" w:hAnsiTheme="minorHAnsi" w:cs="Arial"/>
                <w:szCs w:val="22"/>
              </w:rPr>
            </w:pPr>
            <w:r w:rsidRPr="00594147">
              <w:rPr>
                <w:rFonts w:asciiTheme="minorHAnsi" w:hAnsiTheme="minorHAnsi" w:cs="Arial"/>
                <w:szCs w:val="22"/>
              </w:rPr>
              <w:t xml:space="preserve">Régimen de </w:t>
            </w:r>
            <w:r w:rsidR="00F257EB" w:rsidRPr="00594147">
              <w:rPr>
                <w:rFonts w:asciiTheme="minorHAnsi" w:hAnsiTheme="minorHAnsi" w:cs="Arial"/>
                <w:szCs w:val="22"/>
              </w:rPr>
              <w:t>salud</w:t>
            </w:r>
          </w:p>
        </w:tc>
        <w:tc>
          <w:tcPr>
            <w:tcW w:w="5811" w:type="dxa"/>
            <w:tcBorders>
              <w:bottom w:val="single" w:sz="4" w:space="0" w:color="auto"/>
            </w:tcBorders>
            <w:shd w:val="clear" w:color="auto" w:fill="FFFFFF" w:themeFill="background1"/>
            <w:vAlign w:val="center"/>
          </w:tcPr>
          <w:p w:rsidR="004157EF" w:rsidRPr="00594147" w:rsidRDefault="004157EF" w:rsidP="00DE2CDA">
            <w:pPr>
              <w:jc w:val="both"/>
              <w:rPr>
                <w:rFonts w:asciiTheme="minorHAnsi" w:hAnsiTheme="minorHAnsi" w:cs="Arial"/>
                <w:color w:val="000000"/>
                <w:szCs w:val="22"/>
              </w:rPr>
            </w:pPr>
            <w:r w:rsidRPr="00594147">
              <w:rPr>
                <w:rFonts w:asciiTheme="minorHAnsi" w:hAnsiTheme="minorHAnsi" w:cs="Arial"/>
                <w:color w:val="000000"/>
                <w:szCs w:val="22"/>
              </w:rPr>
              <w:t xml:space="preserve">Régimen de salud al que está acogido el </w:t>
            </w:r>
            <w:r w:rsidR="00DE2CDA" w:rsidRPr="00594147">
              <w:rPr>
                <w:rFonts w:asciiTheme="minorHAnsi" w:hAnsiTheme="minorHAnsi" w:cs="Arial"/>
                <w:color w:val="000000"/>
                <w:szCs w:val="22"/>
              </w:rPr>
              <w:t>trabajador</w:t>
            </w:r>
            <w:r w:rsidRPr="00594147">
              <w:rPr>
                <w:rFonts w:asciiTheme="minorHAnsi" w:hAnsiTheme="minorHAnsi" w:cs="Arial"/>
                <w:color w:val="000000"/>
                <w:szCs w:val="22"/>
              </w:rPr>
              <w:t>. Ver tabla de dominio correspondiente.</w:t>
            </w:r>
          </w:p>
        </w:tc>
        <w:tc>
          <w:tcPr>
            <w:tcW w:w="1985" w:type="dxa"/>
            <w:tcBorders>
              <w:bottom w:val="single" w:sz="4" w:space="0" w:color="auto"/>
            </w:tcBorders>
            <w:shd w:val="clear" w:color="auto" w:fill="FFFFFF" w:themeFill="background1"/>
            <w:noWrap/>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701" w:type="dxa"/>
            <w:tcBorders>
              <w:bottom w:val="single" w:sz="4" w:space="0" w:color="auto"/>
            </w:tcBorders>
            <w:shd w:val="clear" w:color="auto" w:fill="FFFFFF" w:themeFill="background1"/>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tcBorders>
              <w:bottom w:val="single" w:sz="4" w:space="0" w:color="auto"/>
            </w:tcBorders>
            <w:shd w:val="clear" w:color="auto" w:fill="FFFFFF" w:themeFill="background1"/>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8</w:t>
            </w:r>
          </w:p>
        </w:tc>
      </w:tr>
      <w:tr w:rsidR="004157EF" w:rsidRPr="00594147" w:rsidTr="00F80AD5">
        <w:trPr>
          <w:trHeight w:val="567"/>
        </w:trPr>
        <w:tc>
          <w:tcPr>
            <w:tcW w:w="643" w:type="dxa"/>
            <w:tcBorders>
              <w:top w:val="single" w:sz="4" w:space="0" w:color="auto"/>
            </w:tcBorders>
            <w:shd w:val="clear" w:color="auto" w:fill="FFFFFF" w:themeFill="background1"/>
            <w:vAlign w:val="center"/>
          </w:tcPr>
          <w:p w:rsidR="004157EF" w:rsidRPr="00594147" w:rsidRDefault="004157EF" w:rsidP="0034767E">
            <w:pPr>
              <w:jc w:val="both"/>
              <w:rPr>
                <w:rFonts w:asciiTheme="minorHAnsi" w:hAnsiTheme="minorHAnsi" w:cs="Arial"/>
                <w:color w:val="000000"/>
                <w:szCs w:val="22"/>
              </w:rPr>
            </w:pPr>
            <w:r w:rsidRPr="00594147">
              <w:rPr>
                <w:rFonts w:asciiTheme="minorHAnsi" w:hAnsiTheme="minorHAnsi" w:cs="Arial"/>
                <w:color w:val="000000"/>
                <w:szCs w:val="22"/>
              </w:rPr>
              <w:t>1</w:t>
            </w:r>
            <w:r w:rsidR="00787EA8" w:rsidRPr="00594147">
              <w:rPr>
                <w:rFonts w:asciiTheme="minorHAnsi" w:hAnsiTheme="minorHAnsi" w:cs="Arial"/>
                <w:color w:val="000000"/>
                <w:szCs w:val="22"/>
              </w:rPr>
              <w:t>1</w:t>
            </w:r>
          </w:p>
        </w:tc>
        <w:tc>
          <w:tcPr>
            <w:tcW w:w="2043" w:type="dxa"/>
            <w:tcBorders>
              <w:top w:val="single" w:sz="4" w:space="0" w:color="auto"/>
            </w:tcBorders>
            <w:shd w:val="clear" w:color="auto" w:fill="FFFFFF" w:themeFill="background1"/>
            <w:noWrap/>
            <w:vAlign w:val="center"/>
          </w:tcPr>
          <w:p w:rsidR="004157EF" w:rsidRPr="00594147" w:rsidRDefault="00F257EB" w:rsidP="0034767E">
            <w:pPr>
              <w:jc w:val="both"/>
              <w:rPr>
                <w:rFonts w:asciiTheme="minorHAnsi" w:hAnsiTheme="minorHAnsi" w:cs="Arial"/>
                <w:szCs w:val="22"/>
              </w:rPr>
            </w:pPr>
            <w:r w:rsidRPr="00594147">
              <w:rPr>
                <w:rFonts w:asciiTheme="minorHAnsi" w:hAnsiTheme="minorHAnsi" w:cs="Arial"/>
                <w:szCs w:val="22"/>
              </w:rPr>
              <w:t>Último p</w:t>
            </w:r>
            <w:r w:rsidR="004157EF" w:rsidRPr="00594147">
              <w:rPr>
                <w:rFonts w:asciiTheme="minorHAnsi" w:hAnsiTheme="minorHAnsi" w:cs="Arial"/>
                <w:szCs w:val="22"/>
              </w:rPr>
              <w:t xml:space="preserve">eríodo </w:t>
            </w:r>
            <w:r w:rsidR="00DF4325" w:rsidRPr="00594147">
              <w:rPr>
                <w:rFonts w:asciiTheme="minorHAnsi" w:hAnsiTheme="minorHAnsi" w:cs="Arial"/>
                <w:szCs w:val="22"/>
              </w:rPr>
              <w:t xml:space="preserve">de </w:t>
            </w:r>
            <w:proofErr w:type="spellStart"/>
            <w:r w:rsidR="004157EF" w:rsidRPr="00594147">
              <w:rPr>
                <w:rFonts w:asciiTheme="minorHAnsi" w:hAnsiTheme="minorHAnsi" w:cs="Arial"/>
                <w:szCs w:val="22"/>
              </w:rPr>
              <w:t>devengamiento</w:t>
            </w:r>
            <w:proofErr w:type="spellEnd"/>
            <w:r w:rsidR="004157EF" w:rsidRPr="00594147">
              <w:rPr>
                <w:rFonts w:asciiTheme="minorHAnsi" w:hAnsiTheme="minorHAnsi" w:cs="Arial"/>
                <w:szCs w:val="22"/>
              </w:rPr>
              <w:t xml:space="preserve"> </w:t>
            </w:r>
            <w:r w:rsidR="00DF4325" w:rsidRPr="00594147">
              <w:rPr>
                <w:rFonts w:asciiTheme="minorHAnsi" w:hAnsiTheme="minorHAnsi" w:cs="Arial"/>
                <w:szCs w:val="22"/>
              </w:rPr>
              <w:t xml:space="preserve">de la </w:t>
            </w:r>
            <w:r w:rsidR="004157EF" w:rsidRPr="00594147">
              <w:rPr>
                <w:rFonts w:asciiTheme="minorHAnsi" w:hAnsiTheme="minorHAnsi" w:cs="Arial"/>
                <w:szCs w:val="22"/>
              </w:rPr>
              <w:t>remuneración</w:t>
            </w:r>
          </w:p>
        </w:tc>
        <w:tc>
          <w:tcPr>
            <w:tcW w:w="5811" w:type="dxa"/>
            <w:tcBorders>
              <w:top w:val="single" w:sz="4" w:space="0" w:color="auto"/>
            </w:tcBorders>
            <w:shd w:val="clear" w:color="auto" w:fill="FFFFFF" w:themeFill="background1"/>
            <w:vAlign w:val="center"/>
          </w:tcPr>
          <w:p w:rsidR="004157EF" w:rsidRPr="00594147" w:rsidRDefault="00873BC7" w:rsidP="00DE2CDA">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mes y año </w:t>
            </w:r>
            <w:r w:rsidR="004157EF" w:rsidRPr="00594147">
              <w:rPr>
                <w:rFonts w:asciiTheme="minorHAnsi" w:hAnsiTheme="minorHAnsi" w:cs="Arial"/>
                <w:color w:val="000000"/>
                <w:szCs w:val="22"/>
              </w:rPr>
              <w:t xml:space="preserve">de la última remuneración devengada del </w:t>
            </w:r>
            <w:r w:rsidR="00DE2CDA" w:rsidRPr="00594147">
              <w:rPr>
                <w:rFonts w:asciiTheme="minorHAnsi" w:hAnsiTheme="minorHAnsi" w:cs="Arial"/>
                <w:color w:val="000000"/>
                <w:szCs w:val="22"/>
              </w:rPr>
              <w:t>trabajador</w:t>
            </w:r>
            <w:r w:rsidR="004157EF" w:rsidRPr="00594147">
              <w:rPr>
                <w:rFonts w:asciiTheme="minorHAnsi" w:hAnsiTheme="minorHAnsi" w:cs="Arial"/>
                <w:color w:val="000000"/>
                <w:szCs w:val="22"/>
              </w:rPr>
              <w:t>.</w:t>
            </w:r>
          </w:p>
        </w:tc>
        <w:tc>
          <w:tcPr>
            <w:tcW w:w="1985" w:type="dxa"/>
            <w:tcBorders>
              <w:top w:val="single" w:sz="4" w:space="0" w:color="auto"/>
            </w:tcBorders>
            <w:shd w:val="clear" w:color="auto" w:fill="FFFFFF" w:themeFill="background1"/>
            <w:noWrap/>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Número (6) AAAAMM</w:t>
            </w:r>
          </w:p>
        </w:tc>
        <w:tc>
          <w:tcPr>
            <w:tcW w:w="1701" w:type="dxa"/>
            <w:tcBorders>
              <w:top w:val="single" w:sz="4" w:space="0" w:color="auto"/>
            </w:tcBorders>
            <w:shd w:val="clear" w:color="auto" w:fill="FFFFFF" w:themeFill="background1"/>
            <w:vAlign w:val="center"/>
          </w:tcPr>
          <w:p w:rsidR="004157EF" w:rsidRPr="00594147" w:rsidRDefault="004157EF" w:rsidP="0034767E">
            <w:pPr>
              <w:jc w:val="center"/>
              <w:rPr>
                <w:rFonts w:asciiTheme="minorHAnsi" w:hAnsiTheme="minorHAnsi" w:cs="Arial"/>
                <w:color w:val="000000"/>
                <w:szCs w:val="22"/>
              </w:rPr>
            </w:pPr>
            <w:r w:rsidRPr="00594147">
              <w:rPr>
                <w:rFonts w:asciiTheme="minorHAnsi" w:hAnsiTheme="minorHAnsi" w:cs="Arial"/>
                <w:color w:val="000000"/>
                <w:szCs w:val="22"/>
              </w:rPr>
              <w:t>201012</w:t>
            </w:r>
          </w:p>
        </w:tc>
        <w:tc>
          <w:tcPr>
            <w:tcW w:w="1276" w:type="dxa"/>
            <w:tcBorders>
              <w:top w:val="single" w:sz="4" w:space="0" w:color="auto"/>
            </w:tcBorders>
            <w:shd w:val="clear" w:color="auto" w:fill="FFFFFF" w:themeFill="background1"/>
            <w:vAlign w:val="center"/>
          </w:tcPr>
          <w:p w:rsidR="004157EF"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bl>
    <w:p w:rsidR="0034767E" w:rsidRPr="00594147" w:rsidRDefault="0034767E" w:rsidP="0034767E">
      <w:pPr>
        <w:jc w:val="both"/>
        <w:rPr>
          <w:rFonts w:asciiTheme="minorHAnsi" w:hAnsiTheme="minorHAnsi" w:cs="Arial"/>
          <w:szCs w:val="22"/>
        </w:rPr>
      </w:pPr>
    </w:p>
    <w:p w:rsidR="0034767E" w:rsidRPr="00594147" w:rsidRDefault="0034767E" w:rsidP="0034767E">
      <w:pPr>
        <w:rPr>
          <w:rFonts w:asciiTheme="minorHAnsi" w:hAnsiTheme="minorHAnsi" w:cs="Arial"/>
          <w:szCs w:val="22"/>
        </w:rPr>
      </w:pPr>
      <w:r w:rsidRPr="00594147">
        <w:rPr>
          <w:rFonts w:asciiTheme="minorHAnsi" w:hAnsiTheme="minorHAnsi" w:cs="Arial"/>
          <w:szCs w:val="22"/>
        </w:rPr>
        <w:br w:type="page"/>
      </w:r>
    </w:p>
    <w:p w:rsidR="0034767E" w:rsidRPr="00594147" w:rsidRDefault="0034767E" w:rsidP="00D550E5">
      <w:pPr>
        <w:pStyle w:val="Prrafodelista"/>
        <w:numPr>
          <w:ilvl w:val="0"/>
          <w:numId w:val="4"/>
        </w:numPr>
        <w:ind w:left="993" w:hanging="426"/>
        <w:rPr>
          <w:rFonts w:asciiTheme="minorHAnsi" w:hAnsiTheme="minorHAnsi"/>
          <w:szCs w:val="22"/>
        </w:rPr>
      </w:pPr>
      <w:bookmarkStart w:id="1" w:name="_Toc345520193"/>
      <w:r w:rsidRPr="00594147">
        <w:rPr>
          <w:rFonts w:asciiTheme="minorHAnsi" w:hAnsiTheme="minorHAnsi"/>
          <w:b/>
          <w:szCs w:val="22"/>
        </w:rPr>
        <w:lastRenderedPageBreak/>
        <w:t>ARCHIVO A02</w:t>
      </w:r>
      <w:bookmarkEnd w:id="1"/>
    </w:p>
    <w:p w:rsidR="0034767E" w:rsidRPr="00594147" w:rsidRDefault="0034767E" w:rsidP="0034767E">
      <w:pPr>
        <w:jc w:val="both"/>
        <w:rPr>
          <w:rFonts w:asciiTheme="minorHAnsi" w:hAnsiTheme="minorHAnsi" w:cs="Arial"/>
          <w:szCs w:val="22"/>
        </w:rPr>
      </w:pPr>
    </w:p>
    <w:tbl>
      <w:tblPr>
        <w:tblW w:w="13309"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1"/>
        <w:gridCol w:w="285"/>
        <w:gridCol w:w="9363"/>
      </w:tblGrid>
      <w:tr w:rsidR="0034767E" w:rsidRPr="00594147" w:rsidTr="00262427">
        <w:trPr>
          <w:trHeight w:val="298"/>
        </w:trPr>
        <w:tc>
          <w:tcPr>
            <w:tcW w:w="3661"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363" w:type="dxa"/>
          </w:tcPr>
          <w:p w:rsidR="0034767E" w:rsidRPr="000A3C64" w:rsidRDefault="0034767E" w:rsidP="0034767E">
            <w:pPr>
              <w:jc w:val="both"/>
              <w:rPr>
                <w:rFonts w:asciiTheme="minorHAnsi" w:hAnsiTheme="minorHAnsi" w:cs="Arial"/>
                <w:b/>
                <w:bCs/>
                <w:szCs w:val="22"/>
              </w:rPr>
            </w:pPr>
            <w:r w:rsidRPr="000A3C64">
              <w:rPr>
                <w:rFonts w:asciiTheme="minorHAnsi" w:hAnsiTheme="minorHAnsi" w:cs="Arial"/>
                <w:b/>
                <w:szCs w:val="22"/>
              </w:rPr>
              <w:t>A02</w:t>
            </w:r>
          </w:p>
        </w:tc>
      </w:tr>
      <w:tr w:rsidR="0034767E" w:rsidRPr="00594147" w:rsidTr="00262427">
        <w:trPr>
          <w:trHeight w:val="298"/>
        </w:trPr>
        <w:tc>
          <w:tcPr>
            <w:tcW w:w="3661"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363" w:type="dxa"/>
          </w:tcPr>
          <w:p w:rsidR="0034767E" w:rsidRPr="000A3C64" w:rsidRDefault="0034767E" w:rsidP="00D6749D">
            <w:pPr>
              <w:jc w:val="both"/>
              <w:rPr>
                <w:rFonts w:asciiTheme="minorHAnsi" w:hAnsiTheme="minorHAnsi" w:cs="Arial"/>
                <w:b/>
                <w:bCs/>
                <w:szCs w:val="22"/>
              </w:rPr>
            </w:pPr>
            <w:r w:rsidRPr="000A3C64">
              <w:rPr>
                <w:rFonts w:asciiTheme="minorHAnsi" w:hAnsiTheme="minorHAnsi" w:cs="Arial"/>
                <w:b/>
                <w:bCs/>
                <w:szCs w:val="22"/>
              </w:rPr>
              <w:t xml:space="preserve">Cotizaciones </w:t>
            </w:r>
            <w:r w:rsidR="00CD24F5" w:rsidRPr="000A3C64">
              <w:rPr>
                <w:rFonts w:asciiTheme="minorHAnsi" w:hAnsiTheme="minorHAnsi" w:cs="Arial"/>
                <w:b/>
                <w:bCs/>
                <w:szCs w:val="22"/>
              </w:rPr>
              <w:t>T</w:t>
            </w:r>
            <w:r w:rsidR="002E76EE" w:rsidRPr="000A3C64">
              <w:rPr>
                <w:rFonts w:asciiTheme="minorHAnsi" w:hAnsiTheme="minorHAnsi" w:cs="Arial"/>
                <w:b/>
                <w:bCs/>
                <w:szCs w:val="22"/>
              </w:rPr>
              <w:t>rabajadores</w:t>
            </w:r>
          </w:p>
          <w:p w:rsidR="00C17064" w:rsidRPr="000A3C64" w:rsidRDefault="00C17064" w:rsidP="00D6749D">
            <w:pPr>
              <w:jc w:val="both"/>
              <w:rPr>
                <w:rFonts w:asciiTheme="minorHAnsi" w:hAnsiTheme="minorHAnsi" w:cs="Arial"/>
                <w:b/>
                <w:bCs/>
                <w:szCs w:val="22"/>
              </w:rPr>
            </w:pPr>
          </w:p>
        </w:tc>
      </w:tr>
      <w:tr w:rsidR="0034767E" w:rsidRPr="00594147" w:rsidTr="00262427">
        <w:trPr>
          <w:trHeight w:val="298"/>
        </w:trPr>
        <w:tc>
          <w:tcPr>
            <w:tcW w:w="3661"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363"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Afiliados</w:t>
            </w:r>
          </w:p>
        </w:tc>
      </w:tr>
      <w:tr w:rsidR="0034767E" w:rsidRPr="00594147" w:rsidTr="00262427">
        <w:trPr>
          <w:trHeight w:val="298"/>
        </w:trPr>
        <w:tc>
          <w:tcPr>
            <w:tcW w:w="3661"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363"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262427">
        <w:trPr>
          <w:trHeight w:val="298"/>
        </w:trPr>
        <w:tc>
          <w:tcPr>
            <w:tcW w:w="3661"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363" w:type="dxa"/>
          </w:tcPr>
          <w:p w:rsidR="0034767E" w:rsidRPr="00594147" w:rsidRDefault="0034767E" w:rsidP="0034767E">
            <w:pPr>
              <w:jc w:val="both"/>
              <w:rPr>
                <w:rFonts w:asciiTheme="minorHAnsi" w:hAnsiTheme="minorHAnsi" w:cs="Arial"/>
                <w:szCs w:val="22"/>
                <w:highlight w:val="yellow"/>
              </w:rPr>
            </w:pPr>
            <w:r w:rsidRPr="00594147">
              <w:rPr>
                <w:rFonts w:asciiTheme="minorHAnsi" w:hAnsiTheme="minorHAnsi" w:cs="Arial"/>
                <w:szCs w:val="22"/>
              </w:rPr>
              <w:t>Mutualidades, ISL</w:t>
            </w:r>
          </w:p>
        </w:tc>
      </w:tr>
    </w:tbl>
    <w:p w:rsidR="0034767E" w:rsidRPr="00594147" w:rsidRDefault="0034767E" w:rsidP="0034767E">
      <w:pPr>
        <w:jc w:val="both"/>
        <w:rPr>
          <w:rFonts w:asciiTheme="minorHAnsi" w:hAnsiTheme="minorHAnsi" w:cs="Arial"/>
          <w:b/>
          <w:szCs w:val="22"/>
        </w:rPr>
      </w:pPr>
    </w:p>
    <w:p w:rsidR="0034767E" w:rsidRDefault="0034767E" w:rsidP="00C17064">
      <w:pPr>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r w:rsidR="005153C8" w:rsidRPr="00594147">
        <w:rPr>
          <w:rFonts w:asciiTheme="minorHAnsi" w:hAnsiTheme="minorHAnsi" w:cs="Arial"/>
          <w:b/>
          <w:szCs w:val="22"/>
        </w:rPr>
        <w:t>:</w:t>
      </w:r>
    </w:p>
    <w:p w:rsidR="00DD62AE" w:rsidRPr="00594147" w:rsidRDefault="00DD62AE" w:rsidP="005153C8">
      <w:pPr>
        <w:ind w:left="567"/>
        <w:jc w:val="both"/>
        <w:rPr>
          <w:rFonts w:asciiTheme="minorHAnsi" w:hAnsiTheme="minorHAnsi" w:cs="Arial"/>
          <w:b/>
          <w:szCs w:val="22"/>
        </w:rPr>
      </w:pPr>
    </w:p>
    <w:p w:rsidR="00FF0E7A" w:rsidRPr="006733BD" w:rsidRDefault="00FF0E7A" w:rsidP="00C17064">
      <w:pPr>
        <w:spacing w:before="120" w:after="120"/>
        <w:ind w:left="851"/>
        <w:contextualSpacing/>
        <w:jc w:val="both"/>
        <w:rPr>
          <w:rFonts w:asciiTheme="minorHAnsi" w:hAnsiTheme="minorHAnsi" w:cs="Arial"/>
          <w:szCs w:val="22"/>
        </w:rPr>
      </w:pPr>
      <w:r w:rsidRPr="006733BD">
        <w:rPr>
          <w:rFonts w:asciiTheme="minorHAnsi" w:hAnsiTheme="minorHAnsi" w:cs="Arial"/>
          <w:szCs w:val="22"/>
        </w:rPr>
        <w:t>Corresponde a un archivo plano que deberá contener los antecedentes referidos al proceso de recaudació</w:t>
      </w:r>
      <w:r w:rsidR="000C1048" w:rsidRPr="006733BD">
        <w:rPr>
          <w:rFonts w:asciiTheme="minorHAnsi" w:hAnsiTheme="minorHAnsi" w:cs="Arial"/>
          <w:szCs w:val="22"/>
        </w:rPr>
        <w:t>n de cotizaciones</w:t>
      </w:r>
      <w:r w:rsidRPr="006733BD">
        <w:rPr>
          <w:rFonts w:asciiTheme="minorHAnsi" w:hAnsiTheme="minorHAnsi" w:cs="Arial"/>
          <w:szCs w:val="22"/>
        </w:rPr>
        <w:t xml:space="preserve"> realizado por las entidades administradoras del seguro respecto de sus trabajadores afiliados</w:t>
      </w:r>
      <w:r w:rsidR="000C1048" w:rsidRPr="006733BD">
        <w:rPr>
          <w:rFonts w:asciiTheme="minorHAnsi" w:hAnsiTheme="minorHAnsi" w:cs="Arial"/>
          <w:szCs w:val="22"/>
        </w:rPr>
        <w:t>, correspondiente a cotizaciones vigentes, morosas y pagadas de forma adelantada</w:t>
      </w:r>
      <w:r w:rsidRPr="006733BD">
        <w:rPr>
          <w:rFonts w:asciiTheme="minorHAnsi" w:hAnsiTheme="minorHAnsi" w:cs="Arial"/>
          <w:szCs w:val="22"/>
        </w:rPr>
        <w:t>.</w:t>
      </w:r>
    </w:p>
    <w:p w:rsidR="00FF0E7A" w:rsidRPr="006733BD" w:rsidRDefault="00FF0E7A" w:rsidP="00C17064">
      <w:pPr>
        <w:spacing w:before="120" w:after="120"/>
        <w:ind w:left="851"/>
        <w:contextualSpacing/>
        <w:jc w:val="both"/>
        <w:rPr>
          <w:rFonts w:asciiTheme="minorHAnsi" w:hAnsiTheme="minorHAnsi" w:cs="Arial"/>
          <w:szCs w:val="22"/>
        </w:rPr>
      </w:pPr>
    </w:p>
    <w:p w:rsidR="00FF0E7A" w:rsidRPr="006733BD" w:rsidRDefault="00FF0E7A" w:rsidP="00C17064">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Este archivo debe incluir la información de las cotizaciones percibidas por la entidad en el período informado, considerando las planillas declaradas y pagadas (DP), las </w:t>
      </w:r>
      <w:r w:rsidR="000C1048" w:rsidRPr="006733BD">
        <w:rPr>
          <w:rFonts w:asciiTheme="minorHAnsi" w:hAnsiTheme="minorHAnsi" w:cs="Arial"/>
          <w:szCs w:val="22"/>
        </w:rPr>
        <w:t xml:space="preserve">declaradas y no pagadas (DNP), </w:t>
      </w:r>
      <w:r w:rsidRPr="006733BD">
        <w:rPr>
          <w:rFonts w:asciiTheme="minorHAnsi" w:hAnsiTheme="minorHAnsi" w:cs="Arial"/>
          <w:szCs w:val="22"/>
        </w:rPr>
        <w:t>así como también la información de las planillas que en su oportunidad fueron no declaradas y no pagadas (NDNP), siendo éstas regularizadas en el período reportado.</w:t>
      </w:r>
    </w:p>
    <w:p w:rsidR="00FF0E7A" w:rsidRPr="006733BD" w:rsidRDefault="00FF0E7A" w:rsidP="00C17064">
      <w:pPr>
        <w:spacing w:before="120" w:after="120"/>
        <w:ind w:left="851"/>
        <w:contextualSpacing/>
        <w:jc w:val="both"/>
        <w:rPr>
          <w:rFonts w:asciiTheme="minorHAnsi" w:hAnsiTheme="minorHAnsi" w:cs="Arial"/>
          <w:szCs w:val="22"/>
        </w:rPr>
      </w:pPr>
    </w:p>
    <w:p w:rsidR="00FF0E7A" w:rsidRPr="006733BD" w:rsidRDefault="00FF0E7A" w:rsidP="00C17064">
      <w:pPr>
        <w:spacing w:before="120" w:after="120"/>
        <w:ind w:left="851"/>
        <w:contextualSpacing/>
        <w:jc w:val="both"/>
        <w:rPr>
          <w:rFonts w:asciiTheme="minorHAnsi" w:hAnsiTheme="minorHAnsi" w:cs="Arial"/>
          <w:szCs w:val="22"/>
        </w:rPr>
      </w:pPr>
      <w:r w:rsidRPr="006733BD">
        <w:rPr>
          <w:rFonts w:asciiTheme="minorHAnsi" w:hAnsiTheme="minorHAnsi" w:cs="Arial"/>
          <w:szCs w:val="22"/>
        </w:rPr>
        <w:t>El detalle de los campos y el formato requerido se presentan a continuación.</w:t>
      </w:r>
    </w:p>
    <w:p w:rsidR="0034767E" w:rsidRPr="00594147" w:rsidRDefault="0034767E" w:rsidP="0034767E">
      <w:pPr>
        <w:jc w:val="both"/>
        <w:rPr>
          <w:rFonts w:asciiTheme="minorHAnsi" w:hAnsiTheme="minorHAnsi" w:cs="Arial"/>
          <w:szCs w:val="22"/>
        </w:rPr>
      </w:pPr>
    </w:p>
    <w:tbl>
      <w:tblPr>
        <w:tblW w:w="1318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7"/>
        <w:gridCol w:w="5386"/>
        <w:gridCol w:w="1985"/>
        <w:gridCol w:w="1417"/>
        <w:gridCol w:w="1418"/>
      </w:tblGrid>
      <w:tr w:rsidR="00A55094" w:rsidRPr="00594147" w:rsidTr="000A3C64">
        <w:trPr>
          <w:trHeight w:val="567"/>
        </w:trPr>
        <w:tc>
          <w:tcPr>
            <w:tcW w:w="850"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Nº</w:t>
            </w:r>
          </w:p>
        </w:tc>
        <w:tc>
          <w:tcPr>
            <w:tcW w:w="2127"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Nombre campo</w:t>
            </w:r>
          </w:p>
        </w:tc>
        <w:tc>
          <w:tcPr>
            <w:tcW w:w="5386"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Descripción</w:t>
            </w:r>
          </w:p>
        </w:tc>
        <w:tc>
          <w:tcPr>
            <w:tcW w:w="1985"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Tipo de dato</w:t>
            </w:r>
          </w:p>
        </w:tc>
        <w:tc>
          <w:tcPr>
            <w:tcW w:w="1417"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Ejemplo</w:t>
            </w:r>
          </w:p>
        </w:tc>
        <w:tc>
          <w:tcPr>
            <w:tcW w:w="1418"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34767E" w:rsidRPr="00594147" w:rsidTr="000A3C64">
        <w:trPr>
          <w:trHeight w:val="567"/>
        </w:trPr>
        <w:tc>
          <w:tcPr>
            <w:tcW w:w="850"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2127" w:type="dxa"/>
            <w:noWrap/>
            <w:vAlign w:val="center"/>
            <w:hideMark/>
          </w:tcPr>
          <w:p w:rsidR="0034767E" w:rsidRPr="00594147" w:rsidRDefault="00DE3BC5" w:rsidP="0034767E">
            <w:pPr>
              <w:jc w:val="both"/>
              <w:rPr>
                <w:rFonts w:asciiTheme="minorHAnsi" w:hAnsiTheme="minorHAnsi" w:cs="Arial"/>
                <w:color w:val="000000"/>
                <w:szCs w:val="22"/>
              </w:rPr>
            </w:pPr>
            <w:r w:rsidRPr="00594147">
              <w:rPr>
                <w:rFonts w:asciiTheme="minorHAnsi" w:hAnsiTheme="minorHAnsi" w:cs="Arial"/>
                <w:color w:val="000000"/>
                <w:szCs w:val="22"/>
              </w:rPr>
              <w:t>Id trabajador</w:t>
            </w:r>
          </w:p>
        </w:tc>
        <w:tc>
          <w:tcPr>
            <w:tcW w:w="5386" w:type="dxa"/>
            <w:vAlign w:val="center"/>
            <w:hideMark/>
          </w:tcPr>
          <w:p w:rsidR="0034767E" w:rsidRPr="00594147" w:rsidRDefault="00DE3BC5" w:rsidP="0034767E">
            <w:pPr>
              <w:jc w:val="both"/>
              <w:rPr>
                <w:rFonts w:asciiTheme="minorHAnsi" w:hAnsiTheme="minorHAnsi" w:cs="Arial"/>
                <w:color w:val="000000"/>
                <w:szCs w:val="22"/>
              </w:rPr>
            </w:pPr>
            <w:r w:rsidRPr="00594147">
              <w:rPr>
                <w:rFonts w:asciiTheme="minorHAnsi" w:hAnsiTheme="minorHAnsi" w:cs="Arial"/>
                <w:color w:val="000000"/>
                <w:szCs w:val="22"/>
              </w:rPr>
              <w:t>Identificador del trabajador. Corresponde al RUT del trabajador.</w:t>
            </w:r>
          </w:p>
        </w:tc>
        <w:tc>
          <w:tcPr>
            <w:tcW w:w="1985"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417"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418"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0A3C64">
        <w:trPr>
          <w:trHeight w:val="567"/>
        </w:trPr>
        <w:tc>
          <w:tcPr>
            <w:tcW w:w="850"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2127" w:type="dxa"/>
            <w:noWrap/>
            <w:vAlign w:val="center"/>
          </w:tcPr>
          <w:p w:rsidR="00D97CE3" w:rsidRPr="00594147" w:rsidRDefault="00BB0D90" w:rsidP="0034767E">
            <w:pPr>
              <w:jc w:val="both"/>
              <w:rPr>
                <w:rFonts w:asciiTheme="minorHAnsi" w:hAnsiTheme="minorHAnsi" w:cs="Arial"/>
                <w:color w:val="000000"/>
                <w:szCs w:val="22"/>
              </w:rPr>
            </w:pPr>
            <w:hyperlink r:id="rId10" w:anchor="Nacionalidad" w:history="1">
              <w:r w:rsidR="00D97CE3" w:rsidRPr="00594147">
                <w:rPr>
                  <w:rFonts w:asciiTheme="minorHAnsi" w:hAnsiTheme="minorHAnsi" w:cs="Arial"/>
                  <w:color w:val="000000"/>
                  <w:szCs w:val="22"/>
                </w:rPr>
                <w:t>Nacionalidad</w:t>
              </w:r>
            </w:hyperlink>
          </w:p>
        </w:tc>
        <w:tc>
          <w:tcPr>
            <w:tcW w:w="5386"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 la nacionalidad del trabajador. Ver tabla de dominio correspondiente.</w:t>
            </w:r>
          </w:p>
        </w:tc>
        <w:tc>
          <w:tcPr>
            <w:tcW w:w="1985"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B2DDA">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418" w:type="dxa"/>
            <w:vAlign w:val="center"/>
          </w:tcPr>
          <w:p w:rsidR="00D97CE3" w:rsidRPr="00594147" w:rsidRDefault="00A95576" w:rsidP="0034767E">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D97CE3" w:rsidRPr="00594147" w:rsidTr="000A3C64">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2127"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Id empresa</w:t>
            </w:r>
          </w:p>
        </w:tc>
        <w:tc>
          <w:tcPr>
            <w:tcW w:w="5386"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RUT del empleador actual. Para el caso de trabajadores independientes en este campo se deberá informar el RUT del trabajador.</w:t>
            </w:r>
          </w:p>
        </w:tc>
        <w:tc>
          <w:tcPr>
            <w:tcW w:w="1985" w:type="dxa"/>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0A3C64">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2127"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Tipo de trabajador</w:t>
            </w:r>
          </w:p>
        </w:tc>
        <w:tc>
          <w:tcPr>
            <w:tcW w:w="5386"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Tipo de trabajador. Ver tabla de dominio correspondiente.</w:t>
            </w:r>
          </w:p>
        </w:tc>
        <w:tc>
          <w:tcPr>
            <w:tcW w:w="1985"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B2DDA">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w:t>
            </w:r>
          </w:p>
        </w:tc>
      </w:tr>
      <w:tr w:rsidR="00D97CE3" w:rsidRPr="00594147" w:rsidTr="000A3C64">
        <w:trPr>
          <w:trHeight w:val="567"/>
        </w:trPr>
        <w:tc>
          <w:tcPr>
            <w:tcW w:w="850"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2127" w:type="dxa"/>
            <w:noWrap/>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Tipo de canal de cotización</w:t>
            </w:r>
          </w:p>
        </w:tc>
        <w:tc>
          <w:tcPr>
            <w:tcW w:w="5386" w:type="dxa"/>
            <w:vAlign w:val="center"/>
          </w:tcPr>
          <w:p w:rsidR="00D97CE3" w:rsidRPr="00594147" w:rsidRDefault="00D97CE3" w:rsidP="00CE33DA">
            <w:pPr>
              <w:jc w:val="both"/>
              <w:rPr>
                <w:rFonts w:asciiTheme="minorHAnsi" w:hAnsiTheme="minorHAnsi" w:cs="Arial"/>
                <w:color w:val="000000"/>
                <w:szCs w:val="22"/>
              </w:rPr>
            </w:pPr>
            <w:r w:rsidRPr="00594147">
              <w:rPr>
                <w:rFonts w:asciiTheme="minorHAnsi" w:hAnsiTheme="minorHAnsi" w:cs="Arial"/>
                <w:color w:val="000000"/>
                <w:szCs w:val="22"/>
              </w:rPr>
              <w:t>Identificación del canal por el cual fue recibida la cotización. Ver tabla de dominio correspondiente.</w:t>
            </w:r>
          </w:p>
        </w:tc>
        <w:tc>
          <w:tcPr>
            <w:tcW w:w="1985"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B2DDA">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25</w:t>
            </w:r>
          </w:p>
        </w:tc>
      </w:tr>
      <w:tr w:rsidR="00D97CE3" w:rsidRPr="00594147" w:rsidTr="000A3C64">
        <w:trPr>
          <w:trHeight w:val="567"/>
        </w:trPr>
        <w:tc>
          <w:tcPr>
            <w:tcW w:w="850"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6</w:t>
            </w:r>
          </w:p>
        </w:tc>
        <w:tc>
          <w:tcPr>
            <w:tcW w:w="2127" w:type="dxa"/>
            <w:noWrap/>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Tipo de declaración</w:t>
            </w:r>
          </w:p>
        </w:tc>
        <w:tc>
          <w:tcPr>
            <w:tcW w:w="5386" w:type="dxa"/>
            <w:vAlign w:val="center"/>
          </w:tcPr>
          <w:p w:rsidR="00D97CE3" w:rsidRPr="00594147" w:rsidRDefault="00D97CE3" w:rsidP="00A60D2E">
            <w:pPr>
              <w:jc w:val="both"/>
              <w:rPr>
                <w:rFonts w:asciiTheme="minorHAnsi" w:hAnsiTheme="minorHAnsi" w:cs="Arial"/>
                <w:color w:val="000000"/>
                <w:szCs w:val="22"/>
              </w:rPr>
            </w:pPr>
            <w:r w:rsidRPr="00594147">
              <w:rPr>
                <w:rFonts w:asciiTheme="minorHAnsi" w:hAnsiTheme="minorHAnsi" w:cs="Arial"/>
                <w:color w:val="000000"/>
                <w:szCs w:val="22"/>
              </w:rPr>
              <w:t>Tipo de la declaración. Ver tabla de dominio correspondiente.</w:t>
            </w:r>
          </w:p>
        </w:tc>
        <w:tc>
          <w:tcPr>
            <w:tcW w:w="1985"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B2DDA">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44</w:t>
            </w:r>
          </w:p>
        </w:tc>
      </w:tr>
      <w:tr w:rsidR="00941111" w:rsidRPr="00594147" w:rsidTr="000A3C64">
        <w:trPr>
          <w:trHeight w:val="567"/>
        </w:trPr>
        <w:tc>
          <w:tcPr>
            <w:tcW w:w="850" w:type="dxa"/>
            <w:vAlign w:val="center"/>
          </w:tcPr>
          <w:p w:rsidR="00941111" w:rsidRPr="00594147" w:rsidRDefault="00941111" w:rsidP="0034767E">
            <w:pPr>
              <w:jc w:val="both"/>
              <w:rPr>
                <w:rFonts w:asciiTheme="minorHAnsi" w:hAnsiTheme="minorHAnsi" w:cs="Arial"/>
                <w:color w:val="000000"/>
                <w:szCs w:val="22"/>
              </w:rPr>
            </w:pPr>
            <w:r w:rsidRPr="00594147">
              <w:rPr>
                <w:rFonts w:asciiTheme="minorHAnsi" w:hAnsiTheme="minorHAnsi" w:cs="Arial"/>
                <w:color w:val="000000"/>
                <w:szCs w:val="22"/>
              </w:rPr>
              <w:t>7</w:t>
            </w:r>
          </w:p>
        </w:tc>
        <w:tc>
          <w:tcPr>
            <w:tcW w:w="2127" w:type="dxa"/>
            <w:noWrap/>
            <w:vAlign w:val="center"/>
          </w:tcPr>
          <w:p w:rsidR="00941111" w:rsidRPr="00594147" w:rsidRDefault="00941111" w:rsidP="0034767E">
            <w:pPr>
              <w:jc w:val="both"/>
              <w:rPr>
                <w:rFonts w:asciiTheme="minorHAnsi" w:hAnsiTheme="minorHAnsi" w:cs="Arial"/>
                <w:color w:val="000000"/>
                <w:szCs w:val="22"/>
              </w:rPr>
            </w:pPr>
            <w:r w:rsidRPr="00594147">
              <w:rPr>
                <w:rFonts w:asciiTheme="minorHAnsi" w:hAnsiTheme="minorHAnsi" w:cs="Arial"/>
                <w:color w:val="000000"/>
                <w:szCs w:val="22"/>
              </w:rPr>
              <w:t>Estado de la cotización</w:t>
            </w:r>
          </w:p>
        </w:tc>
        <w:tc>
          <w:tcPr>
            <w:tcW w:w="5386" w:type="dxa"/>
            <w:vAlign w:val="center"/>
          </w:tcPr>
          <w:p w:rsidR="00941111" w:rsidRPr="00594147" w:rsidRDefault="00941111" w:rsidP="00A60D2E">
            <w:pPr>
              <w:jc w:val="both"/>
              <w:rPr>
                <w:rFonts w:asciiTheme="minorHAnsi" w:hAnsiTheme="minorHAnsi" w:cs="Arial"/>
                <w:color w:val="000000"/>
                <w:szCs w:val="22"/>
              </w:rPr>
            </w:pPr>
            <w:r w:rsidRPr="00594147">
              <w:rPr>
                <w:rFonts w:asciiTheme="minorHAnsi" w:hAnsiTheme="minorHAnsi" w:cs="Arial"/>
                <w:color w:val="000000"/>
                <w:szCs w:val="22"/>
              </w:rPr>
              <w:t>Identifica sí la cotización corresponde al período vigente, a un período anterior o a un pago adelantado. Ver tabla de dominio correspondiente.</w:t>
            </w:r>
          </w:p>
        </w:tc>
        <w:tc>
          <w:tcPr>
            <w:tcW w:w="1985" w:type="dxa"/>
            <w:noWrap/>
            <w:vAlign w:val="center"/>
          </w:tcPr>
          <w:p w:rsidR="00941111" w:rsidRPr="00594147" w:rsidRDefault="00941111"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B2DDA">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417" w:type="dxa"/>
            <w:vAlign w:val="center"/>
          </w:tcPr>
          <w:p w:rsidR="00941111" w:rsidRPr="00594147" w:rsidRDefault="00941111"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418" w:type="dxa"/>
            <w:vAlign w:val="center"/>
          </w:tcPr>
          <w:p w:rsidR="00941111" w:rsidRPr="00594147" w:rsidDel="00B61564" w:rsidRDefault="00B2556D" w:rsidP="0034767E">
            <w:pPr>
              <w:jc w:val="center"/>
              <w:rPr>
                <w:rFonts w:asciiTheme="minorHAnsi" w:hAnsiTheme="minorHAnsi" w:cs="Arial"/>
                <w:color w:val="000000"/>
                <w:szCs w:val="22"/>
              </w:rPr>
            </w:pPr>
            <w:r w:rsidRPr="00594147">
              <w:rPr>
                <w:rFonts w:asciiTheme="minorHAnsi" w:hAnsiTheme="minorHAnsi" w:cs="Arial"/>
                <w:color w:val="000000"/>
                <w:szCs w:val="22"/>
              </w:rPr>
              <w:t>21</w:t>
            </w:r>
          </w:p>
        </w:tc>
      </w:tr>
      <w:tr w:rsidR="00D97CE3" w:rsidRPr="00594147" w:rsidTr="000A3C64">
        <w:trPr>
          <w:trHeight w:val="567"/>
        </w:trPr>
        <w:tc>
          <w:tcPr>
            <w:tcW w:w="850" w:type="dxa"/>
            <w:vAlign w:val="center"/>
            <w:hideMark/>
          </w:tcPr>
          <w:p w:rsidR="00D97CE3" w:rsidRPr="00594147" w:rsidRDefault="00941111" w:rsidP="0034767E">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2127"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Identificación declaración</w:t>
            </w:r>
          </w:p>
        </w:tc>
        <w:tc>
          <w:tcPr>
            <w:tcW w:w="5386"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Número de folio de la planilla nominada, física o electrónica, asociada con la declaración y pago, o declaración y no pago de la obligación previsional.</w:t>
            </w:r>
          </w:p>
        </w:tc>
        <w:tc>
          <w:tcPr>
            <w:tcW w:w="1985"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 (20)</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12345</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0A3C64">
        <w:trPr>
          <w:trHeight w:val="567"/>
        </w:trPr>
        <w:tc>
          <w:tcPr>
            <w:tcW w:w="850" w:type="dxa"/>
            <w:vAlign w:val="center"/>
          </w:tcPr>
          <w:p w:rsidR="00D97CE3" w:rsidRPr="00594147" w:rsidRDefault="00941111" w:rsidP="0034767E">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2127" w:type="dxa"/>
            <w:noWrap/>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Tipo de pago</w:t>
            </w:r>
          </w:p>
        </w:tc>
        <w:tc>
          <w:tcPr>
            <w:tcW w:w="5386" w:type="dxa"/>
            <w:vAlign w:val="center"/>
          </w:tcPr>
          <w:p w:rsidR="00D97CE3" w:rsidRPr="00594147" w:rsidRDefault="00D97CE3" w:rsidP="000C1048">
            <w:pPr>
              <w:jc w:val="both"/>
              <w:rPr>
                <w:rFonts w:asciiTheme="minorHAnsi" w:hAnsiTheme="minorHAnsi" w:cs="Arial"/>
                <w:color w:val="000000"/>
                <w:szCs w:val="22"/>
              </w:rPr>
            </w:pPr>
            <w:r w:rsidRPr="00594147">
              <w:rPr>
                <w:rFonts w:asciiTheme="minorHAnsi" w:hAnsiTheme="minorHAnsi" w:cs="Arial"/>
                <w:color w:val="000000"/>
                <w:szCs w:val="22"/>
              </w:rPr>
              <w:t>Corresponde al tipo de pago recibido por el trabajador. Ver tabla de dominio correspondiente.</w:t>
            </w:r>
          </w:p>
        </w:tc>
        <w:tc>
          <w:tcPr>
            <w:tcW w:w="1985"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653764">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418" w:type="dxa"/>
            <w:vAlign w:val="center"/>
          </w:tcPr>
          <w:p w:rsidR="00D97CE3" w:rsidRPr="00594147" w:rsidRDefault="00B2556D" w:rsidP="0034767E">
            <w:pPr>
              <w:jc w:val="center"/>
              <w:rPr>
                <w:rFonts w:asciiTheme="minorHAnsi" w:hAnsiTheme="minorHAnsi" w:cs="Arial"/>
                <w:color w:val="000000"/>
                <w:szCs w:val="22"/>
              </w:rPr>
            </w:pPr>
            <w:r w:rsidRPr="00594147">
              <w:rPr>
                <w:rFonts w:asciiTheme="minorHAnsi" w:hAnsiTheme="minorHAnsi" w:cs="Arial"/>
                <w:color w:val="000000"/>
                <w:szCs w:val="22"/>
              </w:rPr>
              <w:t>24</w:t>
            </w:r>
          </w:p>
        </w:tc>
      </w:tr>
      <w:tr w:rsidR="00D97CE3" w:rsidRPr="00594147" w:rsidTr="000A3C64">
        <w:trPr>
          <w:trHeight w:val="567"/>
        </w:trPr>
        <w:tc>
          <w:tcPr>
            <w:tcW w:w="850" w:type="dxa"/>
            <w:vAlign w:val="center"/>
          </w:tcPr>
          <w:p w:rsidR="00D97CE3" w:rsidRPr="00594147" w:rsidRDefault="00941111" w:rsidP="0034767E">
            <w:pPr>
              <w:jc w:val="both"/>
              <w:rPr>
                <w:rFonts w:asciiTheme="minorHAnsi" w:hAnsiTheme="minorHAnsi" w:cs="Arial"/>
                <w:color w:val="000000"/>
                <w:szCs w:val="22"/>
              </w:rPr>
            </w:pPr>
            <w:r w:rsidRPr="00594147">
              <w:rPr>
                <w:rFonts w:asciiTheme="minorHAnsi" w:hAnsiTheme="minorHAnsi" w:cs="Arial"/>
                <w:color w:val="000000"/>
                <w:szCs w:val="22"/>
              </w:rPr>
              <w:t>10</w:t>
            </w:r>
          </w:p>
        </w:tc>
        <w:tc>
          <w:tcPr>
            <w:tcW w:w="2127" w:type="dxa"/>
            <w:vAlign w:val="center"/>
          </w:tcPr>
          <w:p w:rsidR="00D97CE3" w:rsidRPr="00594147" w:rsidRDefault="00D97CE3" w:rsidP="007B35E1">
            <w:pPr>
              <w:jc w:val="both"/>
              <w:rPr>
                <w:rFonts w:asciiTheme="minorHAnsi" w:hAnsiTheme="minorHAnsi" w:cs="Arial"/>
                <w:color w:val="000000"/>
                <w:szCs w:val="22"/>
              </w:rPr>
            </w:pPr>
            <w:r w:rsidRPr="00594147">
              <w:rPr>
                <w:rFonts w:asciiTheme="minorHAnsi" w:hAnsiTheme="minorHAnsi" w:cs="Arial"/>
                <w:color w:val="000000"/>
                <w:szCs w:val="22"/>
              </w:rPr>
              <w:t>Monto remuneración</w:t>
            </w:r>
          </w:p>
        </w:tc>
        <w:tc>
          <w:tcPr>
            <w:tcW w:w="5386" w:type="dxa"/>
            <w:vAlign w:val="center"/>
          </w:tcPr>
          <w:p w:rsidR="00D97CE3" w:rsidRPr="00594147" w:rsidRDefault="00D97CE3" w:rsidP="00682D85">
            <w:pPr>
              <w:jc w:val="both"/>
              <w:rPr>
                <w:rFonts w:asciiTheme="minorHAnsi" w:hAnsiTheme="minorHAnsi" w:cs="Arial"/>
                <w:color w:val="000000"/>
                <w:szCs w:val="22"/>
              </w:rPr>
            </w:pPr>
            <w:r w:rsidRPr="00594147">
              <w:rPr>
                <w:rFonts w:asciiTheme="minorHAnsi" w:hAnsiTheme="minorHAnsi" w:cs="Arial"/>
                <w:color w:val="000000"/>
                <w:szCs w:val="22"/>
              </w:rPr>
              <w:t>Renta imponible o monto de la gratificación percibida por el trabajador correspondiente al mes informado, que sirve de base para determinar la cotización previsional para la Ley Nº 16.744.</w:t>
            </w:r>
          </w:p>
        </w:tc>
        <w:tc>
          <w:tcPr>
            <w:tcW w:w="1985"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450000</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0A3C64">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11</w:t>
            </w:r>
          </w:p>
        </w:tc>
        <w:tc>
          <w:tcPr>
            <w:tcW w:w="2127" w:type="dxa"/>
            <w:vAlign w:val="center"/>
            <w:hideMark/>
          </w:tcPr>
          <w:p w:rsidR="00D97CE3" w:rsidRPr="00594147" w:rsidRDefault="00D97CE3" w:rsidP="007B35E1">
            <w:pPr>
              <w:jc w:val="both"/>
              <w:rPr>
                <w:rFonts w:asciiTheme="minorHAnsi" w:hAnsiTheme="minorHAnsi" w:cs="Arial"/>
                <w:color w:val="000000"/>
                <w:szCs w:val="22"/>
              </w:rPr>
            </w:pPr>
            <w:r w:rsidRPr="00594147">
              <w:rPr>
                <w:rFonts w:asciiTheme="minorHAnsi" w:hAnsiTheme="minorHAnsi" w:cs="Arial"/>
                <w:color w:val="000000"/>
                <w:szCs w:val="22"/>
              </w:rPr>
              <w:t xml:space="preserve">Monto de la cotización </w:t>
            </w:r>
          </w:p>
        </w:tc>
        <w:tc>
          <w:tcPr>
            <w:tcW w:w="5386" w:type="dxa"/>
            <w:vAlign w:val="center"/>
            <w:hideMark/>
          </w:tcPr>
          <w:p w:rsidR="00D97CE3" w:rsidRPr="00594147" w:rsidRDefault="00D97CE3" w:rsidP="0098092A">
            <w:pPr>
              <w:jc w:val="both"/>
              <w:rPr>
                <w:rFonts w:asciiTheme="minorHAnsi" w:hAnsiTheme="minorHAnsi" w:cs="Arial"/>
                <w:color w:val="000000"/>
                <w:szCs w:val="22"/>
              </w:rPr>
            </w:pPr>
            <w:r w:rsidRPr="00594147">
              <w:rPr>
                <w:rFonts w:asciiTheme="minorHAnsi" w:hAnsiTheme="minorHAnsi" w:cs="Arial"/>
                <w:color w:val="000000"/>
                <w:szCs w:val="22"/>
              </w:rPr>
              <w:t>Monto del ingreso asociado a la cotización reportada de la Ley Nº16.744.</w:t>
            </w:r>
          </w:p>
        </w:tc>
        <w:tc>
          <w:tcPr>
            <w:tcW w:w="1985"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10000</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0A3C64">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12</w:t>
            </w:r>
          </w:p>
        </w:tc>
        <w:tc>
          <w:tcPr>
            <w:tcW w:w="2127"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Número de días trabajados</w:t>
            </w:r>
          </w:p>
        </w:tc>
        <w:tc>
          <w:tcPr>
            <w:tcW w:w="5386"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Número de días trabajados por el trabajador en el período reportado.</w:t>
            </w:r>
          </w:p>
        </w:tc>
        <w:tc>
          <w:tcPr>
            <w:tcW w:w="1985"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14</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0A3C64">
        <w:trPr>
          <w:trHeight w:val="567"/>
        </w:trPr>
        <w:tc>
          <w:tcPr>
            <w:tcW w:w="850"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13</w:t>
            </w:r>
          </w:p>
        </w:tc>
        <w:tc>
          <w:tcPr>
            <w:tcW w:w="2127" w:type="dxa"/>
            <w:vAlign w:val="center"/>
          </w:tcPr>
          <w:p w:rsidR="00D97CE3" w:rsidRPr="00594147" w:rsidRDefault="00D97CE3" w:rsidP="007C589B">
            <w:pPr>
              <w:jc w:val="both"/>
              <w:rPr>
                <w:rFonts w:asciiTheme="minorHAnsi" w:hAnsiTheme="minorHAnsi" w:cs="Arial"/>
                <w:color w:val="000000"/>
                <w:szCs w:val="22"/>
              </w:rPr>
            </w:pPr>
            <w:r w:rsidRPr="00594147">
              <w:rPr>
                <w:rFonts w:asciiTheme="minorHAnsi" w:hAnsiTheme="minorHAnsi" w:cs="Arial"/>
                <w:color w:val="000000"/>
                <w:szCs w:val="22"/>
              </w:rPr>
              <w:t>Fecha de pago</w:t>
            </w:r>
          </w:p>
        </w:tc>
        <w:tc>
          <w:tcPr>
            <w:tcW w:w="5386"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Fecha en la que se realizó el pago de la cotización.</w:t>
            </w:r>
          </w:p>
        </w:tc>
        <w:tc>
          <w:tcPr>
            <w:tcW w:w="1985"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417"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20101231</w:t>
            </w:r>
          </w:p>
        </w:tc>
        <w:tc>
          <w:tcPr>
            <w:tcW w:w="1418"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873BC7" w:rsidRPr="00594147" w:rsidTr="000A3C64">
        <w:trPr>
          <w:trHeight w:val="567"/>
        </w:trPr>
        <w:tc>
          <w:tcPr>
            <w:tcW w:w="850" w:type="dxa"/>
            <w:vAlign w:val="center"/>
          </w:tcPr>
          <w:p w:rsidR="00873BC7" w:rsidRPr="00594147" w:rsidRDefault="007B35E1" w:rsidP="0034767E">
            <w:pPr>
              <w:jc w:val="both"/>
              <w:rPr>
                <w:rFonts w:asciiTheme="minorHAnsi" w:hAnsiTheme="minorHAnsi" w:cs="Arial"/>
                <w:color w:val="000000"/>
                <w:szCs w:val="22"/>
              </w:rPr>
            </w:pPr>
            <w:r w:rsidRPr="00594147">
              <w:rPr>
                <w:rFonts w:asciiTheme="minorHAnsi" w:hAnsiTheme="minorHAnsi" w:cs="Arial"/>
                <w:color w:val="000000"/>
                <w:szCs w:val="22"/>
              </w:rPr>
              <w:t>1</w:t>
            </w:r>
            <w:r w:rsidR="00D97CE3" w:rsidRPr="00594147">
              <w:rPr>
                <w:rFonts w:asciiTheme="minorHAnsi" w:hAnsiTheme="minorHAnsi" w:cs="Arial"/>
                <w:color w:val="000000"/>
                <w:szCs w:val="22"/>
              </w:rPr>
              <w:t>4</w:t>
            </w:r>
          </w:p>
        </w:tc>
        <w:tc>
          <w:tcPr>
            <w:tcW w:w="2127" w:type="dxa"/>
            <w:vAlign w:val="center"/>
          </w:tcPr>
          <w:p w:rsidR="00873BC7" w:rsidRPr="00594147" w:rsidRDefault="00873BC7" w:rsidP="0034767E">
            <w:pPr>
              <w:jc w:val="both"/>
              <w:rPr>
                <w:rFonts w:asciiTheme="minorHAnsi" w:hAnsiTheme="minorHAnsi" w:cs="Arial"/>
                <w:color w:val="000000"/>
                <w:szCs w:val="22"/>
              </w:rPr>
            </w:pPr>
            <w:r w:rsidRPr="00594147">
              <w:rPr>
                <w:rFonts w:asciiTheme="minorHAnsi" w:hAnsiTheme="minorHAnsi" w:cs="Arial"/>
                <w:szCs w:val="22"/>
              </w:rPr>
              <w:t xml:space="preserve">Período de </w:t>
            </w:r>
            <w:proofErr w:type="spellStart"/>
            <w:r w:rsidRPr="00594147">
              <w:rPr>
                <w:rFonts w:asciiTheme="minorHAnsi" w:hAnsiTheme="minorHAnsi" w:cs="Arial"/>
                <w:szCs w:val="22"/>
              </w:rPr>
              <w:t>devengamiento</w:t>
            </w:r>
            <w:proofErr w:type="spellEnd"/>
            <w:r w:rsidRPr="00594147">
              <w:rPr>
                <w:rFonts w:asciiTheme="minorHAnsi" w:hAnsiTheme="minorHAnsi" w:cs="Arial"/>
                <w:szCs w:val="22"/>
              </w:rPr>
              <w:t xml:space="preserve"> de la remuneración</w:t>
            </w:r>
          </w:p>
        </w:tc>
        <w:tc>
          <w:tcPr>
            <w:tcW w:w="5386" w:type="dxa"/>
            <w:vAlign w:val="center"/>
          </w:tcPr>
          <w:p w:rsidR="00873BC7" w:rsidRPr="00594147" w:rsidRDefault="00873BC7" w:rsidP="00164D4F">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mes y año de la remuneración devengada </w:t>
            </w:r>
            <w:r w:rsidR="00164D4F" w:rsidRPr="00594147">
              <w:rPr>
                <w:rFonts w:asciiTheme="minorHAnsi" w:hAnsiTheme="minorHAnsi" w:cs="Arial"/>
                <w:color w:val="000000"/>
                <w:szCs w:val="22"/>
              </w:rPr>
              <w:t>del trabajador</w:t>
            </w:r>
            <w:r w:rsidRPr="00594147">
              <w:rPr>
                <w:rFonts w:asciiTheme="minorHAnsi" w:hAnsiTheme="minorHAnsi" w:cs="Arial"/>
                <w:color w:val="000000"/>
                <w:szCs w:val="22"/>
              </w:rPr>
              <w:t>.</w:t>
            </w:r>
          </w:p>
        </w:tc>
        <w:tc>
          <w:tcPr>
            <w:tcW w:w="1985" w:type="dxa"/>
            <w:noWrap/>
            <w:vAlign w:val="center"/>
          </w:tcPr>
          <w:p w:rsidR="00873BC7" w:rsidRPr="00594147" w:rsidRDefault="00873BC7" w:rsidP="0034767E">
            <w:pPr>
              <w:jc w:val="center"/>
              <w:rPr>
                <w:rFonts w:asciiTheme="minorHAnsi" w:hAnsiTheme="minorHAnsi" w:cs="Arial"/>
                <w:color w:val="000000"/>
                <w:szCs w:val="22"/>
              </w:rPr>
            </w:pPr>
            <w:r w:rsidRPr="00594147">
              <w:rPr>
                <w:rFonts w:asciiTheme="minorHAnsi" w:hAnsiTheme="minorHAnsi" w:cs="Arial"/>
                <w:color w:val="000000"/>
                <w:szCs w:val="22"/>
              </w:rPr>
              <w:t>Número (6) AAAAMM</w:t>
            </w:r>
          </w:p>
        </w:tc>
        <w:tc>
          <w:tcPr>
            <w:tcW w:w="1417" w:type="dxa"/>
            <w:vAlign w:val="center"/>
          </w:tcPr>
          <w:p w:rsidR="00873BC7" w:rsidRPr="00594147" w:rsidRDefault="00873BC7" w:rsidP="0034767E">
            <w:pPr>
              <w:jc w:val="center"/>
              <w:rPr>
                <w:rFonts w:asciiTheme="minorHAnsi" w:hAnsiTheme="minorHAnsi" w:cs="Arial"/>
                <w:color w:val="000000"/>
                <w:szCs w:val="22"/>
              </w:rPr>
            </w:pPr>
            <w:r w:rsidRPr="00594147">
              <w:rPr>
                <w:rFonts w:asciiTheme="minorHAnsi" w:hAnsiTheme="minorHAnsi" w:cs="Arial"/>
                <w:color w:val="000000"/>
                <w:szCs w:val="22"/>
              </w:rPr>
              <w:t>201012</w:t>
            </w:r>
          </w:p>
        </w:tc>
        <w:tc>
          <w:tcPr>
            <w:tcW w:w="1418" w:type="dxa"/>
            <w:vAlign w:val="center"/>
          </w:tcPr>
          <w:p w:rsidR="00873BC7"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bl>
    <w:p w:rsidR="00F257EB" w:rsidRPr="00594147" w:rsidRDefault="00F257EB" w:rsidP="005D75D1">
      <w:pPr>
        <w:rPr>
          <w:rFonts w:asciiTheme="minorHAnsi" w:hAnsiTheme="minorHAnsi"/>
          <w:szCs w:val="22"/>
        </w:rPr>
      </w:pPr>
      <w:bookmarkStart w:id="2" w:name="_Toc345520194"/>
    </w:p>
    <w:p w:rsidR="0034767E" w:rsidRPr="00063685" w:rsidRDefault="00CD24F5" w:rsidP="00D550E5">
      <w:pPr>
        <w:pStyle w:val="Prrafodelista"/>
        <w:numPr>
          <w:ilvl w:val="0"/>
          <w:numId w:val="4"/>
        </w:numPr>
        <w:ind w:left="993" w:hanging="426"/>
        <w:rPr>
          <w:rFonts w:asciiTheme="minorHAnsi" w:hAnsiTheme="minorHAnsi"/>
          <w:szCs w:val="22"/>
        </w:rPr>
      </w:pPr>
      <w:r w:rsidRPr="00594147">
        <w:rPr>
          <w:rFonts w:asciiTheme="minorHAnsi" w:hAnsiTheme="minorHAnsi"/>
          <w:szCs w:val="22"/>
        </w:rPr>
        <w:br w:type="page"/>
      </w:r>
      <w:r w:rsidR="0034767E" w:rsidRPr="00063685">
        <w:rPr>
          <w:rFonts w:asciiTheme="minorHAnsi" w:hAnsiTheme="minorHAnsi"/>
          <w:b/>
          <w:szCs w:val="22"/>
        </w:rPr>
        <w:lastRenderedPageBreak/>
        <w:t>ARCHIVO A03</w:t>
      </w:r>
      <w:bookmarkEnd w:id="2"/>
    </w:p>
    <w:p w:rsidR="0034767E" w:rsidRPr="00594147" w:rsidRDefault="0034767E" w:rsidP="0034767E">
      <w:pPr>
        <w:jc w:val="both"/>
        <w:rPr>
          <w:rFonts w:asciiTheme="minorHAnsi" w:hAnsiTheme="minorHAnsi" w:cs="Arial"/>
          <w:szCs w:val="22"/>
        </w:rPr>
      </w:pPr>
    </w:p>
    <w:tbl>
      <w:tblPr>
        <w:tblW w:w="13167"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47"/>
        <w:gridCol w:w="339"/>
        <w:gridCol w:w="9181"/>
      </w:tblGrid>
      <w:tr w:rsidR="0034767E" w:rsidRPr="00594147" w:rsidTr="003D0AD3">
        <w:trPr>
          <w:trHeight w:val="227"/>
        </w:trPr>
        <w:tc>
          <w:tcPr>
            <w:tcW w:w="3647"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81" w:type="dxa"/>
          </w:tcPr>
          <w:p w:rsidR="0034767E" w:rsidRPr="000A3C64" w:rsidRDefault="0034767E" w:rsidP="0034767E">
            <w:pPr>
              <w:jc w:val="both"/>
              <w:rPr>
                <w:rFonts w:asciiTheme="minorHAnsi" w:hAnsiTheme="minorHAnsi" w:cs="Arial"/>
                <w:b/>
                <w:bCs/>
                <w:szCs w:val="22"/>
              </w:rPr>
            </w:pPr>
            <w:r w:rsidRPr="000A3C64">
              <w:rPr>
                <w:rFonts w:asciiTheme="minorHAnsi" w:hAnsiTheme="minorHAnsi" w:cs="Arial"/>
                <w:b/>
                <w:szCs w:val="22"/>
              </w:rPr>
              <w:t>A03</w:t>
            </w:r>
          </w:p>
        </w:tc>
      </w:tr>
      <w:tr w:rsidR="0034767E" w:rsidRPr="00594147" w:rsidTr="003D0AD3">
        <w:trPr>
          <w:trHeight w:val="227"/>
        </w:trPr>
        <w:tc>
          <w:tcPr>
            <w:tcW w:w="3647"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81" w:type="dxa"/>
          </w:tcPr>
          <w:p w:rsidR="0034767E" w:rsidRPr="000A3C64" w:rsidRDefault="002E76EE" w:rsidP="00D6749D">
            <w:pPr>
              <w:jc w:val="both"/>
              <w:rPr>
                <w:rFonts w:asciiTheme="minorHAnsi" w:hAnsiTheme="minorHAnsi" w:cs="Arial"/>
                <w:b/>
                <w:szCs w:val="22"/>
              </w:rPr>
            </w:pPr>
            <w:r w:rsidRPr="000A3C64">
              <w:rPr>
                <w:rFonts w:asciiTheme="minorHAnsi" w:hAnsiTheme="minorHAnsi" w:cs="Arial"/>
                <w:b/>
                <w:szCs w:val="22"/>
              </w:rPr>
              <w:t xml:space="preserve">Cotizaciones </w:t>
            </w:r>
            <w:r w:rsidR="00CD24F5" w:rsidRPr="000A3C64">
              <w:rPr>
                <w:rFonts w:asciiTheme="minorHAnsi" w:hAnsiTheme="minorHAnsi" w:cs="Arial"/>
                <w:b/>
                <w:szCs w:val="22"/>
              </w:rPr>
              <w:t xml:space="preserve">Empresas </w:t>
            </w:r>
          </w:p>
          <w:p w:rsidR="00C17064" w:rsidRPr="000A3C64" w:rsidRDefault="00C17064" w:rsidP="00D6749D">
            <w:pPr>
              <w:jc w:val="both"/>
              <w:rPr>
                <w:rFonts w:asciiTheme="minorHAnsi" w:hAnsiTheme="minorHAnsi" w:cs="Arial"/>
                <w:b/>
                <w:bCs/>
                <w:szCs w:val="22"/>
              </w:rPr>
            </w:pPr>
          </w:p>
        </w:tc>
      </w:tr>
      <w:tr w:rsidR="0034767E" w:rsidRPr="00594147" w:rsidTr="003D0AD3">
        <w:trPr>
          <w:trHeight w:val="227"/>
        </w:trPr>
        <w:tc>
          <w:tcPr>
            <w:tcW w:w="3647"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81"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Afiliados</w:t>
            </w:r>
          </w:p>
        </w:tc>
      </w:tr>
      <w:tr w:rsidR="0034767E" w:rsidRPr="00594147" w:rsidTr="003D0AD3">
        <w:trPr>
          <w:trHeight w:val="227"/>
        </w:trPr>
        <w:tc>
          <w:tcPr>
            <w:tcW w:w="3647"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81"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3D0AD3">
        <w:trPr>
          <w:trHeight w:val="227"/>
        </w:trPr>
        <w:tc>
          <w:tcPr>
            <w:tcW w:w="3647"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81"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Mutualidades; ISL</w:t>
            </w:r>
          </w:p>
        </w:tc>
      </w:tr>
    </w:tbl>
    <w:p w:rsidR="0034767E" w:rsidRPr="00594147" w:rsidRDefault="0034767E" w:rsidP="0034767E">
      <w:pPr>
        <w:jc w:val="both"/>
        <w:rPr>
          <w:rFonts w:asciiTheme="minorHAnsi" w:hAnsiTheme="minorHAnsi" w:cs="Arial"/>
          <w:b/>
          <w:szCs w:val="22"/>
        </w:rPr>
      </w:pPr>
    </w:p>
    <w:p w:rsidR="0034767E" w:rsidRDefault="0034767E" w:rsidP="00C17064">
      <w:pPr>
        <w:ind w:left="851"/>
        <w:jc w:val="both"/>
        <w:rPr>
          <w:rFonts w:asciiTheme="minorHAnsi" w:hAnsiTheme="minorHAnsi" w:cs="Arial"/>
          <w:b/>
          <w:szCs w:val="22"/>
        </w:rPr>
      </w:pPr>
      <w:r w:rsidRPr="00594147">
        <w:rPr>
          <w:rFonts w:asciiTheme="minorHAnsi" w:hAnsiTheme="minorHAnsi" w:cs="Arial"/>
          <w:b/>
          <w:szCs w:val="22"/>
        </w:rPr>
        <w:t>Definición:</w:t>
      </w:r>
    </w:p>
    <w:p w:rsidR="003D0AD3" w:rsidRPr="00594147" w:rsidRDefault="003D0AD3" w:rsidP="00C17064">
      <w:pPr>
        <w:ind w:left="851"/>
        <w:jc w:val="both"/>
        <w:rPr>
          <w:rFonts w:asciiTheme="minorHAnsi" w:hAnsiTheme="minorHAnsi" w:cs="Arial"/>
          <w:b/>
          <w:szCs w:val="22"/>
        </w:rPr>
      </w:pPr>
    </w:p>
    <w:p w:rsidR="00A55094" w:rsidRPr="006733BD" w:rsidRDefault="0091688E" w:rsidP="00E3344C">
      <w:pPr>
        <w:ind w:left="851"/>
        <w:jc w:val="both"/>
        <w:rPr>
          <w:rFonts w:asciiTheme="minorHAnsi" w:hAnsiTheme="minorHAnsi" w:cs="Arial"/>
          <w:szCs w:val="22"/>
        </w:rPr>
      </w:pPr>
      <w:r w:rsidRPr="006733BD">
        <w:rPr>
          <w:rFonts w:asciiTheme="minorHAnsi" w:hAnsiTheme="minorHAnsi" w:cs="Arial"/>
          <w:szCs w:val="22"/>
        </w:rPr>
        <w:t>Corresponde a un archivo plano que deberá contener los antecedentes de las empresas referidos al proceso de recaudación realizado por las entid</w:t>
      </w:r>
      <w:r w:rsidR="00975B28" w:rsidRPr="006733BD">
        <w:rPr>
          <w:rFonts w:asciiTheme="minorHAnsi" w:hAnsiTheme="minorHAnsi" w:cs="Arial"/>
          <w:szCs w:val="22"/>
        </w:rPr>
        <w:t>ades administradoras del seguro, correspondiente a cotizaciones vigentes, morosas y pagadas de forma adelantada.</w:t>
      </w:r>
      <w:r w:rsidRPr="006733BD">
        <w:rPr>
          <w:rFonts w:asciiTheme="minorHAnsi" w:hAnsiTheme="minorHAnsi" w:cs="Arial"/>
          <w:szCs w:val="22"/>
        </w:rPr>
        <w:t xml:space="preserve"> </w:t>
      </w:r>
    </w:p>
    <w:p w:rsidR="00A55094" w:rsidRPr="006733BD" w:rsidRDefault="00A55094" w:rsidP="00C17064">
      <w:pPr>
        <w:ind w:left="851"/>
        <w:jc w:val="both"/>
        <w:rPr>
          <w:rFonts w:asciiTheme="minorHAnsi" w:hAnsiTheme="minorHAnsi" w:cs="Arial"/>
          <w:szCs w:val="22"/>
        </w:rPr>
      </w:pPr>
    </w:p>
    <w:p w:rsidR="00A55094" w:rsidRPr="006733BD" w:rsidRDefault="0091688E" w:rsidP="00C17064">
      <w:pPr>
        <w:ind w:left="851"/>
        <w:jc w:val="both"/>
        <w:rPr>
          <w:rFonts w:asciiTheme="minorHAnsi" w:hAnsiTheme="minorHAnsi" w:cs="Arial"/>
          <w:szCs w:val="22"/>
        </w:rPr>
      </w:pPr>
      <w:r w:rsidRPr="006733BD">
        <w:rPr>
          <w:rFonts w:asciiTheme="minorHAnsi" w:hAnsiTheme="minorHAnsi" w:cs="Arial"/>
          <w:szCs w:val="22"/>
        </w:rPr>
        <w:t xml:space="preserve">Este archivo debe incluir la información de las cotizaciones percibidas por la entidad en el período informado, considerando las planillas declaradas y pagadas (DP), las </w:t>
      </w:r>
      <w:r w:rsidR="00975B28" w:rsidRPr="006733BD">
        <w:rPr>
          <w:rFonts w:asciiTheme="minorHAnsi" w:hAnsiTheme="minorHAnsi" w:cs="Arial"/>
          <w:szCs w:val="22"/>
        </w:rPr>
        <w:t xml:space="preserve">declaradas y no pagadas (DNP), </w:t>
      </w:r>
      <w:r w:rsidRPr="006733BD">
        <w:rPr>
          <w:rFonts w:asciiTheme="minorHAnsi" w:hAnsiTheme="minorHAnsi" w:cs="Arial"/>
          <w:szCs w:val="22"/>
        </w:rPr>
        <w:t>así como también la información de las planillas que en su oportunidad</w:t>
      </w:r>
      <w:r w:rsidR="00D0653E" w:rsidRPr="006733BD">
        <w:rPr>
          <w:rFonts w:asciiTheme="minorHAnsi" w:hAnsiTheme="minorHAnsi" w:cs="Arial"/>
          <w:szCs w:val="22"/>
        </w:rPr>
        <w:t xml:space="preserve"> fueron</w:t>
      </w:r>
      <w:r w:rsidRPr="006733BD">
        <w:rPr>
          <w:rFonts w:asciiTheme="minorHAnsi" w:hAnsiTheme="minorHAnsi" w:cs="Arial"/>
          <w:szCs w:val="22"/>
        </w:rPr>
        <w:t xml:space="preserve"> no declaradas y no pagadas (NDNP), siendo éstas regularizadas en el período </w:t>
      </w:r>
      <w:r w:rsidR="00D0653E" w:rsidRPr="006733BD">
        <w:rPr>
          <w:rFonts w:asciiTheme="minorHAnsi" w:hAnsiTheme="minorHAnsi" w:cs="Arial"/>
          <w:szCs w:val="22"/>
        </w:rPr>
        <w:t>reportado</w:t>
      </w:r>
      <w:r w:rsidR="00D0653E" w:rsidRPr="006733BD" w:rsidDel="00873BC7">
        <w:rPr>
          <w:rFonts w:asciiTheme="minorHAnsi" w:hAnsiTheme="minorHAnsi" w:cs="Arial"/>
          <w:szCs w:val="22"/>
        </w:rPr>
        <w:t xml:space="preserve">. </w:t>
      </w:r>
    </w:p>
    <w:p w:rsidR="00A55094" w:rsidRPr="006733BD" w:rsidRDefault="00A55094" w:rsidP="00C17064">
      <w:pPr>
        <w:ind w:left="851"/>
        <w:jc w:val="both"/>
        <w:rPr>
          <w:rFonts w:asciiTheme="minorHAnsi" w:hAnsiTheme="minorHAnsi" w:cs="Arial"/>
          <w:szCs w:val="22"/>
        </w:rPr>
      </w:pPr>
    </w:p>
    <w:p w:rsidR="0091688E" w:rsidRPr="006733BD" w:rsidRDefault="0091688E" w:rsidP="00C17064">
      <w:pPr>
        <w:ind w:left="851"/>
        <w:jc w:val="both"/>
        <w:rPr>
          <w:rFonts w:asciiTheme="minorHAnsi" w:hAnsiTheme="minorHAnsi" w:cs="Arial"/>
          <w:szCs w:val="22"/>
        </w:rPr>
      </w:pPr>
      <w:r w:rsidRPr="006733BD">
        <w:rPr>
          <w:rFonts w:asciiTheme="minorHAnsi" w:hAnsiTheme="minorHAnsi" w:cs="Arial"/>
          <w:szCs w:val="22"/>
        </w:rPr>
        <w:t>El detalle de los campos y el formato requerido se presentan a continuación.</w:t>
      </w:r>
    </w:p>
    <w:p w:rsidR="00CD24F5" w:rsidRPr="00594147" w:rsidRDefault="00CD24F5" w:rsidP="00C17064">
      <w:pPr>
        <w:ind w:left="851"/>
        <w:jc w:val="both"/>
        <w:rPr>
          <w:rFonts w:asciiTheme="minorHAnsi" w:hAnsiTheme="minorHAnsi" w:cs="Arial"/>
          <w:i/>
          <w:szCs w:val="22"/>
        </w:rPr>
      </w:pPr>
    </w:p>
    <w:p w:rsidR="000414FE" w:rsidRPr="00594147" w:rsidRDefault="000414FE" w:rsidP="0034767E">
      <w:pPr>
        <w:jc w:val="both"/>
        <w:rPr>
          <w:rFonts w:asciiTheme="minorHAnsi" w:hAnsiTheme="minorHAnsi" w:cs="Arial"/>
          <w:szCs w:val="22"/>
          <w:highlight w:val="yellow"/>
        </w:rPr>
      </w:pPr>
    </w:p>
    <w:tbl>
      <w:tblPr>
        <w:tblW w:w="1318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5528"/>
        <w:gridCol w:w="1701"/>
        <w:gridCol w:w="1559"/>
        <w:gridCol w:w="1560"/>
      </w:tblGrid>
      <w:tr w:rsidR="00A55094" w:rsidRPr="00594147" w:rsidTr="000A3C64">
        <w:trPr>
          <w:trHeight w:val="567"/>
        </w:trPr>
        <w:tc>
          <w:tcPr>
            <w:tcW w:w="567"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Nº</w:t>
            </w:r>
          </w:p>
        </w:tc>
        <w:tc>
          <w:tcPr>
            <w:tcW w:w="2268"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Nombre campo</w:t>
            </w:r>
          </w:p>
        </w:tc>
        <w:tc>
          <w:tcPr>
            <w:tcW w:w="5528"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Descripción</w:t>
            </w:r>
          </w:p>
        </w:tc>
        <w:tc>
          <w:tcPr>
            <w:tcW w:w="1701" w:type="dxa"/>
            <w:shd w:val="clear" w:color="auto" w:fill="F2F2F2" w:themeFill="background1" w:themeFillShade="F2"/>
            <w:vAlign w:val="center"/>
          </w:tcPr>
          <w:p w:rsidR="00A55094" w:rsidRPr="00594147" w:rsidRDefault="00A55094" w:rsidP="00D6749D">
            <w:pPr>
              <w:jc w:val="center"/>
              <w:rPr>
                <w:rFonts w:asciiTheme="minorHAnsi" w:hAnsiTheme="minorHAnsi" w:cs="Arial"/>
                <w:b/>
                <w:szCs w:val="22"/>
              </w:rPr>
            </w:pPr>
            <w:r w:rsidRPr="00594147">
              <w:rPr>
                <w:rFonts w:asciiTheme="minorHAnsi" w:hAnsiTheme="minorHAnsi" w:cs="Arial"/>
                <w:b/>
                <w:szCs w:val="22"/>
              </w:rPr>
              <w:t>Tipo de dato</w:t>
            </w:r>
          </w:p>
        </w:tc>
        <w:tc>
          <w:tcPr>
            <w:tcW w:w="1559" w:type="dxa"/>
            <w:shd w:val="clear" w:color="auto" w:fill="F2F2F2" w:themeFill="background1" w:themeFillShade="F2"/>
            <w:vAlign w:val="center"/>
          </w:tcPr>
          <w:p w:rsidR="00A55094" w:rsidRPr="00594147" w:rsidRDefault="00A55094">
            <w:pPr>
              <w:jc w:val="center"/>
              <w:rPr>
                <w:rFonts w:asciiTheme="minorHAnsi" w:hAnsiTheme="minorHAnsi" w:cs="Arial"/>
                <w:b/>
                <w:szCs w:val="22"/>
              </w:rPr>
            </w:pPr>
            <w:r w:rsidRPr="00594147">
              <w:rPr>
                <w:rFonts w:asciiTheme="minorHAnsi" w:hAnsiTheme="minorHAnsi" w:cs="Arial"/>
                <w:b/>
                <w:szCs w:val="22"/>
              </w:rPr>
              <w:t>Ejemplo</w:t>
            </w:r>
          </w:p>
        </w:tc>
        <w:tc>
          <w:tcPr>
            <w:tcW w:w="1560" w:type="dxa"/>
            <w:shd w:val="clear" w:color="auto" w:fill="F2F2F2" w:themeFill="background1" w:themeFillShade="F2"/>
            <w:vAlign w:val="center"/>
          </w:tcPr>
          <w:p w:rsidR="00A55094" w:rsidRPr="00594147" w:rsidRDefault="00A55094">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0414FE" w:rsidRPr="00594147" w:rsidTr="000A3C64">
        <w:trPr>
          <w:trHeight w:val="567"/>
        </w:trPr>
        <w:tc>
          <w:tcPr>
            <w:tcW w:w="567" w:type="dxa"/>
            <w:vAlign w:val="center"/>
            <w:hideMark/>
          </w:tcPr>
          <w:p w:rsidR="000414FE" w:rsidRPr="00594147" w:rsidRDefault="000414FE" w:rsidP="00D6749D">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2268" w:type="dxa"/>
            <w:vAlign w:val="center"/>
            <w:hideMark/>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Id empresa</w:t>
            </w:r>
          </w:p>
        </w:tc>
        <w:tc>
          <w:tcPr>
            <w:tcW w:w="5528" w:type="dxa"/>
            <w:vAlign w:val="center"/>
            <w:hideMark/>
          </w:tcPr>
          <w:p w:rsidR="000414FE" w:rsidRPr="00594147" w:rsidRDefault="000414FE" w:rsidP="00975B28">
            <w:pPr>
              <w:jc w:val="both"/>
              <w:rPr>
                <w:rFonts w:asciiTheme="minorHAnsi" w:hAnsiTheme="minorHAnsi" w:cs="Arial"/>
                <w:color w:val="000000"/>
                <w:szCs w:val="22"/>
              </w:rPr>
            </w:pPr>
            <w:r w:rsidRPr="00594147">
              <w:rPr>
                <w:rFonts w:asciiTheme="minorHAnsi" w:hAnsiTheme="minorHAnsi" w:cs="Arial"/>
                <w:color w:val="000000"/>
                <w:szCs w:val="22"/>
              </w:rPr>
              <w:t>RUT del empleador actual. Para el caso de trabajadores independientes en este campo</w:t>
            </w:r>
            <w:r w:rsidR="00975B28" w:rsidRPr="00594147">
              <w:rPr>
                <w:rFonts w:asciiTheme="minorHAnsi" w:hAnsiTheme="minorHAnsi" w:cs="Arial"/>
                <w:color w:val="000000"/>
                <w:szCs w:val="22"/>
              </w:rPr>
              <w:t xml:space="preserve"> se deberá informar el RUT del trabajador</w:t>
            </w:r>
            <w:r w:rsidRPr="00594147">
              <w:rPr>
                <w:rFonts w:asciiTheme="minorHAnsi" w:hAnsiTheme="minorHAnsi" w:cs="Arial"/>
                <w:color w:val="000000"/>
                <w:szCs w:val="22"/>
              </w:rPr>
              <w:t>.</w:t>
            </w:r>
          </w:p>
        </w:tc>
        <w:tc>
          <w:tcPr>
            <w:tcW w:w="1701" w:type="dxa"/>
            <w:vAlign w:val="center"/>
            <w:hideMark/>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559" w:type="dxa"/>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1560" w:type="dxa"/>
            <w:vAlign w:val="center"/>
          </w:tcPr>
          <w:p w:rsidR="000414FE" w:rsidRPr="00594147" w:rsidRDefault="00A5509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0414FE" w:rsidRPr="00594147" w:rsidTr="000A3C64">
        <w:trPr>
          <w:trHeight w:val="567"/>
        </w:trPr>
        <w:tc>
          <w:tcPr>
            <w:tcW w:w="567" w:type="dxa"/>
            <w:vAlign w:val="center"/>
            <w:hideMark/>
          </w:tcPr>
          <w:p w:rsidR="000414FE" w:rsidRPr="00594147" w:rsidRDefault="000414FE" w:rsidP="00D6749D">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2268" w:type="dxa"/>
            <w:noWrap/>
            <w:vAlign w:val="center"/>
            <w:hideMark/>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 xml:space="preserve">Tipo de </w:t>
            </w:r>
            <w:r w:rsidR="00F26FBB" w:rsidRPr="00594147">
              <w:rPr>
                <w:rFonts w:asciiTheme="minorHAnsi" w:hAnsiTheme="minorHAnsi" w:cs="Arial"/>
                <w:color w:val="000000"/>
                <w:szCs w:val="22"/>
              </w:rPr>
              <w:t>entidad</w:t>
            </w:r>
          </w:p>
        </w:tc>
        <w:tc>
          <w:tcPr>
            <w:tcW w:w="5528" w:type="dxa"/>
            <w:vAlign w:val="center"/>
            <w:hideMark/>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 xml:space="preserve">Tipo de </w:t>
            </w:r>
            <w:r w:rsidR="001537A7" w:rsidRPr="00594147">
              <w:rPr>
                <w:rFonts w:asciiTheme="minorHAnsi" w:hAnsiTheme="minorHAnsi" w:cs="Arial"/>
                <w:color w:val="000000"/>
                <w:szCs w:val="22"/>
              </w:rPr>
              <w:t>entidad</w:t>
            </w:r>
            <w:r w:rsidRPr="00594147">
              <w:rPr>
                <w:rFonts w:asciiTheme="minorHAnsi" w:hAnsiTheme="minorHAnsi" w:cs="Arial"/>
                <w:color w:val="000000"/>
                <w:szCs w:val="22"/>
              </w:rPr>
              <w:t>. Ver tabla de dominio correspondiente.</w:t>
            </w:r>
          </w:p>
        </w:tc>
        <w:tc>
          <w:tcPr>
            <w:tcW w:w="1701" w:type="dxa"/>
            <w:noWrap/>
            <w:vAlign w:val="center"/>
            <w:hideMark/>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Texto</w:t>
            </w:r>
            <w:r w:rsidR="00653764">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0414FE" w:rsidRPr="00594147" w:rsidRDefault="00F26FBB">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560" w:type="dxa"/>
            <w:vAlign w:val="center"/>
          </w:tcPr>
          <w:p w:rsidR="000414FE" w:rsidRPr="00594147" w:rsidRDefault="00B2556D">
            <w:pPr>
              <w:jc w:val="center"/>
              <w:rPr>
                <w:rFonts w:asciiTheme="minorHAnsi" w:hAnsiTheme="minorHAnsi" w:cs="Arial"/>
                <w:color w:val="000000"/>
                <w:szCs w:val="22"/>
              </w:rPr>
            </w:pPr>
            <w:r w:rsidRPr="00594147">
              <w:rPr>
                <w:rFonts w:asciiTheme="minorHAnsi" w:hAnsiTheme="minorHAnsi" w:cs="Arial"/>
                <w:color w:val="000000"/>
                <w:szCs w:val="22"/>
              </w:rPr>
              <w:t>13</w:t>
            </w:r>
          </w:p>
        </w:tc>
      </w:tr>
      <w:tr w:rsidR="00F26FBB" w:rsidRPr="00594147" w:rsidTr="000A3C64">
        <w:trPr>
          <w:trHeight w:val="567"/>
        </w:trPr>
        <w:tc>
          <w:tcPr>
            <w:tcW w:w="567" w:type="dxa"/>
            <w:vAlign w:val="center"/>
          </w:tcPr>
          <w:p w:rsidR="00F26FBB" w:rsidRPr="00594147" w:rsidRDefault="00F26FBB" w:rsidP="00D6749D">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2268" w:type="dxa"/>
            <w:noWrap/>
            <w:vAlign w:val="center"/>
          </w:tcPr>
          <w:p w:rsidR="00F26FBB" w:rsidRPr="00594147" w:rsidRDefault="00F26FBB">
            <w:pPr>
              <w:jc w:val="both"/>
              <w:rPr>
                <w:rFonts w:asciiTheme="minorHAnsi" w:hAnsiTheme="minorHAnsi" w:cs="Arial"/>
                <w:color w:val="000000"/>
                <w:szCs w:val="22"/>
              </w:rPr>
            </w:pPr>
            <w:r w:rsidRPr="00594147">
              <w:rPr>
                <w:rFonts w:asciiTheme="minorHAnsi" w:hAnsiTheme="minorHAnsi" w:cs="Arial"/>
                <w:color w:val="000000"/>
                <w:szCs w:val="22"/>
              </w:rPr>
              <w:t>Número de trabajadores</w:t>
            </w:r>
            <w:r w:rsidR="005301FA" w:rsidRPr="00594147">
              <w:rPr>
                <w:rFonts w:asciiTheme="minorHAnsi" w:hAnsiTheme="minorHAnsi" w:cs="Arial"/>
                <w:color w:val="000000"/>
                <w:szCs w:val="22"/>
              </w:rPr>
              <w:t xml:space="preserve"> cotizantes</w:t>
            </w:r>
          </w:p>
        </w:tc>
        <w:tc>
          <w:tcPr>
            <w:tcW w:w="5528" w:type="dxa"/>
            <w:vAlign w:val="center"/>
          </w:tcPr>
          <w:p w:rsidR="00F26FBB" w:rsidRPr="00594147" w:rsidRDefault="00F26FBB">
            <w:pPr>
              <w:jc w:val="both"/>
              <w:rPr>
                <w:rFonts w:asciiTheme="minorHAnsi" w:hAnsiTheme="minorHAnsi" w:cs="Arial"/>
                <w:color w:val="000000"/>
                <w:szCs w:val="22"/>
              </w:rPr>
            </w:pPr>
            <w:r w:rsidRPr="00594147">
              <w:rPr>
                <w:rFonts w:asciiTheme="minorHAnsi" w:hAnsiTheme="minorHAnsi" w:cs="Arial"/>
                <w:color w:val="000000"/>
                <w:szCs w:val="22"/>
              </w:rPr>
              <w:t>Número total de trabajadores de la empresa</w:t>
            </w:r>
            <w:r w:rsidR="00EC5263" w:rsidRPr="00594147">
              <w:rPr>
                <w:rFonts w:asciiTheme="minorHAnsi" w:hAnsiTheme="minorHAnsi" w:cs="Arial"/>
                <w:color w:val="000000"/>
                <w:szCs w:val="22"/>
              </w:rPr>
              <w:t xml:space="preserve"> por los que se cotizó</w:t>
            </w:r>
            <w:r w:rsidRPr="00594147">
              <w:rPr>
                <w:rFonts w:asciiTheme="minorHAnsi" w:hAnsiTheme="minorHAnsi" w:cs="Arial"/>
                <w:color w:val="000000"/>
                <w:szCs w:val="22"/>
              </w:rPr>
              <w:t>.</w:t>
            </w:r>
          </w:p>
        </w:tc>
        <w:tc>
          <w:tcPr>
            <w:tcW w:w="1701" w:type="dxa"/>
            <w:noWrap/>
            <w:vAlign w:val="center"/>
          </w:tcPr>
          <w:p w:rsidR="00F26FBB" w:rsidRPr="00594147" w:rsidRDefault="00F26FBB">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F26FBB" w:rsidRPr="00594147" w:rsidRDefault="00F26FBB">
            <w:pPr>
              <w:jc w:val="center"/>
              <w:rPr>
                <w:rFonts w:asciiTheme="minorHAnsi" w:hAnsiTheme="minorHAnsi" w:cs="Arial"/>
                <w:color w:val="000000"/>
                <w:szCs w:val="22"/>
              </w:rPr>
            </w:pPr>
            <w:r w:rsidRPr="00594147">
              <w:rPr>
                <w:rFonts w:asciiTheme="minorHAnsi" w:hAnsiTheme="minorHAnsi" w:cs="Arial"/>
                <w:color w:val="000000"/>
                <w:szCs w:val="22"/>
              </w:rPr>
              <w:t>10000</w:t>
            </w:r>
          </w:p>
        </w:tc>
        <w:tc>
          <w:tcPr>
            <w:tcW w:w="1560" w:type="dxa"/>
            <w:vAlign w:val="center"/>
          </w:tcPr>
          <w:p w:rsidR="00F26FBB" w:rsidRPr="00594147" w:rsidRDefault="00F26FB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682D85" w:rsidRPr="00594147" w:rsidTr="000A3C64">
        <w:trPr>
          <w:trHeight w:val="567"/>
        </w:trPr>
        <w:tc>
          <w:tcPr>
            <w:tcW w:w="567" w:type="dxa"/>
            <w:vAlign w:val="center"/>
          </w:tcPr>
          <w:p w:rsidR="00682D85"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2268" w:type="dxa"/>
            <w:vAlign w:val="center"/>
          </w:tcPr>
          <w:p w:rsidR="00682D85" w:rsidRPr="00594147" w:rsidRDefault="00682D85">
            <w:pPr>
              <w:jc w:val="both"/>
              <w:rPr>
                <w:rFonts w:asciiTheme="minorHAnsi" w:hAnsiTheme="minorHAnsi" w:cs="Arial"/>
                <w:color w:val="000000"/>
                <w:szCs w:val="22"/>
              </w:rPr>
            </w:pPr>
            <w:r w:rsidRPr="00594147">
              <w:rPr>
                <w:rFonts w:asciiTheme="minorHAnsi" w:hAnsiTheme="minorHAnsi" w:cs="Arial"/>
                <w:color w:val="000000"/>
                <w:szCs w:val="22"/>
              </w:rPr>
              <w:t>Monto remuneración</w:t>
            </w:r>
          </w:p>
        </w:tc>
        <w:tc>
          <w:tcPr>
            <w:tcW w:w="5528" w:type="dxa"/>
            <w:vAlign w:val="center"/>
          </w:tcPr>
          <w:p w:rsidR="00682D85" w:rsidRPr="00594147" w:rsidRDefault="00682D85">
            <w:pPr>
              <w:jc w:val="both"/>
              <w:rPr>
                <w:rFonts w:asciiTheme="minorHAnsi" w:hAnsiTheme="minorHAnsi" w:cs="Arial"/>
                <w:color w:val="000000"/>
                <w:szCs w:val="22"/>
              </w:rPr>
            </w:pPr>
            <w:r w:rsidRPr="00594147">
              <w:rPr>
                <w:rFonts w:asciiTheme="minorHAnsi" w:hAnsiTheme="minorHAnsi" w:cs="Arial"/>
                <w:color w:val="000000"/>
                <w:szCs w:val="22"/>
              </w:rPr>
              <w:t>Renta imponible o monto de la gratificación percibida por el total de trabajadores de la entidad correspondiente al mes informado, que sirve de base para determinar la cotización previsional para la Ley Nº 16.744.</w:t>
            </w:r>
          </w:p>
        </w:tc>
        <w:tc>
          <w:tcPr>
            <w:tcW w:w="1701" w:type="dxa"/>
            <w:noWrap/>
            <w:vAlign w:val="center"/>
          </w:tcPr>
          <w:p w:rsidR="00682D85" w:rsidRPr="00594147" w:rsidRDefault="00682D85">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682D85" w:rsidRPr="00594147" w:rsidRDefault="00682D85">
            <w:pPr>
              <w:jc w:val="center"/>
              <w:rPr>
                <w:rFonts w:asciiTheme="minorHAnsi" w:hAnsiTheme="minorHAnsi" w:cs="Arial"/>
                <w:color w:val="000000"/>
                <w:szCs w:val="22"/>
              </w:rPr>
            </w:pPr>
            <w:r w:rsidRPr="00594147">
              <w:rPr>
                <w:rFonts w:asciiTheme="minorHAnsi" w:hAnsiTheme="minorHAnsi" w:cs="Arial"/>
                <w:color w:val="000000"/>
                <w:szCs w:val="22"/>
              </w:rPr>
              <w:t>450000</w:t>
            </w:r>
          </w:p>
        </w:tc>
        <w:tc>
          <w:tcPr>
            <w:tcW w:w="1560" w:type="dxa"/>
            <w:vAlign w:val="center"/>
          </w:tcPr>
          <w:p w:rsidR="00682D85" w:rsidRPr="00594147" w:rsidRDefault="00682D85">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682D85" w:rsidRPr="00594147" w:rsidTr="000A3C64">
        <w:trPr>
          <w:trHeight w:val="567"/>
        </w:trPr>
        <w:tc>
          <w:tcPr>
            <w:tcW w:w="567" w:type="dxa"/>
            <w:vAlign w:val="center"/>
          </w:tcPr>
          <w:p w:rsidR="00682D85"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lastRenderedPageBreak/>
              <w:t>5</w:t>
            </w:r>
          </w:p>
        </w:tc>
        <w:tc>
          <w:tcPr>
            <w:tcW w:w="2268" w:type="dxa"/>
            <w:vAlign w:val="center"/>
          </w:tcPr>
          <w:p w:rsidR="00682D85" w:rsidRPr="00594147" w:rsidRDefault="00682D85">
            <w:pPr>
              <w:jc w:val="both"/>
              <w:rPr>
                <w:rFonts w:asciiTheme="minorHAnsi" w:hAnsiTheme="minorHAnsi" w:cs="Arial"/>
                <w:color w:val="000000"/>
                <w:szCs w:val="22"/>
              </w:rPr>
            </w:pPr>
            <w:r w:rsidRPr="00594147">
              <w:rPr>
                <w:rFonts w:asciiTheme="minorHAnsi" w:hAnsiTheme="minorHAnsi" w:cs="Arial"/>
                <w:color w:val="000000"/>
                <w:szCs w:val="22"/>
              </w:rPr>
              <w:t>Tipo de pago</w:t>
            </w:r>
          </w:p>
        </w:tc>
        <w:tc>
          <w:tcPr>
            <w:tcW w:w="5528" w:type="dxa"/>
            <w:vAlign w:val="center"/>
          </w:tcPr>
          <w:p w:rsidR="00682D85" w:rsidRPr="00594147" w:rsidRDefault="00682D85" w:rsidP="007E60A2">
            <w:pPr>
              <w:jc w:val="both"/>
              <w:rPr>
                <w:rFonts w:asciiTheme="minorHAnsi" w:hAnsiTheme="minorHAnsi" w:cs="Arial"/>
                <w:color w:val="000000"/>
                <w:szCs w:val="22"/>
              </w:rPr>
            </w:pPr>
            <w:r w:rsidRPr="00594147">
              <w:rPr>
                <w:rFonts w:asciiTheme="minorHAnsi" w:hAnsiTheme="minorHAnsi" w:cs="Arial"/>
                <w:color w:val="000000"/>
                <w:szCs w:val="22"/>
              </w:rPr>
              <w:t>Corresponde al tipo de pago. Ver tabla de dominio correspondiente.</w:t>
            </w:r>
          </w:p>
        </w:tc>
        <w:tc>
          <w:tcPr>
            <w:tcW w:w="1701" w:type="dxa"/>
            <w:noWrap/>
            <w:vAlign w:val="center"/>
          </w:tcPr>
          <w:p w:rsidR="00682D85" w:rsidRPr="00594147" w:rsidRDefault="00682D85">
            <w:pPr>
              <w:jc w:val="center"/>
              <w:rPr>
                <w:rFonts w:asciiTheme="minorHAnsi" w:hAnsiTheme="minorHAnsi" w:cs="Arial"/>
                <w:color w:val="000000"/>
                <w:szCs w:val="22"/>
              </w:rPr>
            </w:pPr>
            <w:r w:rsidRPr="00594147">
              <w:rPr>
                <w:rFonts w:asciiTheme="minorHAnsi" w:hAnsiTheme="minorHAnsi" w:cs="Arial"/>
                <w:color w:val="000000"/>
                <w:szCs w:val="22"/>
              </w:rPr>
              <w:t>Texto</w:t>
            </w:r>
            <w:r w:rsidR="00653764">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682D85" w:rsidRPr="00594147" w:rsidRDefault="00682D85">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560" w:type="dxa"/>
            <w:vAlign w:val="center"/>
          </w:tcPr>
          <w:p w:rsidR="00682D85" w:rsidRPr="00594147" w:rsidRDefault="00B2556D">
            <w:pPr>
              <w:jc w:val="center"/>
              <w:rPr>
                <w:rFonts w:asciiTheme="minorHAnsi" w:hAnsiTheme="minorHAnsi" w:cs="Arial"/>
                <w:color w:val="000000"/>
                <w:szCs w:val="22"/>
              </w:rPr>
            </w:pPr>
            <w:r w:rsidRPr="00594147">
              <w:rPr>
                <w:rFonts w:asciiTheme="minorHAnsi" w:hAnsiTheme="minorHAnsi" w:cs="Arial"/>
                <w:color w:val="000000"/>
                <w:szCs w:val="22"/>
              </w:rPr>
              <w:t>24</w:t>
            </w:r>
          </w:p>
        </w:tc>
      </w:tr>
      <w:tr w:rsidR="00F26FBB" w:rsidRPr="00594147" w:rsidTr="000A3C64">
        <w:trPr>
          <w:trHeight w:val="567"/>
        </w:trPr>
        <w:tc>
          <w:tcPr>
            <w:tcW w:w="567" w:type="dxa"/>
            <w:vAlign w:val="center"/>
          </w:tcPr>
          <w:p w:rsidR="00F26FBB"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t>6</w:t>
            </w:r>
          </w:p>
        </w:tc>
        <w:tc>
          <w:tcPr>
            <w:tcW w:w="2268" w:type="dxa"/>
            <w:vAlign w:val="center"/>
          </w:tcPr>
          <w:p w:rsidR="00F26FBB" w:rsidRPr="00594147" w:rsidRDefault="00975B28">
            <w:pPr>
              <w:jc w:val="both"/>
              <w:rPr>
                <w:rFonts w:asciiTheme="minorHAnsi" w:hAnsiTheme="minorHAnsi" w:cs="Arial"/>
                <w:color w:val="000000"/>
                <w:szCs w:val="22"/>
              </w:rPr>
            </w:pPr>
            <w:r w:rsidRPr="00594147">
              <w:rPr>
                <w:rFonts w:asciiTheme="minorHAnsi" w:hAnsiTheme="minorHAnsi" w:cs="Arial"/>
                <w:color w:val="000000"/>
                <w:szCs w:val="22"/>
              </w:rPr>
              <w:t>Identificación d</w:t>
            </w:r>
            <w:r w:rsidR="00F26FBB" w:rsidRPr="00594147">
              <w:rPr>
                <w:rFonts w:asciiTheme="minorHAnsi" w:hAnsiTheme="minorHAnsi" w:cs="Arial"/>
                <w:color w:val="000000"/>
                <w:szCs w:val="22"/>
              </w:rPr>
              <w:t>eclaración</w:t>
            </w:r>
          </w:p>
        </w:tc>
        <w:tc>
          <w:tcPr>
            <w:tcW w:w="5528" w:type="dxa"/>
            <w:vAlign w:val="center"/>
          </w:tcPr>
          <w:p w:rsidR="00F26FBB" w:rsidRPr="00594147" w:rsidRDefault="00F26FBB">
            <w:pPr>
              <w:jc w:val="both"/>
              <w:rPr>
                <w:rFonts w:asciiTheme="minorHAnsi" w:hAnsiTheme="minorHAnsi" w:cs="Arial"/>
                <w:color w:val="000000"/>
                <w:szCs w:val="22"/>
              </w:rPr>
            </w:pPr>
            <w:r w:rsidRPr="00594147">
              <w:rPr>
                <w:rFonts w:asciiTheme="minorHAnsi" w:hAnsiTheme="minorHAnsi" w:cs="Arial"/>
                <w:color w:val="000000"/>
                <w:szCs w:val="22"/>
              </w:rPr>
              <w:t>Número de folio de planilla nominada, física o electrónica, asociada con la declaración y pago, o declaración y no pago de la obligación previsional.</w:t>
            </w:r>
          </w:p>
        </w:tc>
        <w:tc>
          <w:tcPr>
            <w:tcW w:w="1701" w:type="dxa"/>
            <w:noWrap/>
            <w:vAlign w:val="center"/>
          </w:tcPr>
          <w:p w:rsidR="00F26FBB" w:rsidRPr="00594147" w:rsidRDefault="00F26FBB">
            <w:pPr>
              <w:jc w:val="center"/>
              <w:rPr>
                <w:rFonts w:asciiTheme="minorHAnsi" w:hAnsiTheme="minorHAnsi" w:cs="Arial"/>
                <w:color w:val="000000"/>
                <w:szCs w:val="22"/>
              </w:rPr>
            </w:pPr>
            <w:r w:rsidRPr="00594147">
              <w:rPr>
                <w:rFonts w:asciiTheme="minorHAnsi" w:hAnsiTheme="minorHAnsi" w:cs="Arial"/>
                <w:color w:val="000000"/>
                <w:szCs w:val="22"/>
              </w:rPr>
              <w:t>Texto (20)</w:t>
            </w:r>
          </w:p>
        </w:tc>
        <w:tc>
          <w:tcPr>
            <w:tcW w:w="1559" w:type="dxa"/>
            <w:vAlign w:val="center"/>
          </w:tcPr>
          <w:p w:rsidR="00F26FBB" w:rsidRPr="00594147" w:rsidRDefault="00F26FBB">
            <w:pPr>
              <w:jc w:val="center"/>
              <w:rPr>
                <w:rFonts w:asciiTheme="minorHAnsi" w:hAnsiTheme="minorHAnsi" w:cs="Arial"/>
                <w:color w:val="000000"/>
                <w:szCs w:val="22"/>
              </w:rPr>
            </w:pPr>
            <w:r w:rsidRPr="00594147">
              <w:rPr>
                <w:rFonts w:asciiTheme="minorHAnsi" w:hAnsiTheme="minorHAnsi" w:cs="Arial"/>
                <w:color w:val="000000"/>
                <w:szCs w:val="22"/>
              </w:rPr>
              <w:t>12345</w:t>
            </w:r>
          </w:p>
        </w:tc>
        <w:tc>
          <w:tcPr>
            <w:tcW w:w="1560" w:type="dxa"/>
            <w:vAlign w:val="center"/>
          </w:tcPr>
          <w:p w:rsidR="00F26FBB" w:rsidRPr="00594147" w:rsidRDefault="00F26FB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0414FE" w:rsidRPr="00594147" w:rsidTr="000A3C64">
        <w:trPr>
          <w:trHeight w:val="567"/>
        </w:trPr>
        <w:tc>
          <w:tcPr>
            <w:tcW w:w="567" w:type="dxa"/>
            <w:vAlign w:val="center"/>
            <w:hideMark/>
          </w:tcPr>
          <w:p w:rsidR="000414FE"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t>7</w:t>
            </w:r>
          </w:p>
        </w:tc>
        <w:tc>
          <w:tcPr>
            <w:tcW w:w="2268" w:type="dxa"/>
            <w:vAlign w:val="center"/>
            <w:hideMark/>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 xml:space="preserve">Monto de la cotización </w:t>
            </w:r>
          </w:p>
        </w:tc>
        <w:tc>
          <w:tcPr>
            <w:tcW w:w="5528" w:type="dxa"/>
            <w:vAlign w:val="center"/>
            <w:hideMark/>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Monto del ingreso asociado a la cotización reportada de la Ley Nº16.744.</w:t>
            </w:r>
          </w:p>
        </w:tc>
        <w:tc>
          <w:tcPr>
            <w:tcW w:w="1701" w:type="dxa"/>
            <w:noWrap/>
            <w:vAlign w:val="center"/>
            <w:hideMark/>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10000</w:t>
            </w:r>
          </w:p>
        </w:tc>
        <w:tc>
          <w:tcPr>
            <w:tcW w:w="1560" w:type="dxa"/>
            <w:vAlign w:val="center"/>
          </w:tcPr>
          <w:p w:rsidR="000414FE" w:rsidRPr="00594147" w:rsidRDefault="00A5509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0414FE" w:rsidRPr="00594147" w:rsidTr="000A3C64">
        <w:trPr>
          <w:trHeight w:val="567"/>
        </w:trPr>
        <w:tc>
          <w:tcPr>
            <w:tcW w:w="567" w:type="dxa"/>
            <w:vAlign w:val="center"/>
          </w:tcPr>
          <w:p w:rsidR="000414FE"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2268" w:type="dxa"/>
            <w:vAlign w:val="center"/>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Monto</w:t>
            </w:r>
            <w:r w:rsidR="00975B28" w:rsidRPr="00594147">
              <w:rPr>
                <w:rFonts w:asciiTheme="minorHAnsi" w:hAnsiTheme="minorHAnsi" w:cs="Arial"/>
                <w:color w:val="000000"/>
                <w:szCs w:val="22"/>
              </w:rPr>
              <w:t xml:space="preserve"> i</w:t>
            </w:r>
            <w:r w:rsidRPr="00594147">
              <w:rPr>
                <w:rFonts w:asciiTheme="minorHAnsi" w:hAnsiTheme="minorHAnsi" w:cs="Arial"/>
                <w:color w:val="000000"/>
                <w:szCs w:val="22"/>
              </w:rPr>
              <w:t>ngreso reajuste</w:t>
            </w:r>
          </w:p>
        </w:tc>
        <w:tc>
          <w:tcPr>
            <w:tcW w:w="5528" w:type="dxa"/>
            <w:vAlign w:val="center"/>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Monto del ingreso asociado a reajustes.</w:t>
            </w:r>
          </w:p>
        </w:tc>
        <w:tc>
          <w:tcPr>
            <w:tcW w:w="1701" w:type="dxa"/>
            <w:noWrap/>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450000</w:t>
            </w:r>
          </w:p>
        </w:tc>
        <w:tc>
          <w:tcPr>
            <w:tcW w:w="1560" w:type="dxa"/>
            <w:vAlign w:val="center"/>
          </w:tcPr>
          <w:p w:rsidR="000414FE" w:rsidRPr="00594147" w:rsidRDefault="00A5509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0414FE" w:rsidRPr="00594147" w:rsidTr="000A3C64">
        <w:trPr>
          <w:trHeight w:val="567"/>
        </w:trPr>
        <w:tc>
          <w:tcPr>
            <w:tcW w:w="567" w:type="dxa"/>
            <w:vAlign w:val="center"/>
          </w:tcPr>
          <w:p w:rsidR="000414FE"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2268" w:type="dxa"/>
            <w:vAlign w:val="center"/>
          </w:tcPr>
          <w:p w:rsidR="000414FE" w:rsidRPr="00594147" w:rsidRDefault="00975B28">
            <w:pPr>
              <w:jc w:val="both"/>
              <w:rPr>
                <w:rFonts w:asciiTheme="minorHAnsi" w:hAnsiTheme="minorHAnsi" w:cs="Arial"/>
                <w:color w:val="000000"/>
                <w:szCs w:val="22"/>
              </w:rPr>
            </w:pPr>
            <w:r w:rsidRPr="00594147">
              <w:rPr>
                <w:rFonts w:asciiTheme="minorHAnsi" w:hAnsiTheme="minorHAnsi" w:cs="Arial"/>
                <w:color w:val="000000"/>
                <w:szCs w:val="22"/>
              </w:rPr>
              <w:t>Monto i</w:t>
            </w:r>
            <w:r w:rsidR="000414FE" w:rsidRPr="00594147">
              <w:rPr>
                <w:rFonts w:asciiTheme="minorHAnsi" w:hAnsiTheme="minorHAnsi" w:cs="Arial"/>
                <w:color w:val="000000"/>
                <w:szCs w:val="22"/>
              </w:rPr>
              <w:t>ngreso Intereses</w:t>
            </w:r>
          </w:p>
        </w:tc>
        <w:tc>
          <w:tcPr>
            <w:tcW w:w="5528" w:type="dxa"/>
            <w:vAlign w:val="center"/>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Monto del ingreso asociado a intereses.</w:t>
            </w:r>
          </w:p>
        </w:tc>
        <w:tc>
          <w:tcPr>
            <w:tcW w:w="1701" w:type="dxa"/>
            <w:noWrap/>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450000</w:t>
            </w:r>
          </w:p>
        </w:tc>
        <w:tc>
          <w:tcPr>
            <w:tcW w:w="1560" w:type="dxa"/>
            <w:vAlign w:val="center"/>
          </w:tcPr>
          <w:p w:rsidR="000414FE" w:rsidRPr="00594147" w:rsidRDefault="00A5509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0414FE" w:rsidRPr="00594147" w:rsidTr="000A3C64">
        <w:trPr>
          <w:trHeight w:val="567"/>
        </w:trPr>
        <w:tc>
          <w:tcPr>
            <w:tcW w:w="567" w:type="dxa"/>
            <w:vAlign w:val="center"/>
          </w:tcPr>
          <w:p w:rsidR="000414FE"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t>10</w:t>
            </w:r>
          </w:p>
        </w:tc>
        <w:tc>
          <w:tcPr>
            <w:tcW w:w="2268" w:type="dxa"/>
            <w:vAlign w:val="center"/>
          </w:tcPr>
          <w:p w:rsidR="000414FE" w:rsidRPr="00594147" w:rsidRDefault="00975B28">
            <w:pPr>
              <w:jc w:val="both"/>
              <w:rPr>
                <w:rFonts w:asciiTheme="minorHAnsi" w:hAnsiTheme="minorHAnsi" w:cs="Arial"/>
                <w:color w:val="000000"/>
                <w:szCs w:val="22"/>
              </w:rPr>
            </w:pPr>
            <w:r w:rsidRPr="00594147">
              <w:rPr>
                <w:rFonts w:asciiTheme="minorHAnsi" w:hAnsiTheme="minorHAnsi" w:cs="Arial"/>
                <w:color w:val="000000"/>
                <w:szCs w:val="22"/>
              </w:rPr>
              <w:t>Monto ingreso m</w:t>
            </w:r>
            <w:r w:rsidR="000414FE" w:rsidRPr="00594147">
              <w:rPr>
                <w:rFonts w:asciiTheme="minorHAnsi" w:hAnsiTheme="minorHAnsi" w:cs="Arial"/>
                <w:color w:val="000000"/>
                <w:szCs w:val="22"/>
              </w:rPr>
              <w:t>ultas</w:t>
            </w:r>
          </w:p>
        </w:tc>
        <w:tc>
          <w:tcPr>
            <w:tcW w:w="5528" w:type="dxa"/>
            <w:vAlign w:val="center"/>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Monto del ingreso asociado a multas.</w:t>
            </w:r>
          </w:p>
        </w:tc>
        <w:tc>
          <w:tcPr>
            <w:tcW w:w="1701" w:type="dxa"/>
            <w:noWrap/>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450000</w:t>
            </w:r>
          </w:p>
        </w:tc>
        <w:tc>
          <w:tcPr>
            <w:tcW w:w="1560" w:type="dxa"/>
            <w:vAlign w:val="center"/>
          </w:tcPr>
          <w:p w:rsidR="000414FE" w:rsidRPr="00594147" w:rsidRDefault="00A5509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0414FE" w:rsidRPr="00594147" w:rsidTr="000A3C64">
        <w:trPr>
          <w:trHeight w:val="567"/>
        </w:trPr>
        <w:tc>
          <w:tcPr>
            <w:tcW w:w="567" w:type="dxa"/>
            <w:vAlign w:val="center"/>
            <w:hideMark/>
          </w:tcPr>
          <w:p w:rsidR="000414FE"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t>11</w:t>
            </w:r>
          </w:p>
        </w:tc>
        <w:tc>
          <w:tcPr>
            <w:tcW w:w="2268" w:type="dxa"/>
            <w:vAlign w:val="center"/>
            <w:hideMark/>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Tipo de declaración</w:t>
            </w:r>
          </w:p>
        </w:tc>
        <w:tc>
          <w:tcPr>
            <w:tcW w:w="5528" w:type="dxa"/>
            <w:vAlign w:val="center"/>
            <w:hideMark/>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Tipo de la declaración. Ver tabla de dominio correspondiente.</w:t>
            </w:r>
          </w:p>
        </w:tc>
        <w:tc>
          <w:tcPr>
            <w:tcW w:w="1701" w:type="dxa"/>
            <w:noWrap/>
            <w:vAlign w:val="center"/>
            <w:hideMark/>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Texto</w:t>
            </w:r>
            <w:r w:rsidR="00653764">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560" w:type="dxa"/>
            <w:vAlign w:val="center"/>
          </w:tcPr>
          <w:p w:rsidR="000414FE" w:rsidRPr="00594147" w:rsidRDefault="00B61564">
            <w:pPr>
              <w:jc w:val="center"/>
              <w:rPr>
                <w:rFonts w:asciiTheme="minorHAnsi" w:hAnsiTheme="minorHAnsi" w:cs="Arial"/>
                <w:color w:val="000000"/>
                <w:szCs w:val="22"/>
              </w:rPr>
            </w:pPr>
            <w:r w:rsidRPr="00594147">
              <w:rPr>
                <w:rFonts w:asciiTheme="minorHAnsi" w:hAnsiTheme="minorHAnsi" w:cs="Arial"/>
                <w:color w:val="000000"/>
                <w:szCs w:val="22"/>
              </w:rPr>
              <w:t>44</w:t>
            </w:r>
          </w:p>
        </w:tc>
      </w:tr>
      <w:tr w:rsidR="00941111" w:rsidRPr="00594147" w:rsidTr="000A3C64">
        <w:trPr>
          <w:trHeight w:val="567"/>
        </w:trPr>
        <w:tc>
          <w:tcPr>
            <w:tcW w:w="567" w:type="dxa"/>
            <w:vAlign w:val="center"/>
          </w:tcPr>
          <w:p w:rsidR="00941111" w:rsidRPr="00594147" w:rsidRDefault="00941111" w:rsidP="00D6749D">
            <w:pPr>
              <w:jc w:val="both"/>
              <w:rPr>
                <w:rFonts w:asciiTheme="minorHAnsi" w:hAnsiTheme="minorHAnsi" w:cs="Arial"/>
                <w:color w:val="000000"/>
                <w:szCs w:val="22"/>
              </w:rPr>
            </w:pPr>
            <w:r w:rsidRPr="00594147">
              <w:rPr>
                <w:rFonts w:asciiTheme="minorHAnsi" w:hAnsiTheme="minorHAnsi" w:cs="Arial"/>
                <w:color w:val="000000"/>
                <w:szCs w:val="22"/>
              </w:rPr>
              <w:t>12</w:t>
            </w:r>
          </w:p>
        </w:tc>
        <w:tc>
          <w:tcPr>
            <w:tcW w:w="2268" w:type="dxa"/>
            <w:vAlign w:val="center"/>
          </w:tcPr>
          <w:p w:rsidR="00941111" w:rsidRPr="00594147" w:rsidRDefault="00941111">
            <w:pPr>
              <w:jc w:val="both"/>
              <w:rPr>
                <w:rFonts w:asciiTheme="minorHAnsi" w:hAnsiTheme="minorHAnsi" w:cs="Arial"/>
                <w:color w:val="000000"/>
                <w:szCs w:val="22"/>
              </w:rPr>
            </w:pPr>
            <w:r w:rsidRPr="00594147">
              <w:rPr>
                <w:rFonts w:asciiTheme="minorHAnsi" w:hAnsiTheme="minorHAnsi" w:cs="Arial"/>
                <w:color w:val="000000"/>
                <w:szCs w:val="22"/>
              </w:rPr>
              <w:t>Estado de la cotización</w:t>
            </w:r>
          </w:p>
        </w:tc>
        <w:tc>
          <w:tcPr>
            <w:tcW w:w="5528" w:type="dxa"/>
            <w:vAlign w:val="center"/>
          </w:tcPr>
          <w:p w:rsidR="00941111" w:rsidRPr="00594147" w:rsidRDefault="00941111">
            <w:pPr>
              <w:jc w:val="both"/>
              <w:rPr>
                <w:rFonts w:asciiTheme="minorHAnsi" w:hAnsiTheme="minorHAnsi" w:cs="Arial"/>
                <w:color w:val="000000"/>
                <w:szCs w:val="22"/>
              </w:rPr>
            </w:pPr>
            <w:r w:rsidRPr="00594147">
              <w:rPr>
                <w:rFonts w:asciiTheme="minorHAnsi" w:hAnsiTheme="minorHAnsi" w:cs="Arial"/>
                <w:color w:val="000000"/>
                <w:szCs w:val="22"/>
              </w:rPr>
              <w:t>Identifica sí la cotización corresponde al período vigente, a un período anterior o a un pago adelantado. Ver tabla de dominio correspondiente.</w:t>
            </w:r>
          </w:p>
        </w:tc>
        <w:tc>
          <w:tcPr>
            <w:tcW w:w="1701" w:type="dxa"/>
            <w:noWrap/>
            <w:vAlign w:val="center"/>
          </w:tcPr>
          <w:p w:rsidR="00941111" w:rsidRPr="00594147" w:rsidRDefault="00941111">
            <w:pPr>
              <w:jc w:val="center"/>
              <w:rPr>
                <w:rFonts w:asciiTheme="minorHAnsi" w:hAnsiTheme="minorHAnsi" w:cs="Arial"/>
                <w:color w:val="000000"/>
                <w:szCs w:val="22"/>
              </w:rPr>
            </w:pPr>
            <w:r w:rsidRPr="00594147">
              <w:rPr>
                <w:rFonts w:asciiTheme="minorHAnsi" w:hAnsiTheme="minorHAnsi" w:cs="Arial"/>
                <w:color w:val="000000"/>
                <w:szCs w:val="22"/>
              </w:rPr>
              <w:t>Texto</w:t>
            </w:r>
            <w:r w:rsidR="00653764">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941111" w:rsidRPr="00594147" w:rsidRDefault="00941111">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560" w:type="dxa"/>
            <w:vAlign w:val="center"/>
          </w:tcPr>
          <w:p w:rsidR="00941111" w:rsidRPr="00594147" w:rsidDel="00B61564" w:rsidRDefault="00B2556D">
            <w:pPr>
              <w:jc w:val="center"/>
              <w:rPr>
                <w:rFonts w:asciiTheme="minorHAnsi" w:hAnsiTheme="minorHAnsi" w:cs="Arial"/>
                <w:color w:val="000000"/>
                <w:szCs w:val="22"/>
              </w:rPr>
            </w:pPr>
            <w:r w:rsidRPr="00594147">
              <w:rPr>
                <w:rFonts w:asciiTheme="minorHAnsi" w:hAnsiTheme="minorHAnsi" w:cs="Arial"/>
                <w:color w:val="000000"/>
                <w:szCs w:val="22"/>
              </w:rPr>
              <w:t>21</w:t>
            </w:r>
          </w:p>
        </w:tc>
      </w:tr>
      <w:tr w:rsidR="000414FE" w:rsidRPr="00594147" w:rsidTr="000A3C64">
        <w:trPr>
          <w:trHeight w:val="567"/>
        </w:trPr>
        <w:tc>
          <w:tcPr>
            <w:tcW w:w="567" w:type="dxa"/>
            <w:vAlign w:val="center"/>
          </w:tcPr>
          <w:p w:rsidR="000414FE" w:rsidRPr="00594147" w:rsidRDefault="00682D85" w:rsidP="00D6749D">
            <w:pPr>
              <w:jc w:val="both"/>
              <w:rPr>
                <w:rFonts w:asciiTheme="minorHAnsi" w:hAnsiTheme="minorHAnsi" w:cs="Arial"/>
                <w:color w:val="000000"/>
                <w:szCs w:val="22"/>
              </w:rPr>
            </w:pPr>
            <w:r w:rsidRPr="00594147">
              <w:rPr>
                <w:rFonts w:asciiTheme="minorHAnsi" w:hAnsiTheme="minorHAnsi" w:cs="Arial"/>
                <w:color w:val="000000"/>
                <w:szCs w:val="22"/>
              </w:rPr>
              <w:t>1</w:t>
            </w:r>
            <w:r w:rsidR="00941111" w:rsidRPr="00594147">
              <w:rPr>
                <w:rFonts w:asciiTheme="minorHAnsi" w:hAnsiTheme="minorHAnsi" w:cs="Arial"/>
                <w:color w:val="000000"/>
                <w:szCs w:val="22"/>
              </w:rPr>
              <w:t>3</w:t>
            </w:r>
          </w:p>
        </w:tc>
        <w:tc>
          <w:tcPr>
            <w:tcW w:w="2268" w:type="dxa"/>
            <w:vAlign w:val="center"/>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 xml:space="preserve">Fecha de </w:t>
            </w:r>
            <w:r w:rsidR="001537A7" w:rsidRPr="00594147">
              <w:rPr>
                <w:rFonts w:asciiTheme="minorHAnsi" w:hAnsiTheme="minorHAnsi" w:cs="Arial"/>
                <w:color w:val="000000"/>
                <w:szCs w:val="22"/>
              </w:rPr>
              <w:t>pago</w:t>
            </w:r>
          </w:p>
        </w:tc>
        <w:tc>
          <w:tcPr>
            <w:tcW w:w="5528" w:type="dxa"/>
            <w:vAlign w:val="center"/>
          </w:tcPr>
          <w:p w:rsidR="000414FE" w:rsidRPr="00594147" w:rsidRDefault="000414FE">
            <w:pPr>
              <w:jc w:val="both"/>
              <w:rPr>
                <w:rFonts w:asciiTheme="minorHAnsi" w:hAnsiTheme="minorHAnsi" w:cs="Arial"/>
                <w:color w:val="000000"/>
                <w:szCs w:val="22"/>
              </w:rPr>
            </w:pPr>
            <w:r w:rsidRPr="00594147">
              <w:rPr>
                <w:rFonts w:asciiTheme="minorHAnsi" w:hAnsiTheme="minorHAnsi" w:cs="Arial"/>
                <w:color w:val="000000"/>
                <w:szCs w:val="22"/>
              </w:rPr>
              <w:t>Fecha en la que se realizó el pago de la cotización.</w:t>
            </w:r>
          </w:p>
        </w:tc>
        <w:tc>
          <w:tcPr>
            <w:tcW w:w="1701" w:type="dxa"/>
            <w:noWrap/>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559" w:type="dxa"/>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20101231</w:t>
            </w:r>
          </w:p>
        </w:tc>
        <w:tc>
          <w:tcPr>
            <w:tcW w:w="1560" w:type="dxa"/>
            <w:vAlign w:val="center"/>
          </w:tcPr>
          <w:p w:rsidR="000414FE" w:rsidRPr="00594147" w:rsidRDefault="00A5509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0414FE" w:rsidRPr="00594147" w:rsidTr="000A3C64">
        <w:trPr>
          <w:trHeight w:val="567"/>
        </w:trPr>
        <w:tc>
          <w:tcPr>
            <w:tcW w:w="567" w:type="dxa"/>
            <w:vAlign w:val="center"/>
          </w:tcPr>
          <w:p w:rsidR="000414FE" w:rsidRPr="00594147" w:rsidRDefault="000414FE" w:rsidP="00D6749D">
            <w:pPr>
              <w:jc w:val="both"/>
              <w:rPr>
                <w:rFonts w:asciiTheme="minorHAnsi" w:hAnsiTheme="minorHAnsi" w:cs="Arial"/>
                <w:color w:val="000000"/>
                <w:szCs w:val="22"/>
              </w:rPr>
            </w:pPr>
            <w:r w:rsidRPr="00594147">
              <w:rPr>
                <w:rFonts w:asciiTheme="minorHAnsi" w:hAnsiTheme="minorHAnsi" w:cs="Arial"/>
                <w:color w:val="000000"/>
                <w:szCs w:val="22"/>
              </w:rPr>
              <w:t>1</w:t>
            </w:r>
            <w:r w:rsidR="00941111" w:rsidRPr="00594147">
              <w:rPr>
                <w:rFonts w:asciiTheme="minorHAnsi" w:hAnsiTheme="minorHAnsi" w:cs="Arial"/>
                <w:color w:val="000000"/>
                <w:szCs w:val="22"/>
              </w:rPr>
              <w:t>4</w:t>
            </w:r>
          </w:p>
        </w:tc>
        <w:tc>
          <w:tcPr>
            <w:tcW w:w="2268" w:type="dxa"/>
            <w:vAlign w:val="center"/>
          </w:tcPr>
          <w:p w:rsidR="000414FE" w:rsidRPr="00594147" w:rsidRDefault="000414FE">
            <w:pPr>
              <w:jc w:val="both"/>
              <w:rPr>
                <w:rFonts w:asciiTheme="minorHAnsi" w:hAnsiTheme="minorHAnsi" w:cs="Arial"/>
                <w:color w:val="000000"/>
                <w:szCs w:val="22"/>
              </w:rPr>
            </w:pPr>
            <w:r w:rsidRPr="00594147">
              <w:rPr>
                <w:rFonts w:asciiTheme="minorHAnsi" w:hAnsiTheme="minorHAnsi" w:cs="Arial"/>
                <w:szCs w:val="22"/>
              </w:rPr>
              <w:t xml:space="preserve">Período de </w:t>
            </w:r>
            <w:proofErr w:type="spellStart"/>
            <w:r w:rsidRPr="00594147">
              <w:rPr>
                <w:rFonts w:asciiTheme="minorHAnsi" w:hAnsiTheme="minorHAnsi" w:cs="Arial"/>
                <w:szCs w:val="22"/>
              </w:rPr>
              <w:t>devengamiento</w:t>
            </w:r>
            <w:proofErr w:type="spellEnd"/>
            <w:r w:rsidRPr="00594147">
              <w:rPr>
                <w:rFonts w:asciiTheme="minorHAnsi" w:hAnsiTheme="minorHAnsi" w:cs="Arial"/>
                <w:szCs w:val="22"/>
              </w:rPr>
              <w:t xml:space="preserve"> de la remuneración</w:t>
            </w:r>
          </w:p>
        </w:tc>
        <w:tc>
          <w:tcPr>
            <w:tcW w:w="5528" w:type="dxa"/>
            <w:vAlign w:val="center"/>
          </w:tcPr>
          <w:p w:rsidR="000414FE" w:rsidRPr="00594147" w:rsidRDefault="000414FE" w:rsidP="00975B28">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mes y año </w:t>
            </w:r>
            <w:r w:rsidR="00975B28" w:rsidRPr="00594147">
              <w:rPr>
                <w:rFonts w:asciiTheme="minorHAnsi" w:hAnsiTheme="minorHAnsi" w:cs="Arial"/>
                <w:color w:val="000000"/>
                <w:szCs w:val="22"/>
              </w:rPr>
              <w:t>de la remuneración devengada de los trabajadores</w:t>
            </w:r>
            <w:r w:rsidRPr="00594147">
              <w:rPr>
                <w:rFonts w:asciiTheme="minorHAnsi" w:hAnsiTheme="minorHAnsi" w:cs="Arial"/>
                <w:color w:val="000000"/>
                <w:szCs w:val="22"/>
              </w:rPr>
              <w:t>.</w:t>
            </w:r>
          </w:p>
        </w:tc>
        <w:tc>
          <w:tcPr>
            <w:tcW w:w="1701" w:type="dxa"/>
            <w:noWrap/>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Número (6) AAAAMM</w:t>
            </w:r>
          </w:p>
        </w:tc>
        <w:tc>
          <w:tcPr>
            <w:tcW w:w="1559" w:type="dxa"/>
            <w:vAlign w:val="center"/>
          </w:tcPr>
          <w:p w:rsidR="000414FE" w:rsidRPr="00594147" w:rsidRDefault="000414FE">
            <w:pPr>
              <w:jc w:val="center"/>
              <w:rPr>
                <w:rFonts w:asciiTheme="minorHAnsi" w:hAnsiTheme="minorHAnsi" w:cs="Arial"/>
                <w:color w:val="000000"/>
                <w:szCs w:val="22"/>
              </w:rPr>
            </w:pPr>
            <w:r w:rsidRPr="00594147">
              <w:rPr>
                <w:rFonts w:asciiTheme="minorHAnsi" w:hAnsiTheme="minorHAnsi" w:cs="Arial"/>
                <w:color w:val="000000"/>
                <w:szCs w:val="22"/>
              </w:rPr>
              <w:t>201012</w:t>
            </w:r>
          </w:p>
        </w:tc>
        <w:tc>
          <w:tcPr>
            <w:tcW w:w="1560" w:type="dxa"/>
            <w:vAlign w:val="center"/>
          </w:tcPr>
          <w:p w:rsidR="000414FE" w:rsidRPr="00594147" w:rsidRDefault="00A55094">
            <w:pPr>
              <w:jc w:val="center"/>
              <w:rPr>
                <w:rFonts w:asciiTheme="minorHAnsi" w:hAnsiTheme="minorHAnsi" w:cs="Arial"/>
                <w:color w:val="000000"/>
                <w:szCs w:val="22"/>
              </w:rPr>
            </w:pPr>
            <w:r w:rsidRPr="00594147">
              <w:rPr>
                <w:rFonts w:asciiTheme="minorHAnsi" w:hAnsiTheme="minorHAnsi" w:cs="Arial"/>
                <w:color w:val="000000"/>
                <w:szCs w:val="22"/>
              </w:rPr>
              <w:t>-</w:t>
            </w:r>
          </w:p>
        </w:tc>
      </w:tr>
    </w:tbl>
    <w:p w:rsidR="0034767E" w:rsidRPr="00594147" w:rsidRDefault="0034767E" w:rsidP="0034767E">
      <w:pPr>
        <w:rPr>
          <w:rFonts w:asciiTheme="minorHAnsi" w:hAnsiTheme="minorHAnsi" w:cs="Arial"/>
          <w:szCs w:val="22"/>
          <w:highlight w:val="yellow"/>
        </w:rPr>
      </w:pPr>
    </w:p>
    <w:p w:rsidR="00552635" w:rsidRPr="00594147" w:rsidRDefault="00552635">
      <w:pPr>
        <w:rPr>
          <w:rFonts w:asciiTheme="minorHAnsi" w:hAnsiTheme="minorHAnsi" w:cs="Arial"/>
          <w:szCs w:val="22"/>
          <w:highlight w:val="yellow"/>
        </w:rPr>
      </w:pPr>
      <w:r w:rsidRPr="00594147">
        <w:rPr>
          <w:rFonts w:asciiTheme="minorHAnsi" w:hAnsiTheme="minorHAnsi" w:cs="Arial"/>
          <w:szCs w:val="22"/>
          <w:highlight w:val="yellow"/>
        </w:rPr>
        <w:br w:type="page"/>
      </w:r>
    </w:p>
    <w:p w:rsidR="0034767E" w:rsidRPr="00063685" w:rsidRDefault="0034767E" w:rsidP="00D550E5">
      <w:pPr>
        <w:pStyle w:val="Prrafodelista"/>
        <w:numPr>
          <w:ilvl w:val="0"/>
          <w:numId w:val="4"/>
        </w:numPr>
        <w:ind w:left="993" w:hanging="426"/>
        <w:rPr>
          <w:rFonts w:asciiTheme="minorHAnsi" w:hAnsiTheme="minorHAnsi"/>
          <w:szCs w:val="22"/>
        </w:rPr>
      </w:pPr>
      <w:bookmarkStart w:id="3" w:name="_Toc345520195"/>
      <w:r w:rsidRPr="00063685">
        <w:rPr>
          <w:rFonts w:asciiTheme="minorHAnsi" w:hAnsiTheme="minorHAnsi"/>
          <w:b/>
          <w:szCs w:val="22"/>
        </w:rPr>
        <w:lastRenderedPageBreak/>
        <w:t>ARCHIVO A04</w:t>
      </w:r>
      <w:bookmarkEnd w:id="3"/>
    </w:p>
    <w:p w:rsidR="0034767E" w:rsidRPr="00594147" w:rsidRDefault="0034767E" w:rsidP="0034767E">
      <w:pPr>
        <w:jc w:val="both"/>
        <w:rPr>
          <w:rFonts w:asciiTheme="minorHAnsi" w:hAnsiTheme="minorHAnsi" w:cs="Arial"/>
          <w:szCs w:val="22"/>
        </w:rPr>
      </w:pPr>
    </w:p>
    <w:tbl>
      <w:tblPr>
        <w:tblW w:w="13324"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9462"/>
      </w:tblGrid>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34767E" w:rsidRPr="000A3C64" w:rsidRDefault="0034767E" w:rsidP="0034767E">
            <w:pPr>
              <w:jc w:val="both"/>
              <w:rPr>
                <w:rFonts w:asciiTheme="minorHAnsi" w:hAnsiTheme="minorHAnsi" w:cs="Arial"/>
                <w:b/>
                <w:bCs/>
                <w:szCs w:val="22"/>
              </w:rPr>
            </w:pPr>
            <w:r w:rsidRPr="000A3C64">
              <w:rPr>
                <w:rFonts w:asciiTheme="minorHAnsi" w:hAnsiTheme="minorHAnsi" w:cs="Arial"/>
                <w:b/>
                <w:szCs w:val="22"/>
              </w:rPr>
              <w:t>A04</w:t>
            </w:r>
          </w:p>
        </w:tc>
      </w:tr>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761E6C" w:rsidRPr="000A3C64" w:rsidRDefault="0035493D" w:rsidP="00F80AD5">
            <w:pPr>
              <w:jc w:val="both"/>
              <w:rPr>
                <w:rFonts w:asciiTheme="minorHAnsi" w:hAnsiTheme="minorHAnsi" w:cs="Arial"/>
                <w:b/>
                <w:bCs/>
                <w:szCs w:val="22"/>
              </w:rPr>
            </w:pPr>
            <w:r w:rsidRPr="000A3C64">
              <w:rPr>
                <w:rFonts w:asciiTheme="minorHAnsi" w:hAnsiTheme="minorHAnsi" w:cs="Arial"/>
                <w:b/>
                <w:bCs/>
                <w:szCs w:val="22"/>
              </w:rPr>
              <w:t>Cotizaciones Adeudadas</w:t>
            </w:r>
          </w:p>
        </w:tc>
      </w:tr>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Afiliados</w:t>
            </w:r>
          </w:p>
        </w:tc>
      </w:tr>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E3344C">
        <w:trPr>
          <w:trHeight w:val="107"/>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Mutualidades; ISL</w:t>
            </w:r>
          </w:p>
        </w:tc>
      </w:tr>
    </w:tbl>
    <w:p w:rsidR="0034767E" w:rsidRDefault="0034767E" w:rsidP="00761E6C">
      <w:pPr>
        <w:spacing w:before="120" w:after="120"/>
        <w:ind w:left="851"/>
        <w:contextualSpacing/>
        <w:jc w:val="both"/>
        <w:rPr>
          <w:rFonts w:asciiTheme="minorHAnsi" w:hAnsiTheme="minorHAnsi" w:cs="Arial"/>
          <w:b/>
          <w:szCs w:val="22"/>
        </w:rPr>
      </w:pPr>
    </w:p>
    <w:p w:rsidR="0034767E" w:rsidRDefault="0034767E" w:rsidP="00E3344C">
      <w:pPr>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E3344C" w:rsidRDefault="00E3344C" w:rsidP="00E3344C">
      <w:pPr>
        <w:spacing w:before="120" w:after="120"/>
        <w:ind w:left="851"/>
        <w:contextualSpacing/>
        <w:jc w:val="both"/>
        <w:rPr>
          <w:rFonts w:asciiTheme="minorHAnsi" w:hAnsiTheme="minorHAnsi" w:cs="Arial"/>
          <w:b/>
          <w:szCs w:val="22"/>
        </w:rPr>
      </w:pPr>
    </w:p>
    <w:p w:rsidR="005153C8" w:rsidRPr="006733BD" w:rsidRDefault="0034767E" w:rsidP="00E3344C">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w:t>
      </w:r>
      <w:r w:rsidR="00983707" w:rsidRPr="006733BD">
        <w:rPr>
          <w:rFonts w:asciiTheme="minorHAnsi" w:hAnsiTheme="minorHAnsi" w:cs="Arial"/>
          <w:szCs w:val="22"/>
        </w:rPr>
        <w:t xml:space="preserve">los </w:t>
      </w:r>
      <w:r w:rsidRPr="006733BD">
        <w:rPr>
          <w:rFonts w:asciiTheme="minorHAnsi" w:hAnsiTheme="minorHAnsi" w:cs="Arial"/>
          <w:szCs w:val="22"/>
        </w:rPr>
        <w:t xml:space="preserve">antecedentes referidos al </w:t>
      </w:r>
      <w:r w:rsidR="0018604B" w:rsidRPr="006733BD">
        <w:rPr>
          <w:rFonts w:asciiTheme="minorHAnsi" w:hAnsiTheme="minorHAnsi" w:cs="Arial"/>
          <w:szCs w:val="22"/>
        </w:rPr>
        <w:t>stock de cotizaciones adeudadas que registran</w:t>
      </w:r>
      <w:r w:rsidR="002752B5" w:rsidRPr="006733BD">
        <w:rPr>
          <w:rFonts w:asciiTheme="minorHAnsi" w:hAnsiTheme="minorHAnsi" w:cs="Arial"/>
          <w:szCs w:val="22"/>
        </w:rPr>
        <w:t xml:space="preserve"> las mutualidades de e</w:t>
      </w:r>
      <w:r w:rsidRPr="006733BD">
        <w:rPr>
          <w:rFonts w:asciiTheme="minorHAnsi" w:hAnsiTheme="minorHAnsi" w:cs="Arial"/>
          <w:szCs w:val="22"/>
        </w:rPr>
        <w:t>mpleadores e ISL</w:t>
      </w:r>
      <w:r w:rsidR="00983707" w:rsidRPr="006733BD">
        <w:rPr>
          <w:rFonts w:asciiTheme="minorHAnsi" w:hAnsiTheme="minorHAnsi" w:cs="Arial"/>
          <w:szCs w:val="22"/>
        </w:rPr>
        <w:t>,</w:t>
      </w:r>
      <w:r w:rsidRPr="006733BD">
        <w:rPr>
          <w:rFonts w:asciiTheme="minorHAnsi" w:hAnsiTheme="minorHAnsi" w:cs="Arial"/>
          <w:szCs w:val="22"/>
        </w:rPr>
        <w:t xml:space="preserve"> vinculado al seguro de accidentes del trabajo y enfermedades profesionales. </w:t>
      </w:r>
    </w:p>
    <w:p w:rsidR="005153C8" w:rsidRPr="006733BD" w:rsidRDefault="0034767E" w:rsidP="00E3344C">
      <w:pPr>
        <w:spacing w:before="120" w:after="120"/>
        <w:ind w:left="851"/>
        <w:contextualSpacing/>
        <w:jc w:val="both"/>
        <w:rPr>
          <w:rFonts w:asciiTheme="minorHAnsi" w:hAnsiTheme="minorHAnsi" w:cs="Arial"/>
          <w:szCs w:val="22"/>
        </w:rPr>
      </w:pPr>
      <w:r w:rsidRPr="006733BD">
        <w:rPr>
          <w:rFonts w:asciiTheme="minorHAnsi" w:hAnsiTheme="minorHAnsi" w:cs="Arial"/>
          <w:szCs w:val="22"/>
        </w:rPr>
        <w:t>Este archivo debe incluir información sobre el stock de cotizaciones adeudadas que constituyen deuda previsional por concepto de la Ley N</w:t>
      </w:r>
      <w:r w:rsidR="00653764">
        <w:rPr>
          <w:rFonts w:asciiTheme="minorHAnsi" w:hAnsiTheme="minorHAnsi" w:cs="Arial"/>
          <w:szCs w:val="22"/>
        </w:rPr>
        <w:t>°</w:t>
      </w:r>
      <w:r w:rsidRPr="006733BD">
        <w:rPr>
          <w:rFonts w:asciiTheme="minorHAnsi" w:hAnsiTheme="minorHAnsi" w:cs="Arial"/>
          <w:szCs w:val="22"/>
        </w:rPr>
        <w:t>16.744</w:t>
      </w:r>
      <w:r w:rsidR="006D1689" w:rsidRPr="006733BD">
        <w:rPr>
          <w:rFonts w:asciiTheme="minorHAnsi" w:hAnsiTheme="minorHAnsi" w:cs="Arial"/>
          <w:szCs w:val="22"/>
        </w:rPr>
        <w:t>, incluyendo a los trabajadores independientes,</w:t>
      </w:r>
      <w:r w:rsidRPr="006733BD">
        <w:rPr>
          <w:rFonts w:asciiTheme="minorHAnsi" w:hAnsiTheme="minorHAnsi" w:cs="Arial"/>
          <w:szCs w:val="22"/>
        </w:rPr>
        <w:t xml:space="preserve"> siendo es</w:t>
      </w:r>
      <w:r w:rsidR="00983707" w:rsidRPr="006733BD">
        <w:rPr>
          <w:rFonts w:asciiTheme="minorHAnsi" w:hAnsiTheme="minorHAnsi" w:cs="Arial"/>
          <w:szCs w:val="22"/>
        </w:rPr>
        <w:t>tas registradas por la entidad en</w:t>
      </w:r>
      <w:r w:rsidRPr="006733BD">
        <w:rPr>
          <w:rFonts w:asciiTheme="minorHAnsi" w:hAnsiTheme="minorHAnsi" w:cs="Arial"/>
          <w:szCs w:val="22"/>
        </w:rPr>
        <w:t xml:space="preserve"> el período de reporte de la información. </w:t>
      </w:r>
    </w:p>
    <w:p w:rsidR="0034767E" w:rsidRPr="006733BD" w:rsidRDefault="0034767E" w:rsidP="00E3344C">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El detalle de los campos y el formato requerido por </w:t>
      </w:r>
      <w:r w:rsidR="00E80D7F">
        <w:rPr>
          <w:rFonts w:asciiTheme="minorHAnsi" w:hAnsiTheme="minorHAnsi" w:cs="Arial"/>
          <w:szCs w:val="22"/>
        </w:rPr>
        <w:t>l</w:t>
      </w:r>
      <w:r w:rsidRPr="006733BD">
        <w:rPr>
          <w:rFonts w:asciiTheme="minorHAnsi" w:hAnsiTheme="minorHAnsi" w:cs="Arial"/>
          <w:szCs w:val="22"/>
        </w:rPr>
        <w:t>a Superintendencia</w:t>
      </w:r>
      <w:r w:rsidR="00E80D7F">
        <w:rPr>
          <w:rFonts w:asciiTheme="minorHAnsi" w:hAnsiTheme="minorHAnsi" w:cs="Arial"/>
          <w:szCs w:val="22"/>
        </w:rPr>
        <w:t xml:space="preserve"> de Seguridad Social</w:t>
      </w:r>
      <w:r w:rsidRPr="006733BD">
        <w:rPr>
          <w:rFonts w:asciiTheme="minorHAnsi" w:hAnsiTheme="minorHAnsi" w:cs="Arial"/>
          <w:szCs w:val="22"/>
        </w:rPr>
        <w:t xml:space="preserve"> se presentan a continuación.</w:t>
      </w:r>
    </w:p>
    <w:p w:rsidR="00761E6C" w:rsidRPr="00761E6C" w:rsidRDefault="00761E6C" w:rsidP="00761E6C">
      <w:pPr>
        <w:spacing w:before="120" w:after="120"/>
        <w:ind w:left="851"/>
        <w:contextualSpacing/>
        <w:jc w:val="both"/>
        <w:rPr>
          <w:rFonts w:asciiTheme="minorHAnsi" w:hAnsiTheme="minorHAnsi" w:cs="Arial"/>
          <w:szCs w:val="22"/>
        </w:rPr>
      </w:pPr>
    </w:p>
    <w:tbl>
      <w:tblPr>
        <w:tblW w:w="1346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6662"/>
        <w:gridCol w:w="1701"/>
        <w:gridCol w:w="1559"/>
        <w:gridCol w:w="1134"/>
      </w:tblGrid>
      <w:tr w:rsidR="00A55094" w:rsidRPr="00594147" w:rsidTr="00E3344C">
        <w:trPr>
          <w:trHeight w:val="654"/>
        </w:trPr>
        <w:tc>
          <w:tcPr>
            <w:tcW w:w="567"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Nº</w:t>
            </w:r>
          </w:p>
        </w:tc>
        <w:tc>
          <w:tcPr>
            <w:tcW w:w="1843"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Nombre campo</w:t>
            </w:r>
          </w:p>
        </w:tc>
        <w:tc>
          <w:tcPr>
            <w:tcW w:w="6662"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Descripción</w:t>
            </w:r>
          </w:p>
        </w:tc>
        <w:tc>
          <w:tcPr>
            <w:tcW w:w="1701"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Tipo de dato</w:t>
            </w:r>
          </w:p>
        </w:tc>
        <w:tc>
          <w:tcPr>
            <w:tcW w:w="1559"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Ejemplo</w:t>
            </w:r>
          </w:p>
        </w:tc>
        <w:tc>
          <w:tcPr>
            <w:tcW w:w="1134"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A55094" w:rsidRPr="00594147" w:rsidTr="00E3344C">
        <w:trPr>
          <w:trHeight w:val="567"/>
        </w:trPr>
        <w:tc>
          <w:tcPr>
            <w:tcW w:w="567" w:type="dxa"/>
            <w:vAlign w:val="center"/>
            <w:hideMark/>
          </w:tcPr>
          <w:p w:rsidR="00A55094" w:rsidRPr="00594147" w:rsidRDefault="00A55094" w:rsidP="0034767E">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1843" w:type="dxa"/>
            <w:vAlign w:val="center"/>
            <w:hideMark/>
          </w:tcPr>
          <w:p w:rsidR="00A55094" w:rsidRPr="00594147" w:rsidRDefault="00A55094" w:rsidP="0034767E">
            <w:pPr>
              <w:jc w:val="both"/>
              <w:rPr>
                <w:rFonts w:asciiTheme="minorHAnsi" w:hAnsiTheme="minorHAnsi" w:cs="Arial"/>
                <w:color w:val="000000"/>
                <w:szCs w:val="22"/>
              </w:rPr>
            </w:pPr>
            <w:r w:rsidRPr="00594147">
              <w:rPr>
                <w:rFonts w:asciiTheme="minorHAnsi" w:hAnsiTheme="minorHAnsi" w:cs="Arial"/>
                <w:color w:val="000000"/>
                <w:szCs w:val="22"/>
              </w:rPr>
              <w:t>I</w:t>
            </w:r>
            <w:r w:rsidR="0018604B" w:rsidRPr="00594147">
              <w:rPr>
                <w:rFonts w:asciiTheme="minorHAnsi" w:hAnsiTheme="minorHAnsi" w:cs="Arial"/>
                <w:color w:val="000000"/>
                <w:szCs w:val="22"/>
              </w:rPr>
              <w:t>d</w:t>
            </w:r>
            <w:r w:rsidRPr="00594147">
              <w:rPr>
                <w:rFonts w:asciiTheme="minorHAnsi" w:hAnsiTheme="minorHAnsi" w:cs="Arial"/>
                <w:color w:val="000000"/>
                <w:szCs w:val="22"/>
              </w:rPr>
              <w:t xml:space="preserve"> empresa</w:t>
            </w:r>
          </w:p>
        </w:tc>
        <w:tc>
          <w:tcPr>
            <w:tcW w:w="6662" w:type="dxa"/>
            <w:vAlign w:val="center"/>
            <w:hideMark/>
          </w:tcPr>
          <w:p w:rsidR="00A55094" w:rsidRPr="00594147" w:rsidRDefault="00A55094" w:rsidP="00983707">
            <w:pPr>
              <w:jc w:val="both"/>
              <w:rPr>
                <w:rFonts w:asciiTheme="minorHAnsi" w:hAnsiTheme="minorHAnsi" w:cs="Arial"/>
                <w:color w:val="000000"/>
                <w:szCs w:val="22"/>
              </w:rPr>
            </w:pPr>
            <w:r w:rsidRPr="00594147">
              <w:rPr>
                <w:rFonts w:asciiTheme="minorHAnsi" w:hAnsiTheme="minorHAnsi" w:cs="Arial"/>
                <w:color w:val="000000"/>
                <w:szCs w:val="22"/>
              </w:rPr>
              <w:t>RUT de la empresa deudora. Para el caso de trabajadores independientes en este campo se deberá informar el RUT del trabajador.</w:t>
            </w:r>
          </w:p>
        </w:tc>
        <w:tc>
          <w:tcPr>
            <w:tcW w:w="1701" w:type="dxa"/>
            <w:vAlign w:val="center"/>
            <w:hideMark/>
          </w:tcPr>
          <w:p w:rsidR="00A55094"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A55094"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559" w:type="dxa"/>
            <w:vAlign w:val="center"/>
          </w:tcPr>
          <w:p w:rsidR="00A55094"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1134" w:type="dxa"/>
            <w:vAlign w:val="center"/>
          </w:tcPr>
          <w:p w:rsidR="00A55094" w:rsidRPr="00594147" w:rsidRDefault="00A55094" w:rsidP="00E07696">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55094" w:rsidRPr="00594147" w:rsidTr="00E3344C">
        <w:trPr>
          <w:trHeight w:val="567"/>
        </w:trPr>
        <w:tc>
          <w:tcPr>
            <w:tcW w:w="567" w:type="dxa"/>
            <w:vAlign w:val="center"/>
          </w:tcPr>
          <w:p w:rsidR="00A55094" w:rsidRPr="00594147" w:rsidRDefault="00A55094" w:rsidP="0034767E">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1843" w:type="dxa"/>
            <w:noWrap/>
            <w:vAlign w:val="center"/>
          </w:tcPr>
          <w:p w:rsidR="00A55094" w:rsidRPr="00594147" w:rsidRDefault="00983707" w:rsidP="0034767E">
            <w:pPr>
              <w:jc w:val="both"/>
              <w:rPr>
                <w:rFonts w:asciiTheme="minorHAnsi" w:hAnsiTheme="minorHAnsi" w:cs="Arial"/>
                <w:color w:val="000000"/>
                <w:szCs w:val="22"/>
              </w:rPr>
            </w:pPr>
            <w:r w:rsidRPr="00594147">
              <w:rPr>
                <w:rFonts w:asciiTheme="minorHAnsi" w:hAnsiTheme="minorHAnsi" w:cs="Arial"/>
                <w:color w:val="000000"/>
                <w:szCs w:val="22"/>
              </w:rPr>
              <w:t>Razón s</w:t>
            </w:r>
            <w:r w:rsidR="00A55094" w:rsidRPr="00594147">
              <w:rPr>
                <w:rFonts w:asciiTheme="minorHAnsi" w:hAnsiTheme="minorHAnsi" w:cs="Arial"/>
                <w:color w:val="000000"/>
                <w:szCs w:val="22"/>
              </w:rPr>
              <w:t>ocial</w:t>
            </w:r>
          </w:p>
        </w:tc>
        <w:tc>
          <w:tcPr>
            <w:tcW w:w="6662" w:type="dxa"/>
            <w:vAlign w:val="center"/>
          </w:tcPr>
          <w:p w:rsidR="00A55094" w:rsidRPr="00594147" w:rsidRDefault="00983707" w:rsidP="00983707">
            <w:pPr>
              <w:jc w:val="both"/>
              <w:rPr>
                <w:rFonts w:asciiTheme="minorHAnsi" w:hAnsiTheme="minorHAnsi" w:cs="Arial"/>
                <w:color w:val="000000"/>
                <w:szCs w:val="22"/>
              </w:rPr>
            </w:pPr>
            <w:r w:rsidRPr="00594147">
              <w:rPr>
                <w:rFonts w:asciiTheme="minorHAnsi" w:hAnsiTheme="minorHAnsi" w:cs="Arial"/>
                <w:color w:val="000000"/>
                <w:szCs w:val="22"/>
              </w:rPr>
              <w:t>Razón social de la empresa</w:t>
            </w:r>
            <w:r w:rsidR="00A55094" w:rsidRPr="00594147">
              <w:rPr>
                <w:rFonts w:asciiTheme="minorHAnsi" w:hAnsiTheme="minorHAnsi" w:cs="Arial"/>
                <w:color w:val="000000"/>
                <w:szCs w:val="22"/>
              </w:rPr>
              <w:t>.</w:t>
            </w:r>
          </w:p>
        </w:tc>
        <w:tc>
          <w:tcPr>
            <w:tcW w:w="1701" w:type="dxa"/>
            <w:noWrap/>
            <w:vAlign w:val="center"/>
          </w:tcPr>
          <w:p w:rsidR="00A55094"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653764">
              <w:rPr>
                <w:rFonts w:asciiTheme="minorHAnsi" w:hAnsiTheme="minorHAnsi" w:cs="Arial"/>
                <w:color w:val="000000"/>
                <w:szCs w:val="22"/>
              </w:rPr>
              <w:t xml:space="preserve"> </w:t>
            </w:r>
            <w:r w:rsidRPr="00594147">
              <w:rPr>
                <w:rFonts w:asciiTheme="minorHAnsi" w:hAnsiTheme="minorHAnsi" w:cs="Arial"/>
                <w:color w:val="000000"/>
                <w:szCs w:val="22"/>
              </w:rPr>
              <w:t>(120)</w:t>
            </w:r>
          </w:p>
        </w:tc>
        <w:tc>
          <w:tcPr>
            <w:tcW w:w="1559" w:type="dxa"/>
            <w:vAlign w:val="center"/>
          </w:tcPr>
          <w:p w:rsidR="00A55094"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 xml:space="preserve">Alimentos </w:t>
            </w:r>
            <w:proofErr w:type="spellStart"/>
            <w:r w:rsidRPr="00594147">
              <w:rPr>
                <w:rFonts w:asciiTheme="minorHAnsi" w:hAnsiTheme="minorHAnsi" w:cs="Arial"/>
                <w:color w:val="000000"/>
                <w:szCs w:val="22"/>
              </w:rPr>
              <w:t>Tissu</w:t>
            </w:r>
            <w:proofErr w:type="spellEnd"/>
          </w:p>
        </w:tc>
        <w:tc>
          <w:tcPr>
            <w:tcW w:w="1134" w:type="dxa"/>
          </w:tcPr>
          <w:p w:rsidR="00A55094"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EC5263" w:rsidRPr="00594147" w:rsidTr="00E3344C">
        <w:trPr>
          <w:trHeight w:val="567"/>
        </w:trPr>
        <w:tc>
          <w:tcPr>
            <w:tcW w:w="567" w:type="dxa"/>
            <w:vAlign w:val="center"/>
            <w:hideMark/>
          </w:tcPr>
          <w:p w:rsidR="00EC5263"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1843" w:type="dxa"/>
            <w:noWrap/>
            <w:vAlign w:val="center"/>
            <w:hideMark/>
          </w:tcPr>
          <w:p w:rsidR="00EC5263"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Tipo de entidad</w:t>
            </w:r>
          </w:p>
        </w:tc>
        <w:tc>
          <w:tcPr>
            <w:tcW w:w="6662" w:type="dxa"/>
            <w:vAlign w:val="center"/>
            <w:hideMark/>
          </w:tcPr>
          <w:p w:rsidR="00EC5263"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Tipo de entidad. Ver tabla de dominio correspondiente.</w:t>
            </w:r>
          </w:p>
        </w:tc>
        <w:tc>
          <w:tcPr>
            <w:tcW w:w="1701" w:type="dxa"/>
            <w:noWrap/>
            <w:vAlign w:val="center"/>
            <w:hideMark/>
          </w:tcPr>
          <w:p w:rsidR="00EC5263" w:rsidRPr="00594147" w:rsidRDefault="00EC526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653764">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EC5263" w:rsidRPr="00594147" w:rsidRDefault="00EC526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EC5263" w:rsidRPr="00594147" w:rsidRDefault="00B2556D" w:rsidP="0034767E">
            <w:pPr>
              <w:jc w:val="center"/>
              <w:rPr>
                <w:rFonts w:asciiTheme="minorHAnsi" w:hAnsiTheme="minorHAnsi" w:cs="Arial"/>
                <w:color w:val="000000"/>
                <w:szCs w:val="22"/>
              </w:rPr>
            </w:pPr>
            <w:r w:rsidRPr="00594147">
              <w:rPr>
                <w:rFonts w:asciiTheme="minorHAnsi" w:hAnsiTheme="minorHAnsi" w:cs="Arial"/>
                <w:color w:val="000000"/>
                <w:szCs w:val="22"/>
              </w:rPr>
              <w:t>13</w:t>
            </w:r>
          </w:p>
        </w:tc>
      </w:tr>
      <w:tr w:rsidR="00BC2CE3" w:rsidRPr="00594147" w:rsidTr="00E3344C">
        <w:trPr>
          <w:trHeight w:val="567"/>
        </w:trPr>
        <w:tc>
          <w:tcPr>
            <w:tcW w:w="567" w:type="dxa"/>
            <w:vAlign w:val="center"/>
            <w:hideMark/>
          </w:tcPr>
          <w:p w:rsidR="00BC2CE3" w:rsidRPr="00594147" w:rsidRDefault="00BC2CE3" w:rsidP="0034767E">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1843" w:type="dxa"/>
            <w:vAlign w:val="center"/>
            <w:hideMark/>
          </w:tcPr>
          <w:p w:rsidR="00BC2CE3" w:rsidRPr="00594147" w:rsidRDefault="00BC2CE3" w:rsidP="0034767E">
            <w:pPr>
              <w:jc w:val="both"/>
              <w:rPr>
                <w:rFonts w:asciiTheme="minorHAnsi" w:hAnsiTheme="minorHAnsi" w:cs="Arial"/>
                <w:color w:val="000000"/>
                <w:szCs w:val="22"/>
              </w:rPr>
            </w:pPr>
            <w:r w:rsidRPr="00594147">
              <w:rPr>
                <w:rFonts w:asciiTheme="minorHAnsi" w:hAnsiTheme="minorHAnsi" w:cs="Arial"/>
                <w:color w:val="000000"/>
                <w:szCs w:val="22"/>
              </w:rPr>
              <w:t>Período declarado</w:t>
            </w:r>
          </w:p>
        </w:tc>
        <w:tc>
          <w:tcPr>
            <w:tcW w:w="6662" w:type="dxa"/>
            <w:vAlign w:val="center"/>
            <w:hideMark/>
          </w:tcPr>
          <w:p w:rsidR="00BC2CE3" w:rsidRPr="00594147" w:rsidRDefault="00BC2CE3" w:rsidP="0034767E">
            <w:pPr>
              <w:jc w:val="both"/>
              <w:rPr>
                <w:rFonts w:asciiTheme="minorHAnsi" w:hAnsiTheme="minorHAnsi" w:cs="Arial"/>
                <w:color w:val="000000"/>
                <w:szCs w:val="22"/>
              </w:rPr>
            </w:pPr>
            <w:r w:rsidRPr="00594147">
              <w:rPr>
                <w:rFonts w:asciiTheme="minorHAnsi" w:hAnsiTheme="minorHAnsi" w:cs="Arial"/>
                <w:color w:val="000000"/>
                <w:szCs w:val="22"/>
              </w:rPr>
              <w:t>Período asociado al mes y año de la declaración que se reporta con estatus de “cotización adeudada”.</w:t>
            </w:r>
          </w:p>
        </w:tc>
        <w:tc>
          <w:tcPr>
            <w:tcW w:w="1701" w:type="dxa"/>
            <w:noWrap/>
            <w:vAlign w:val="center"/>
            <w:hideMark/>
          </w:tcPr>
          <w:p w:rsidR="00BC2CE3" w:rsidRPr="00594147" w:rsidRDefault="00BC2CE3" w:rsidP="0034767E">
            <w:pPr>
              <w:jc w:val="center"/>
              <w:rPr>
                <w:rFonts w:asciiTheme="minorHAnsi" w:hAnsiTheme="minorHAnsi" w:cs="Arial"/>
                <w:color w:val="000000"/>
                <w:szCs w:val="22"/>
              </w:rPr>
            </w:pPr>
            <w:r w:rsidRPr="00594147">
              <w:rPr>
                <w:rFonts w:asciiTheme="minorHAnsi" w:hAnsiTheme="minorHAnsi" w:cs="Arial"/>
                <w:color w:val="000000"/>
                <w:szCs w:val="22"/>
              </w:rPr>
              <w:t>Número (6) AAAAMM</w:t>
            </w:r>
          </w:p>
        </w:tc>
        <w:tc>
          <w:tcPr>
            <w:tcW w:w="1559" w:type="dxa"/>
            <w:vAlign w:val="center"/>
          </w:tcPr>
          <w:p w:rsidR="00BC2CE3" w:rsidRPr="00594147" w:rsidRDefault="00BC2CE3" w:rsidP="0034767E">
            <w:pPr>
              <w:jc w:val="center"/>
              <w:rPr>
                <w:rFonts w:asciiTheme="minorHAnsi" w:hAnsiTheme="minorHAnsi" w:cs="Arial"/>
                <w:color w:val="000000"/>
                <w:szCs w:val="22"/>
              </w:rPr>
            </w:pPr>
            <w:r w:rsidRPr="00594147">
              <w:rPr>
                <w:rFonts w:asciiTheme="minorHAnsi" w:hAnsiTheme="minorHAnsi" w:cs="Arial"/>
                <w:color w:val="000000"/>
                <w:szCs w:val="22"/>
              </w:rPr>
              <w:t>201012</w:t>
            </w:r>
          </w:p>
        </w:tc>
        <w:tc>
          <w:tcPr>
            <w:tcW w:w="1134" w:type="dxa"/>
            <w:vAlign w:val="center"/>
          </w:tcPr>
          <w:p w:rsidR="00BC2CE3"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E3344C">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1843" w:type="dxa"/>
            <w:noWrap/>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w:t>
            </w:r>
            <w:r w:rsidR="00983707" w:rsidRPr="00594147">
              <w:rPr>
                <w:rFonts w:asciiTheme="minorHAnsi" w:hAnsiTheme="minorHAnsi" w:cs="Arial"/>
                <w:color w:val="000000"/>
                <w:szCs w:val="22"/>
              </w:rPr>
              <w:t>entificación d</w:t>
            </w:r>
            <w:r w:rsidRPr="00594147">
              <w:rPr>
                <w:rFonts w:asciiTheme="minorHAnsi" w:hAnsiTheme="minorHAnsi" w:cs="Arial"/>
                <w:color w:val="000000"/>
                <w:szCs w:val="22"/>
              </w:rPr>
              <w:t>eclaración</w:t>
            </w:r>
          </w:p>
        </w:tc>
        <w:tc>
          <w:tcPr>
            <w:tcW w:w="6662" w:type="dxa"/>
            <w:vAlign w:val="center"/>
            <w:hideMark/>
          </w:tcPr>
          <w:p w:rsidR="0034767E" w:rsidRPr="00594147" w:rsidRDefault="00983707" w:rsidP="0034767E">
            <w:pPr>
              <w:jc w:val="both"/>
              <w:rPr>
                <w:rFonts w:asciiTheme="minorHAnsi" w:hAnsiTheme="minorHAnsi" w:cs="Arial"/>
                <w:color w:val="000000"/>
                <w:szCs w:val="22"/>
              </w:rPr>
            </w:pPr>
            <w:r w:rsidRPr="00594147">
              <w:rPr>
                <w:rFonts w:asciiTheme="minorHAnsi" w:hAnsiTheme="minorHAnsi" w:cs="Arial"/>
                <w:color w:val="000000"/>
                <w:szCs w:val="22"/>
              </w:rPr>
              <w:t>Número</w:t>
            </w:r>
            <w:r w:rsidR="0034767E" w:rsidRPr="00594147">
              <w:rPr>
                <w:rFonts w:asciiTheme="minorHAnsi" w:hAnsiTheme="minorHAnsi" w:cs="Arial"/>
                <w:color w:val="000000"/>
                <w:szCs w:val="22"/>
              </w:rPr>
              <w:t xml:space="preserve"> de folio de planilla nominada física o electrónica asociada con la declaración de la cotización previsional.</w:t>
            </w:r>
          </w:p>
        </w:tc>
        <w:tc>
          <w:tcPr>
            <w:tcW w:w="170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(20)</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12345</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E3344C">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6</w:t>
            </w:r>
          </w:p>
        </w:tc>
        <w:tc>
          <w:tcPr>
            <w:tcW w:w="1843"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cotización adeudada Ley 16744</w:t>
            </w:r>
          </w:p>
        </w:tc>
        <w:tc>
          <w:tcPr>
            <w:tcW w:w="6662"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w:t>
            </w:r>
            <w:r w:rsidR="00983707" w:rsidRPr="00594147">
              <w:rPr>
                <w:rFonts w:asciiTheme="minorHAnsi" w:hAnsiTheme="minorHAnsi" w:cs="Arial"/>
                <w:color w:val="000000"/>
                <w:szCs w:val="22"/>
              </w:rPr>
              <w:t xml:space="preserve"> de la</w:t>
            </w:r>
            <w:r w:rsidRPr="00594147">
              <w:rPr>
                <w:rFonts w:asciiTheme="minorHAnsi" w:hAnsiTheme="minorHAnsi" w:cs="Arial"/>
                <w:color w:val="000000"/>
                <w:szCs w:val="22"/>
              </w:rPr>
              <w:t xml:space="preserve"> cotización adeudada </w:t>
            </w:r>
            <w:r w:rsidR="00983707" w:rsidRPr="00594147">
              <w:rPr>
                <w:rFonts w:asciiTheme="minorHAnsi" w:hAnsiTheme="minorHAnsi" w:cs="Arial"/>
                <w:color w:val="000000"/>
                <w:szCs w:val="22"/>
              </w:rPr>
              <w:t xml:space="preserve">por la </w:t>
            </w:r>
            <w:r w:rsidRPr="00594147">
              <w:rPr>
                <w:rFonts w:asciiTheme="minorHAnsi" w:hAnsiTheme="minorHAnsi" w:cs="Arial"/>
                <w:color w:val="000000"/>
                <w:szCs w:val="22"/>
              </w:rPr>
              <w:t>Ley N</w:t>
            </w:r>
            <w:r w:rsidR="00653764">
              <w:rPr>
                <w:rFonts w:asciiTheme="minorHAnsi" w:hAnsiTheme="minorHAnsi" w:cs="Arial"/>
                <w:color w:val="000000"/>
                <w:szCs w:val="22"/>
              </w:rPr>
              <w:t>°</w:t>
            </w:r>
            <w:r w:rsidRPr="00594147">
              <w:rPr>
                <w:rFonts w:asciiTheme="minorHAnsi" w:hAnsiTheme="minorHAnsi" w:cs="Arial"/>
                <w:color w:val="000000"/>
                <w:szCs w:val="22"/>
              </w:rPr>
              <w:t>16.744 a la fecha del reporte.</w:t>
            </w:r>
          </w:p>
        </w:tc>
        <w:tc>
          <w:tcPr>
            <w:tcW w:w="170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653764">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300000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E3344C">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7</w:t>
            </w:r>
          </w:p>
        </w:tc>
        <w:tc>
          <w:tcPr>
            <w:tcW w:w="1843" w:type="dxa"/>
            <w:vAlign w:val="center"/>
            <w:hideMark/>
          </w:tcPr>
          <w:p w:rsidR="0034767E" w:rsidRPr="00594147" w:rsidRDefault="00BB0D90" w:rsidP="0034767E">
            <w:pPr>
              <w:jc w:val="both"/>
              <w:rPr>
                <w:rFonts w:asciiTheme="minorHAnsi" w:hAnsiTheme="minorHAnsi" w:cs="Arial"/>
                <w:color w:val="000000"/>
                <w:szCs w:val="22"/>
              </w:rPr>
            </w:pPr>
            <w:hyperlink r:id="rId11" w:anchor="Respuesta_dicotomica" w:history="1">
              <w:r w:rsidR="0034767E" w:rsidRPr="00594147">
                <w:rPr>
                  <w:rFonts w:asciiTheme="minorHAnsi" w:hAnsiTheme="minorHAnsi" w:cs="Arial"/>
                  <w:color w:val="000000"/>
                  <w:szCs w:val="22"/>
                </w:rPr>
                <w:t>Cob</w:t>
              </w:r>
              <w:r w:rsidR="00983707" w:rsidRPr="00594147">
                <w:rPr>
                  <w:rFonts w:asciiTheme="minorHAnsi" w:hAnsiTheme="minorHAnsi" w:cs="Arial"/>
                  <w:color w:val="000000"/>
                  <w:szCs w:val="22"/>
                </w:rPr>
                <w:t>ranza j</w:t>
              </w:r>
              <w:r w:rsidR="0034767E" w:rsidRPr="00594147">
                <w:rPr>
                  <w:rFonts w:asciiTheme="minorHAnsi" w:hAnsiTheme="minorHAnsi" w:cs="Arial"/>
                  <w:color w:val="000000"/>
                  <w:szCs w:val="22"/>
                </w:rPr>
                <w:t>udicial</w:t>
              </w:r>
            </w:hyperlink>
          </w:p>
        </w:tc>
        <w:tc>
          <w:tcPr>
            <w:tcW w:w="6662"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Señala si se encuentra o no en cobranza judicial la cotización adeudada a que se hace referencia.</w:t>
            </w:r>
            <w:r w:rsidR="00CE718E" w:rsidRPr="00594147">
              <w:rPr>
                <w:rFonts w:asciiTheme="minorHAnsi" w:hAnsiTheme="minorHAnsi" w:cs="Arial"/>
                <w:color w:val="000000"/>
                <w:szCs w:val="22"/>
              </w:rPr>
              <w:t xml:space="preserve"> Ver tabla de dominio correspondiente.</w:t>
            </w:r>
          </w:p>
        </w:tc>
        <w:tc>
          <w:tcPr>
            <w:tcW w:w="170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653764">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22</w:t>
            </w:r>
          </w:p>
        </w:tc>
      </w:tr>
    </w:tbl>
    <w:p w:rsidR="00130D8D" w:rsidRDefault="00130D8D">
      <w:pPr>
        <w:rPr>
          <w:rFonts w:asciiTheme="minorHAnsi" w:hAnsiTheme="minorHAnsi"/>
          <w:szCs w:val="22"/>
        </w:rPr>
      </w:pPr>
      <w:bookmarkStart w:id="4" w:name="_Toc345520196"/>
      <w:r>
        <w:rPr>
          <w:rFonts w:asciiTheme="minorHAnsi" w:hAnsiTheme="minorHAnsi"/>
          <w:szCs w:val="22"/>
        </w:rPr>
        <w:br w:type="page"/>
      </w:r>
    </w:p>
    <w:p w:rsidR="0034767E" w:rsidRPr="00594147" w:rsidRDefault="0034767E" w:rsidP="00D550E5">
      <w:pPr>
        <w:pStyle w:val="Prrafodelista"/>
        <w:numPr>
          <w:ilvl w:val="0"/>
          <w:numId w:val="4"/>
        </w:numPr>
        <w:ind w:left="993" w:hanging="426"/>
        <w:rPr>
          <w:rFonts w:asciiTheme="minorHAnsi" w:hAnsiTheme="minorHAnsi"/>
          <w:szCs w:val="22"/>
        </w:rPr>
      </w:pPr>
      <w:r w:rsidRPr="00594147">
        <w:rPr>
          <w:rFonts w:asciiTheme="minorHAnsi" w:hAnsiTheme="minorHAnsi"/>
          <w:b/>
          <w:szCs w:val="22"/>
        </w:rPr>
        <w:lastRenderedPageBreak/>
        <w:t>ARCHIVO A05</w:t>
      </w:r>
      <w:bookmarkEnd w:id="4"/>
    </w:p>
    <w:p w:rsidR="0034767E" w:rsidRPr="00594147" w:rsidRDefault="0034767E" w:rsidP="0034767E">
      <w:pPr>
        <w:jc w:val="both"/>
        <w:rPr>
          <w:rFonts w:asciiTheme="minorHAnsi" w:hAnsiTheme="minorHAnsi" w:cs="Arial"/>
          <w:szCs w:val="22"/>
        </w:rPr>
      </w:pPr>
    </w:p>
    <w:tbl>
      <w:tblPr>
        <w:tblW w:w="13041"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9179"/>
      </w:tblGrid>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34767E" w:rsidRPr="000A3C64" w:rsidRDefault="0034767E" w:rsidP="0034767E">
            <w:pPr>
              <w:jc w:val="both"/>
              <w:rPr>
                <w:rFonts w:asciiTheme="minorHAnsi" w:hAnsiTheme="minorHAnsi" w:cs="Arial"/>
                <w:b/>
                <w:bCs/>
                <w:szCs w:val="22"/>
              </w:rPr>
            </w:pPr>
            <w:r w:rsidRPr="000A3C64">
              <w:rPr>
                <w:rFonts w:asciiTheme="minorHAnsi" w:hAnsiTheme="minorHAnsi" w:cs="Arial"/>
                <w:b/>
                <w:szCs w:val="22"/>
              </w:rPr>
              <w:t>A05</w:t>
            </w:r>
          </w:p>
        </w:tc>
      </w:tr>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w:t>
            </w:r>
          </w:p>
        </w:tc>
        <w:tc>
          <w:tcPr>
            <w:tcW w:w="9179" w:type="dxa"/>
          </w:tcPr>
          <w:p w:rsidR="0034767E" w:rsidRPr="000A3C64" w:rsidRDefault="0034767E" w:rsidP="0035493D">
            <w:pPr>
              <w:jc w:val="both"/>
              <w:rPr>
                <w:rFonts w:asciiTheme="minorHAnsi" w:hAnsiTheme="minorHAnsi" w:cs="Arial"/>
                <w:b/>
                <w:szCs w:val="22"/>
              </w:rPr>
            </w:pPr>
            <w:r w:rsidRPr="000A3C64">
              <w:rPr>
                <w:rFonts w:asciiTheme="minorHAnsi" w:hAnsiTheme="minorHAnsi" w:cs="Arial"/>
                <w:b/>
                <w:szCs w:val="22"/>
              </w:rPr>
              <w:t xml:space="preserve">Empresas </w:t>
            </w:r>
            <w:r w:rsidR="0035493D" w:rsidRPr="000A3C64">
              <w:rPr>
                <w:rFonts w:asciiTheme="minorHAnsi" w:hAnsiTheme="minorHAnsi" w:cs="Arial"/>
                <w:b/>
                <w:szCs w:val="22"/>
              </w:rPr>
              <w:t>A</w:t>
            </w:r>
            <w:r w:rsidRPr="000A3C64">
              <w:rPr>
                <w:rFonts w:asciiTheme="minorHAnsi" w:hAnsiTheme="minorHAnsi" w:cs="Arial"/>
                <w:b/>
                <w:szCs w:val="22"/>
              </w:rPr>
              <w:t xml:space="preserve">dherentes y </w:t>
            </w:r>
            <w:r w:rsidR="0035493D" w:rsidRPr="000A3C64">
              <w:rPr>
                <w:rFonts w:asciiTheme="minorHAnsi" w:hAnsiTheme="minorHAnsi" w:cs="Arial"/>
                <w:b/>
                <w:szCs w:val="22"/>
              </w:rPr>
              <w:t>A</w:t>
            </w:r>
            <w:r w:rsidRPr="000A3C64">
              <w:rPr>
                <w:rFonts w:asciiTheme="minorHAnsi" w:hAnsiTheme="minorHAnsi" w:cs="Arial"/>
                <w:b/>
                <w:szCs w:val="22"/>
              </w:rPr>
              <w:t>filiadas</w:t>
            </w:r>
          </w:p>
          <w:p w:rsidR="00E3344C" w:rsidRPr="000A3C64" w:rsidRDefault="00E3344C" w:rsidP="0035493D">
            <w:pPr>
              <w:jc w:val="both"/>
              <w:rPr>
                <w:rFonts w:asciiTheme="minorHAnsi" w:hAnsiTheme="minorHAnsi" w:cs="Arial"/>
                <w:b/>
                <w:szCs w:val="22"/>
              </w:rPr>
            </w:pPr>
          </w:p>
        </w:tc>
      </w:tr>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Afiliados</w:t>
            </w:r>
          </w:p>
        </w:tc>
      </w:tr>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E3344C">
        <w:trPr>
          <w:trHeight w:val="298"/>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179" w:type="dxa"/>
            <w:shd w:val="clear" w:color="auto" w:fill="auto"/>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Mutualidades, ISL, Empresas con Administración Delegada</w:t>
            </w:r>
          </w:p>
        </w:tc>
      </w:tr>
    </w:tbl>
    <w:p w:rsidR="0034767E" w:rsidRPr="00594147" w:rsidRDefault="0034767E" w:rsidP="00F52E7E">
      <w:pPr>
        <w:spacing w:before="120" w:after="120"/>
        <w:ind w:left="851"/>
        <w:contextualSpacing/>
        <w:jc w:val="both"/>
        <w:rPr>
          <w:rFonts w:asciiTheme="minorHAnsi" w:hAnsiTheme="minorHAnsi" w:cs="Arial"/>
          <w:b/>
          <w:szCs w:val="22"/>
        </w:rPr>
      </w:pPr>
    </w:p>
    <w:p w:rsidR="0034767E" w:rsidRDefault="0034767E" w:rsidP="00E3344C">
      <w:pPr>
        <w:spacing w:before="120" w:after="120"/>
        <w:ind w:left="851"/>
        <w:contextualSpacing/>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F6155A" w:rsidRPr="00594147" w:rsidRDefault="00F6155A" w:rsidP="00E3344C">
      <w:pPr>
        <w:spacing w:before="120" w:after="120"/>
        <w:ind w:left="851"/>
        <w:contextualSpacing/>
        <w:jc w:val="both"/>
        <w:rPr>
          <w:rFonts w:asciiTheme="minorHAnsi" w:hAnsiTheme="minorHAnsi" w:cs="Arial"/>
          <w:b/>
          <w:szCs w:val="22"/>
        </w:rPr>
      </w:pPr>
    </w:p>
    <w:p w:rsidR="001537A7" w:rsidRPr="006733BD" w:rsidRDefault="001537A7" w:rsidP="00E3344C">
      <w:pPr>
        <w:spacing w:before="120" w:after="120"/>
        <w:ind w:left="851"/>
        <w:contextualSpacing/>
        <w:jc w:val="both"/>
        <w:rPr>
          <w:rFonts w:asciiTheme="minorHAnsi" w:hAnsiTheme="minorHAnsi" w:cs="Arial"/>
          <w:szCs w:val="22"/>
        </w:rPr>
      </w:pPr>
      <w:r w:rsidRPr="006733BD">
        <w:rPr>
          <w:rFonts w:asciiTheme="minorHAnsi" w:hAnsiTheme="minorHAnsi" w:cs="Arial"/>
          <w:szCs w:val="22"/>
        </w:rPr>
        <w:t>Corresponde a un archivo plano que deberá contener el detalle de todas las entidades empleadoras adheridas vigentes en el mes informado, incluyendo a los trabajadores independientes.</w:t>
      </w:r>
    </w:p>
    <w:p w:rsidR="001537A7" w:rsidRPr="006733BD" w:rsidRDefault="001537A7" w:rsidP="00E3344C">
      <w:pPr>
        <w:spacing w:before="120" w:after="120"/>
        <w:ind w:left="851"/>
        <w:contextualSpacing/>
        <w:jc w:val="both"/>
        <w:rPr>
          <w:rFonts w:asciiTheme="minorHAnsi" w:hAnsiTheme="minorHAnsi" w:cs="Arial"/>
          <w:szCs w:val="22"/>
        </w:rPr>
      </w:pPr>
    </w:p>
    <w:p w:rsidR="001537A7" w:rsidRDefault="00F52E7E" w:rsidP="00E3344C">
      <w:pPr>
        <w:spacing w:before="120" w:after="120"/>
        <w:ind w:left="851"/>
        <w:contextualSpacing/>
        <w:jc w:val="both"/>
        <w:rPr>
          <w:rFonts w:asciiTheme="minorHAnsi" w:hAnsiTheme="minorHAnsi" w:cs="Arial"/>
          <w:szCs w:val="22"/>
        </w:rPr>
      </w:pPr>
      <w:r w:rsidRPr="00F52E7E">
        <w:rPr>
          <w:rFonts w:asciiTheme="minorHAnsi" w:hAnsiTheme="minorHAnsi" w:cs="Arial"/>
          <w:szCs w:val="22"/>
        </w:rPr>
        <w:t>En este concepto se deberán incluir las entidades con cobertura vigente y aquellas que inician su cobertura el primer día del mes de reporte</w:t>
      </w:r>
      <w:r>
        <w:rPr>
          <w:rFonts w:asciiTheme="minorHAnsi" w:hAnsiTheme="minorHAnsi" w:cs="Arial"/>
          <w:szCs w:val="22"/>
        </w:rPr>
        <w:t>.</w:t>
      </w:r>
    </w:p>
    <w:p w:rsidR="00F52E7E" w:rsidRPr="006733BD" w:rsidRDefault="00F52E7E" w:rsidP="00E3344C">
      <w:pPr>
        <w:spacing w:before="120" w:after="120"/>
        <w:ind w:left="851"/>
        <w:contextualSpacing/>
        <w:jc w:val="both"/>
        <w:rPr>
          <w:rFonts w:asciiTheme="minorHAnsi" w:hAnsiTheme="minorHAnsi" w:cs="Arial"/>
          <w:szCs w:val="22"/>
        </w:rPr>
      </w:pPr>
    </w:p>
    <w:p w:rsidR="001537A7" w:rsidRPr="006733BD" w:rsidRDefault="001537A7" w:rsidP="00E3344C">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El detalle de los campos y el formato requerido por </w:t>
      </w:r>
      <w:r w:rsidR="00124050">
        <w:rPr>
          <w:rFonts w:asciiTheme="minorHAnsi" w:hAnsiTheme="minorHAnsi" w:cs="Arial"/>
          <w:szCs w:val="22"/>
        </w:rPr>
        <w:t>la</w:t>
      </w:r>
      <w:r w:rsidR="00AF6C65">
        <w:rPr>
          <w:rFonts w:asciiTheme="minorHAnsi" w:hAnsiTheme="minorHAnsi" w:cs="Arial"/>
          <w:szCs w:val="22"/>
        </w:rPr>
        <w:t xml:space="preserve"> Superintendencia de Seguridad Social</w:t>
      </w:r>
      <w:r w:rsidRPr="006733BD">
        <w:rPr>
          <w:rFonts w:asciiTheme="minorHAnsi" w:hAnsiTheme="minorHAnsi" w:cs="Arial"/>
          <w:szCs w:val="22"/>
        </w:rPr>
        <w:t xml:space="preserve"> se presentan a continuación.</w:t>
      </w:r>
    </w:p>
    <w:p w:rsidR="0034767E" w:rsidRPr="00F52E7E" w:rsidRDefault="0034767E" w:rsidP="00F52E7E">
      <w:pPr>
        <w:spacing w:before="120" w:after="120"/>
        <w:ind w:left="851"/>
        <w:contextualSpacing/>
        <w:jc w:val="both"/>
        <w:rPr>
          <w:rFonts w:asciiTheme="minorHAnsi" w:hAnsiTheme="minorHAnsi" w:cs="Arial"/>
          <w:szCs w:val="22"/>
        </w:rPr>
      </w:pPr>
    </w:p>
    <w:tbl>
      <w:tblPr>
        <w:tblW w:w="1318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5244"/>
        <w:gridCol w:w="1985"/>
        <w:gridCol w:w="1701"/>
        <w:gridCol w:w="1843"/>
      </w:tblGrid>
      <w:tr w:rsidR="00A55094" w:rsidRPr="00594147" w:rsidTr="00CC0CB6">
        <w:trPr>
          <w:trHeight w:val="567"/>
        </w:trPr>
        <w:tc>
          <w:tcPr>
            <w:tcW w:w="567"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w:t>
            </w:r>
            <w:r w:rsidR="0022523D">
              <w:rPr>
                <w:rFonts w:asciiTheme="minorHAnsi" w:hAnsiTheme="minorHAnsi" w:cs="Arial"/>
                <w:b/>
                <w:szCs w:val="22"/>
              </w:rPr>
              <w:t>°</w:t>
            </w:r>
          </w:p>
        </w:tc>
        <w:tc>
          <w:tcPr>
            <w:tcW w:w="1843"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Nombre campo</w:t>
            </w:r>
          </w:p>
        </w:tc>
        <w:tc>
          <w:tcPr>
            <w:tcW w:w="5244"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Descripción</w:t>
            </w:r>
          </w:p>
        </w:tc>
        <w:tc>
          <w:tcPr>
            <w:tcW w:w="1985"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Tipo de dato</w:t>
            </w:r>
          </w:p>
        </w:tc>
        <w:tc>
          <w:tcPr>
            <w:tcW w:w="1701"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Ejemplo</w:t>
            </w:r>
          </w:p>
        </w:tc>
        <w:tc>
          <w:tcPr>
            <w:tcW w:w="1843"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34767E" w:rsidRPr="00594147" w:rsidTr="00CC0CB6">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1843"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 empresa</w:t>
            </w:r>
          </w:p>
        </w:tc>
        <w:tc>
          <w:tcPr>
            <w:tcW w:w="5244" w:type="dxa"/>
            <w:vAlign w:val="center"/>
            <w:hideMark/>
          </w:tcPr>
          <w:p w:rsidR="0034767E" w:rsidRPr="00594147" w:rsidRDefault="0034767E" w:rsidP="00EA211A">
            <w:pPr>
              <w:jc w:val="both"/>
              <w:rPr>
                <w:rFonts w:asciiTheme="minorHAnsi" w:hAnsiTheme="minorHAnsi" w:cs="Arial"/>
                <w:color w:val="000000"/>
                <w:szCs w:val="22"/>
              </w:rPr>
            </w:pPr>
            <w:r w:rsidRPr="00594147">
              <w:rPr>
                <w:rFonts w:asciiTheme="minorHAnsi" w:hAnsiTheme="minorHAnsi" w:cs="Arial"/>
                <w:color w:val="000000"/>
                <w:szCs w:val="22"/>
              </w:rPr>
              <w:t>Identificador de la empresa adherida. Corresponde al RUT de l</w:t>
            </w:r>
            <w:r w:rsidR="00EA211A" w:rsidRPr="00594147">
              <w:rPr>
                <w:rFonts w:asciiTheme="minorHAnsi" w:hAnsiTheme="minorHAnsi" w:cs="Arial"/>
                <w:color w:val="000000"/>
                <w:szCs w:val="22"/>
              </w:rPr>
              <w:t>a entidad</w:t>
            </w:r>
            <w:r w:rsidRPr="00594147">
              <w:rPr>
                <w:rFonts w:asciiTheme="minorHAnsi" w:hAnsiTheme="minorHAnsi" w:cs="Arial"/>
                <w:color w:val="000000"/>
                <w:szCs w:val="22"/>
              </w:rPr>
              <w:t>.</w:t>
            </w:r>
          </w:p>
        </w:tc>
        <w:tc>
          <w:tcPr>
            <w:tcW w:w="1985"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701"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1843"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CC0CB6">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1843" w:type="dxa"/>
            <w:vAlign w:val="center"/>
            <w:hideMark/>
          </w:tcPr>
          <w:p w:rsidR="0034767E" w:rsidRPr="00594147" w:rsidRDefault="00EA211A" w:rsidP="0034767E">
            <w:pPr>
              <w:jc w:val="both"/>
              <w:rPr>
                <w:rFonts w:asciiTheme="minorHAnsi" w:hAnsiTheme="minorHAnsi" w:cs="Arial"/>
                <w:color w:val="000000"/>
                <w:szCs w:val="22"/>
              </w:rPr>
            </w:pPr>
            <w:r w:rsidRPr="00594147">
              <w:rPr>
                <w:rFonts w:asciiTheme="minorHAnsi" w:hAnsiTheme="minorHAnsi" w:cs="Arial"/>
                <w:color w:val="000000"/>
                <w:szCs w:val="22"/>
              </w:rPr>
              <w:t>Razón s</w:t>
            </w:r>
            <w:r w:rsidR="0034767E" w:rsidRPr="00594147">
              <w:rPr>
                <w:rFonts w:asciiTheme="minorHAnsi" w:hAnsiTheme="minorHAnsi" w:cs="Arial"/>
                <w:color w:val="000000"/>
                <w:szCs w:val="22"/>
              </w:rPr>
              <w:t>ocial</w:t>
            </w:r>
          </w:p>
        </w:tc>
        <w:tc>
          <w:tcPr>
            <w:tcW w:w="5244" w:type="dxa"/>
            <w:vAlign w:val="center"/>
            <w:hideMark/>
          </w:tcPr>
          <w:p w:rsidR="0034767E" w:rsidRPr="00594147" w:rsidRDefault="00EA211A" w:rsidP="00EA211A">
            <w:pPr>
              <w:jc w:val="both"/>
              <w:rPr>
                <w:rFonts w:asciiTheme="minorHAnsi" w:hAnsiTheme="minorHAnsi" w:cs="Arial"/>
                <w:color w:val="000000"/>
                <w:szCs w:val="22"/>
              </w:rPr>
            </w:pPr>
            <w:r w:rsidRPr="00594147">
              <w:rPr>
                <w:rFonts w:asciiTheme="minorHAnsi" w:hAnsiTheme="minorHAnsi" w:cs="Arial"/>
                <w:color w:val="000000"/>
                <w:szCs w:val="22"/>
              </w:rPr>
              <w:t>Razón social de la empresa</w:t>
            </w:r>
            <w:r w:rsidR="0034767E" w:rsidRPr="00594147">
              <w:rPr>
                <w:rFonts w:asciiTheme="minorHAnsi" w:hAnsiTheme="minorHAnsi" w:cs="Arial"/>
                <w:color w:val="000000"/>
                <w:szCs w:val="22"/>
              </w:rPr>
              <w:t>.</w:t>
            </w:r>
          </w:p>
        </w:tc>
        <w:tc>
          <w:tcPr>
            <w:tcW w:w="1985"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22523D">
              <w:rPr>
                <w:rFonts w:asciiTheme="minorHAnsi" w:hAnsiTheme="minorHAnsi" w:cs="Arial"/>
                <w:color w:val="000000"/>
                <w:szCs w:val="22"/>
              </w:rPr>
              <w:t xml:space="preserve"> </w:t>
            </w:r>
            <w:r w:rsidRPr="00594147">
              <w:rPr>
                <w:rFonts w:asciiTheme="minorHAnsi" w:hAnsiTheme="minorHAnsi" w:cs="Arial"/>
                <w:color w:val="000000"/>
                <w:szCs w:val="22"/>
              </w:rPr>
              <w:t>(120)</w:t>
            </w:r>
          </w:p>
        </w:tc>
        <w:tc>
          <w:tcPr>
            <w:tcW w:w="1701"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 xml:space="preserve">Alimentos </w:t>
            </w:r>
            <w:proofErr w:type="spellStart"/>
            <w:r w:rsidRPr="00594147">
              <w:rPr>
                <w:rFonts w:asciiTheme="minorHAnsi" w:hAnsiTheme="minorHAnsi" w:cs="Arial"/>
                <w:color w:val="000000"/>
                <w:szCs w:val="22"/>
              </w:rPr>
              <w:t>Tissu</w:t>
            </w:r>
            <w:proofErr w:type="spellEnd"/>
          </w:p>
        </w:tc>
        <w:tc>
          <w:tcPr>
            <w:tcW w:w="1843"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EC5263" w:rsidRPr="00594147" w:rsidTr="00CC0CB6">
        <w:trPr>
          <w:trHeight w:val="567"/>
        </w:trPr>
        <w:tc>
          <w:tcPr>
            <w:tcW w:w="567" w:type="dxa"/>
            <w:vAlign w:val="center"/>
          </w:tcPr>
          <w:p w:rsidR="00EC5263"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1843" w:type="dxa"/>
            <w:vAlign w:val="center"/>
          </w:tcPr>
          <w:p w:rsidR="00EC5263"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Tipo de entidad</w:t>
            </w:r>
          </w:p>
        </w:tc>
        <w:tc>
          <w:tcPr>
            <w:tcW w:w="5244" w:type="dxa"/>
            <w:vAlign w:val="center"/>
          </w:tcPr>
          <w:p w:rsidR="00EC5263"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Tipo de entidad. Ver tabla de dominio correspondiente.</w:t>
            </w:r>
          </w:p>
        </w:tc>
        <w:tc>
          <w:tcPr>
            <w:tcW w:w="1985" w:type="dxa"/>
            <w:vAlign w:val="center"/>
          </w:tcPr>
          <w:p w:rsidR="00EC5263" w:rsidRPr="00594147" w:rsidRDefault="00EC526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22523D">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EC5263" w:rsidRPr="00594147" w:rsidRDefault="00EC526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843" w:type="dxa"/>
            <w:vAlign w:val="center"/>
          </w:tcPr>
          <w:p w:rsidR="00EC5263" w:rsidRPr="00594147" w:rsidRDefault="00B2556D" w:rsidP="0034767E">
            <w:pPr>
              <w:jc w:val="center"/>
              <w:rPr>
                <w:rFonts w:asciiTheme="minorHAnsi" w:hAnsiTheme="minorHAnsi" w:cs="Arial"/>
                <w:color w:val="000000"/>
                <w:szCs w:val="22"/>
              </w:rPr>
            </w:pPr>
            <w:r w:rsidRPr="00594147">
              <w:rPr>
                <w:rFonts w:asciiTheme="minorHAnsi" w:hAnsiTheme="minorHAnsi" w:cs="Arial"/>
                <w:color w:val="000000"/>
                <w:szCs w:val="22"/>
              </w:rPr>
              <w:t>13</w:t>
            </w:r>
          </w:p>
        </w:tc>
      </w:tr>
      <w:tr w:rsidR="0034767E" w:rsidRPr="00594147" w:rsidTr="00CC0CB6">
        <w:trPr>
          <w:trHeight w:val="567"/>
        </w:trPr>
        <w:tc>
          <w:tcPr>
            <w:tcW w:w="567" w:type="dxa"/>
            <w:vAlign w:val="center"/>
            <w:hideMark/>
          </w:tcPr>
          <w:p w:rsidR="0034767E"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1843" w:type="dxa"/>
            <w:vAlign w:val="center"/>
            <w:hideMark/>
          </w:tcPr>
          <w:p w:rsidR="0034767E" w:rsidRPr="00594147" w:rsidRDefault="00EA211A" w:rsidP="0034767E">
            <w:pPr>
              <w:jc w:val="both"/>
              <w:rPr>
                <w:rFonts w:asciiTheme="minorHAnsi" w:hAnsiTheme="minorHAnsi" w:cs="Arial"/>
                <w:color w:val="000000"/>
                <w:szCs w:val="22"/>
              </w:rPr>
            </w:pPr>
            <w:r w:rsidRPr="00594147">
              <w:rPr>
                <w:rFonts w:asciiTheme="minorHAnsi" w:hAnsiTheme="minorHAnsi" w:cs="Arial"/>
                <w:color w:val="000000"/>
                <w:szCs w:val="22"/>
              </w:rPr>
              <w:t>Fecha de a</w:t>
            </w:r>
            <w:r w:rsidR="0034767E" w:rsidRPr="00594147">
              <w:rPr>
                <w:rFonts w:asciiTheme="minorHAnsi" w:hAnsiTheme="minorHAnsi" w:cs="Arial"/>
                <w:color w:val="000000"/>
                <w:szCs w:val="22"/>
              </w:rPr>
              <w:t>dhesión</w:t>
            </w:r>
          </w:p>
        </w:tc>
        <w:tc>
          <w:tcPr>
            <w:tcW w:w="5244" w:type="dxa"/>
            <w:vAlign w:val="center"/>
            <w:hideMark/>
          </w:tcPr>
          <w:p w:rsidR="0034767E" w:rsidRPr="00594147" w:rsidRDefault="0034767E" w:rsidP="0018604B">
            <w:pPr>
              <w:jc w:val="both"/>
              <w:rPr>
                <w:rFonts w:asciiTheme="minorHAnsi" w:hAnsiTheme="minorHAnsi" w:cs="Arial"/>
                <w:color w:val="000000"/>
                <w:szCs w:val="22"/>
              </w:rPr>
            </w:pPr>
            <w:r w:rsidRPr="00594147">
              <w:rPr>
                <w:rFonts w:asciiTheme="minorHAnsi" w:hAnsiTheme="minorHAnsi" w:cs="Arial"/>
                <w:color w:val="000000"/>
                <w:szCs w:val="22"/>
              </w:rPr>
              <w:t xml:space="preserve">Fecha de adhesión </w:t>
            </w:r>
            <w:r w:rsidR="00EA211A" w:rsidRPr="00594147">
              <w:rPr>
                <w:rFonts w:asciiTheme="minorHAnsi" w:hAnsiTheme="minorHAnsi" w:cs="Arial"/>
                <w:color w:val="000000"/>
                <w:szCs w:val="22"/>
              </w:rPr>
              <w:t xml:space="preserve">al </w:t>
            </w:r>
            <w:r w:rsidR="002752B5">
              <w:rPr>
                <w:rFonts w:asciiTheme="minorHAnsi" w:hAnsiTheme="minorHAnsi" w:cs="Arial"/>
                <w:color w:val="000000"/>
                <w:szCs w:val="22"/>
              </w:rPr>
              <w:t>organismo</w:t>
            </w:r>
            <w:r w:rsidR="00EA211A" w:rsidRPr="00594147">
              <w:rPr>
                <w:rFonts w:asciiTheme="minorHAnsi" w:hAnsiTheme="minorHAnsi" w:cs="Arial"/>
                <w:color w:val="000000"/>
                <w:szCs w:val="22"/>
              </w:rPr>
              <w:t xml:space="preserve"> </w:t>
            </w:r>
            <w:r w:rsidR="002752B5">
              <w:rPr>
                <w:rFonts w:asciiTheme="minorHAnsi" w:hAnsiTheme="minorHAnsi" w:cs="Arial"/>
                <w:color w:val="000000"/>
                <w:szCs w:val="22"/>
              </w:rPr>
              <w:t>administrador</w:t>
            </w:r>
            <w:r w:rsidR="00EA211A" w:rsidRPr="00594147">
              <w:rPr>
                <w:rFonts w:asciiTheme="minorHAnsi" w:hAnsiTheme="minorHAnsi" w:cs="Arial"/>
                <w:color w:val="000000"/>
                <w:szCs w:val="22"/>
              </w:rPr>
              <w:t xml:space="preserve">. Para </w:t>
            </w:r>
            <w:r w:rsidRPr="00594147">
              <w:rPr>
                <w:rFonts w:asciiTheme="minorHAnsi" w:hAnsiTheme="minorHAnsi" w:cs="Arial"/>
                <w:color w:val="000000"/>
                <w:szCs w:val="22"/>
              </w:rPr>
              <w:t>el caso de</w:t>
            </w:r>
            <w:r w:rsidR="00EA211A" w:rsidRPr="00594147">
              <w:rPr>
                <w:rFonts w:asciiTheme="minorHAnsi" w:hAnsiTheme="minorHAnsi" w:cs="Arial"/>
                <w:color w:val="000000"/>
                <w:szCs w:val="22"/>
              </w:rPr>
              <w:t xml:space="preserve"> las</w:t>
            </w:r>
            <w:r w:rsidRPr="00594147">
              <w:rPr>
                <w:rFonts w:asciiTheme="minorHAnsi" w:hAnsiTheme="minorHAnsi" w:cs="Arial"/>
                <w:color w:val="000000"/>
                <w:szCs w:val="22"/>
              </w:rPr>
              <w:t xml:space="preserve"> empresas con administración delegada, se debe indicar</w:t>
            </w:r>
            <w:r w:rsidR="00EA211A" w:rsidRPr="00594147">
              <w:rPr>
                <w:rFonts w:asciiTheme="minorHAnsi" w:hAnsiTheme="minorHAnsi" w:cs="Arial"/>
                <w:color w:val="000000"/>
                <w:szCs w:val="22"/>
              </w:rPr>
              <w:t xml:space="preserve"> la</w:t>
            </w:r>
            <w:r w:rsidRPr="00594147">
              <w:rPr>
                <w:rFonts w:asciiTheme="minorHAnsi" w:hAnsiTheme="minorHAnsi" w:cs="Arial"/>
                <w:color w:val="000000"/>
                <w:szCs w:val="22"/>
              </w:rPr>
              <w:t xml:space="preserve"> fecha de inicio de delegación. Para el caso de ISL, </w:t>
            </w:r>
            <w:r w:rsidR="00EA211A" w:rsidRPr="00594147">
              <w:rPr>
                <w:rFonts w:asciiTheme="minorHAnsi" w:hAnsiTheme="minorHAnsi" w:cs="Arial"/>
                <w:color w:val="000000"/>
                <w:szCs w:val="22"/>
              </w:rPr>
              <w:t xml:space="preserve">se debe </w:t>
            </w:r>
            <w:r w:rsidRPr="00594147">
              <w:rPr>
                <w:rFonts w:asciiTheme="minorHAnsi" w:hAnsiTheme="minorHAnsi" w:cs="Arial"/>
                <w:color w:val="000000"/>
                <w:szCs w:val="22"/>
              </w:rPr>
              <w:t>indicar</w:t>
            </w:r>
            <w:r w:rsidR="00EA211A" w:rsidRPr="00594147">
              <w:rPr>
                <w:rFonts w:asciiTheme="minorHAnsi" w:hAnsiTheme="minorHAnsi" w:cs="Arial"/>
                <w:color w:val="000000"/>
                <w:szCs w:val="22"/>
              </w:rPr>
              <w:t xml:space="preserve"> la</w:t>
            </w:r>
            <w:r w:rsidRPr="00594147">
              <w:rPr>
                <w:rFonts w:asciiTheme="minorHAnsi" w:hAnsiTheme="minorHAnsi" w:cs="Arial"/>
                <w:color w:val="000000"/>
                <w:szCs w:val="22"/>
              </w:rPr>
              <w:t xml:space="preserve"> fecha de </w:t>
            </w:r>
            <w:r w:rsidR="005301FA" w:rsidRPr="00594147">
              <w:rPr>
                <w:rFonts w:asciiTheme="minorHAnsi" w:hAnsiTheme="minorHAnsi" w:cs="Arial"/>
                <w:color w:val="000000"/>
                <w:szCs w:val="22"/>
              </w:rPr>
              <w:t>la primera cotización</w:t>
            </w:r>
            <w:r w:rsidRPr="00594147">
              <w:rPr>
                <w:rFonts w:asciiTheme="minorHAnsi" w:hAnsiTheme="minorHAnsi" w:cs="Arial"/>
                <w:color w:val="000000"/>
                <w:szCs w:val="22"/>
              </w:rPr>
              <w:t>.</w:t>
            </w:r>
            <w:r w:rsidR="0018604B" w:rsidRPr="00594147">
              <w:rPr>
                <w:rFonts w:asciiTheme="minorHAnsi" w:hAnsiTheme="minorHAnsi" w:cs="Arial"/>
                <w:color w:val="000000"/>
                <w:szCs w:val="22"/>
              </w:rPr>
              <w:t xml:space="preserve"> Para el caso de los trabajadores independientes se deberá señalar la fecha de su registro como adherente o afiliado de la entidad.</w:t>
            </w:r>
          </w:p>
        </w:tc>
        <w:tc>
          <w:tcPr>
            <w:tcW w:w="1985"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701"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20011105</w:t>
            </w:r>
          </w:p>
        </w:tc>
        <w:tc>
          <w:tcPr>
            <w:tcW w:w="1843"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CC0CB6">
        <w:trPr>
          <w:trHeight w:val="567"/>
        </w:trPr>
        <w:tc>
          <w:tcPr>
            <w:tcW w:w="567" w:type="dxa"/>
            <w:vAlign w:val="center"/>
            <w:hideMark/>
          </w:tcPr>
          <w:p w:rsidR="0034767E"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1843" w:type="dxa"/>
            <w:vAlign w:val="center"/>
            <w:hideMark/>
          </w:tcPr>
          <w:p w:rsidR="0034767E" w:rsidRPr="00594147" w:rsidRDefault="00BB0D90" w:rsidP="0034767E">
            <w:pPr>
              <w:jc w:val="both"/>
              <w:rPr>
                <w:rFonts w:asciiTheme="minorHAnsi" w:hAnsiTheme="minorHAnsi" w:cs="Arial"/>
                <w:color w:val="000000"/>
                <w:szCs w:val="22"/>
              </w:rPr>
            </w:pPr>
            <w:hyperlink r:id="rId12" w:anchor="Actividad_Económica" w:history="1">
              <w:r w:rsidR="00893F7E" w:rsidRPr="00594147">
                <w:rPr>
                  <w:rFonts w:asciiTheme="minorHAnsi" w:hAnsiTheme="minorHAnsi" w:cs="Arial"/>
                  <w:color w:val="000000"/>
                  <w:szCs w:val="22"/>
                </w:rPr>
                <w:t>Actividad e</w:t>
              </w:r>
              <w:r w:rsidR="0034767E" w:rsidRPr="00594147">
                <w:rPr>
                  <w:rFonts w:asciiTheme="minorHAnsi" w:hAnsiTheme="minorHAnsi" w:cs="Arial"/>
                  <w:color w:val="000000"/>
                  <w:szCs w:val="22"/>
                </w:rPr>
                <w:t>conómica</w:t>
              </w:r>
            </w:hyperlink>
          </w:p>
        </w:tc>
        <w:tc>
          <w:tcPr>
            <w:tcW w:w="524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Código de</w:t>
            </w:r>
            <w:r w:rsidR="00893F7E" w:rsidRPr="00594147">
              <w:rPr>
                <w:rFonts w:asciiTheme="minorHAnsi" w:hAnsiTheme="minorHAnsi" w:cs="Arial"/>
                <w:color w:val="000000"/>
                <w:szCs w:val="22"/>
              </w:rPr>
              <w:t xml:space="preserve"> la</w:t>
            </w:r>
            <w:r w:rsidRPr="00594147">
              <w:rPr>
                <w:rFonts w:asciiTheme="minorHAnsi" w:hAnsiTheme="minorHAnsi" w:cs="Arial"/>
                <w:color w:val="000000"/>
                <w:szCs w:val="22"/>
              </w:rPr>
              <w:t xml:space="preserve"> actividad económica</w:t>
            </w:r>
            <w:r w:rsidR="00893F7E" w:rsidRPr="00594147">
              <w:rPr>
                <w:rFonts w:asciiTheme="minorHAnsi" w:hAnsiTheme="minorHAnsi" w:cs="Arial"/>
                <w:color w:val="000000"/>
                <w:szCs w:val="22"/>
              </w:rPr>
              <w:t xml:space="preserve"> de la empresa</w:t>
            </w:r>
            <w:r w:rsidRPr="00594147">
              <w:rPr>
                <w:rFonts w:asciiTheme="minorHAnsi" w:hAnsiTheme="minorHAnsi" w:cs="Arial"/>
                <w:color w:val="000000"/>
                <w:szCs w:val="22"/>
              </w:rPr>
              <w:t>. Ver tabla de dominio correspondiente.</w:t>
            </w:r>
          </w:p>
        </w:tc>
        <w:tc>
          <w:tcPr>
            <w:tcW w:w="1985"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22523D">
              <w:rPr>
                <w:rFonts w:asciiTheme="minorHAnsi" w:hAnsiTheme="minorHAnsi" w:cs="Arial"/>
                <w:color w:val="000000"/>
                <w:szCs w:val="22"/>
              </w:rPr>
              <w:t xml:space="preserve"> </w:t>
            </w:r>
            <w:r w:rsidRPr="00594147">
              <w:rPr>
                <w:rFonts w:asciiTheme="minorHAnsi" w:hAnsiTheme="minorHAnsi" w:cs="Arial"/>
                <w:color w:val="000000"/>
                <w:szCs w:val="22"/>
              </w:rPr>
              <w:t>(6)</w:t>
            </w:r>
          </w:p>
        </w:tc>
        <w:tc>
          <w:tcPr>
            <w:tcW w:w="1701"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154110</w:t>
            </w:r>
          </w:p>
        </w:tc>
        <w:tc>
          <w:tcPr>
            <w:tcW w:w="1843"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11</w:t>
            </w:r>
          </w:p>
        </w:tc>
      </w:tr>
      <w:tr w:rsidR="0034767E" w:rsidRPr="00594147" w:rsidTr="00CC0CB6">
        <w:trPr>
          <w:trHeight w:val="567"/>
        </w:trPr>
        <w:tc>
          <w:tcPr>
            <w:tcW w:w="567" w:type="dxa"/>
            <w:shd w:val="clear" w:color="auto" w:fill="FFFFFF" w:themeFill="background1"/>
            <w:vAlign w:val="center"/>
            <w:hideMark/>
          </w:tcPr>
          <w:p w:rsidR="0034767E"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6</w:t>
            </w:r>
          </w:p>
        </w:tc>
        <w:tc>
          <w:tcPr>
            <w:tcW w:w="1843" w:type="dxa"/>
            <w:shd w:val="clear" w:color="auto" w:fill="FFFFFF" w:themeFill="background1"/>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Dirección Casa Matriz</w:t>
            </w:r>
          </w:p>
        </w:tc>
        <w:tc>
          <w:tcPr>
            <w:tcW w:w="5244" w:type="dxa"/>
            <w:shd w:val="clear" w:color="auto" w:fill="FFFFFF" w:themeFill="background1"/>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Dirección completa de la Casa Matriz. Debe incluir calle, número y departamento, si es que corresponde.</w:t>
            </w:r>
          </w:p>
        </w:tc>
        <w:tc>
          <w:tcPr>
            <w:tcW w:w="1985" w:type="dxa"/>
            <w:shd w:val="clear" w:color="auto" w:fill="FFFFFF" w:themeFill="background1"/>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(120)</w:t>
            </w:r>
          </w:p>
        </w:tc>
        <w:tc>
          <w:tcPr>
            <w:tcW w:w="1701" w:type="dxa"/>
            <w:shd w:val="clear" w:color="auto" w:fill="FFFFFF" w:themeFill="background1"/>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Santo Domingo 1364, Depto. 2405</w:t>
            </w:r>
          </w:p>
        </w:tc>
        <w:tc>
          <w:tcPr>
            <w:tcW w:w="1843" w:type="dxa"/>
            <w:shd w:val="clear" w:color="auto" w:fill="FFFFFF" w:themeFill="background1"/>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CC0CB6">
        <w:trPr>
          <w:trHeight w:val="567"/>
        </w:trPr>
        <w:tc>
          <w:tcPr>
            <w:tcW w:w="567" w:type="dxa"/>
            <w:vAlign w:val="center"/>
            <w:hideMark/>
          </w:tcPr>
          <w:p w:rsidR="0034767E"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7</w:t>
            </w:r>
          </w:p>
        </w:tc>
        <w:tc>
          <w:tcPr>
            <w:tcW w:w="1843" w:type="dxa"/>
            <w:noWrap/>
            <w:vAlign w:val="center"/>
            <w:hideMark/>
          </w:tcPr>
          <w:p w:rsidR="0034767E" w:rsidRPr="00594147" w:rsidRDefault="00BB0D90" w:rsidP="0034767E">
            <w:pPr>
              <w:jc w:val="both"/>
              <w:rPr>
                <w:rFonts w:asciiTheme="minorHAnsi" w:hAnsiTheme="minorHAnsi" w:cs="Arial"/>
                <w:color w:val="000000"/>
                <w:szCs w:val="22"/>
              </w:rPr>
            </w:pPr>
            <w:hyperlink r:id="rId13" w:anchor="Comuna" w:history="1">
              <w:r w:rsidR="0034767E" w:rsidRPr="00594147">
                <w:rPr>
                  <w:rFonts w:asciiTheme="minorHAnsi" w:hAnsiTheme="minorHAnsi" w:cs="Arial"/>
                  <w:color w:val="000000"/>
                  <w:szCs w:val="22"/>
                </w:rPr>
                <w:t>Comuna</w:t>
              </w:r>
            </w:hyperlink>
          </w:p>
        </w:tc>
        <w:tc>
          <w:tcPr>
            <w:tcW w:w="524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Co</w:t>
            </w:r>
            <w:r w:rsidR="00893F7E" w:rsidRPr="00594147">
              <w:rPr>
                <w:rFonts w:asciiTheme="minorHAnsi" w:hAnsiTheme="minorHAnsi" w:cs="Arial"/>
                <w:color w:val="000000"/>
                <w:szCs w:val="22"/>
              </w:rPr>
              <w:t>muna en la que está ubicada la Casa M</w:t>
            </w:r>
            <w:r w:rsidRPr="00594147">
              <w:rPr>
                <w:rFonts w:asciiTheme="minorHAnsi" w:hAnsiTheme="minorHAnsi" w:cs="Arial"/>
                <w:color w:val="000000"/>
                <w:szCs w:val="22"/>
              </w:rPr>
              <w:t xml:space="preserve">atriz. </w:t>
            </w:r>
            <w:r w:rsidR="00893F7E" w:rsidRPr="00594147">
              <w:rPr>
                <w:rFonts w:asciiTheme="minorHAnsi" w:hAnsiTheme="minorHAnsi" w:cs="Arial"/>
                <w:color w:val="000000"/>
                <w:szCs w:val="22"/>
              </w:rPr>
              <w:t>Ver tabla de dominio correspondiente.</w:t>
            </w:r>
          </w:p>
        </w:tc>
        <w:tc>
          <w:tcPr>
            <w:tcW w:w="1985"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22523D">
              <w:rPr>
                <w:rFonts w:asciiTheme="minorHAnsi" w:hAnsiTheme="minorHAnsi" w:cs="Arial"/>
                <w:color w:val="000000"/>
                <w:szCs w:val="22"/>
              </w:rPr>
              <w:t xml:space="preserve"> </w:t>
            </w:r>
            <w:r w:rsidRPr="00594147">
              <w:rPr>
                <w:rFonts w:asciiTheme="minorHAnsi" w:hAnsiTheme="minorHAnsi" w:cs="Arial"/>
                <w:color w:val="000000"/>
                <w:szCs w:val="22"/>
              </w:rPr>
              <w:t>(5)</w:t>
            </w:r>
          </w:p>
        </w:tc>
        <w:tc>
          <w:tcPr>
            <w:tcW w:w="170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13120</w:t>
            </w:r>
          </w:p>
        </w:tc>
        <w:tc>
          <w:tcPr>
            <w:tcW w:w="1843"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6</w:t>
            </w:r>
          </w:p>
        </w:tc>
      </w:tr>
      <w:tr w:rsidR="0034767E" w:rsidRPr="00594147" w:rsidTr="00CC0CB6">
        <w:trPr>
          <w:trHeight w:val="567"/>
        </w:trPr>
        <w:tc>
          <w:tcPr>
            <w:tcW w:w="567" w:type="dxa"/>
            <w:vAlign w:val="center"/>
            <w:hideMark/>
          </w:tcPr>
          <w:p w:rsidR="0034767E" w:rsidRPr="00594147" w:rsidRDefault="00EC5263" w:rsidP="0034767E">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1843"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Tasa de cotización adicional</w:t>
            </w:r>
          </w:p>
        </w:tc>
        <w:tc>
          <w:tcPr>
            <w:tcW w:w="524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Tasa de cotización adicional asignada a empresa</w:t>
            </w:r>
            <w:r w:rsidR="00F257EB" w:rsidRPr="00594147">
              <w:rPr>
                <w:rFonts w:asciiTheme="minorHAnsi" w:hAnsiTheme="minorHAnsi" w:cs="Arial"/>
                <w:color w:val="000000"/>
                <w:szCs w:val="22"/>
              </w:rPr>
              <w:t>, la que deberá ser informada como factor</w:t>
            </w:r>
            <w:r w:rsidRPr="00594147">
              <w:rPr>
                <w:rFonts w:asciiTheme="minorHAnsi" w:hAnsiTheme="minorHAnsi" w:cs="Arial"/>
                <w:color w:val="000000"/>
                <w:szCs w:val="22"/>
              </w:rPr>
              <w:t>.</w:t>
            </w:r>
            <w:r w:rsidR="00893F7E" w:rsidRPr="00594147">
              <w:rPr>
                <w:rFonts w:asciiTheme="minorHAnsi" w:hAnsiTheme="minorHAnsi" w:cs="Arial"/>
                <w:color w:val="000000"/>
                <w:szCs w:val="22"/>
              </w:rPr>
              <w:t xml:space="preserve"> Por ejemplo, una tasa de cotización adicional del 6,8% debe ser informada como “0,068</w:t>
            </w:r>
            <w:r w:rsidR="005F74BC" w:rsidRPr="00594147">
              <w:rPr>
                <w:rFonts w:asciiTheme="minorHAnsi" w:hAnsiTheme="minorHAnsi" w:cs="Arial"/>
                <w:color w:val="000000"/>
                <w:szCs w:val="22"/>
              </w:rPr>
              <w:t>0</w:t>
            </w:r>
            <w:r w:rsidR="00893F7E" w:rsidRPr="00594147">
              <w:rPr>
                <w:rFonts w:asciiTheme="minorHAnsi" w:hAnsiTheme="minorHAnsi" w:cs="Arial"/>
                <w:color w:val="000000"/>
                <w:szCs w:val="22"/>
              </w:rPr>
              <w:t>”.</w:t>
            </w:r>
          </w:p>
        </w:tc>
        <w:tc>
          <w:tcPr>
            <w:tcW w:w="1985"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Decimal (5,4)</w:t>
            </w:r>
          </w:p>
        </w:tc>
        <w:tc>
          <w:tcPr>
            <w:tcW w:w="1701" w:type="dxa"/>
            <w:vAlign w:val="center"/>
            <w:hideMark/>
          </w:tcPr>
          <w:p w:rsidR="0034767E" w:rsidRPr="00594147" w:rsidRDefault="0034767E" w:rsidP="0089624A">
            <w:pPr>
              <w:jc w:val="center"/>
              <w:rPr>
                <w:rFonts w:asciiTheme="minorHAnsi" w:hAnsiTheme="minorHAnsi" w:cs="Arial"/>
                <w:color w:val="000000"/>
                <w:szCs w:val="22"/>
              </w:rPr>
            </w:pPr>
            <w:r w:rsidRPr="00594147">
              <w:rPr>
                <w:rFonts w:asciiTheme="minorHAnsi" w:hAnsiTheme="minorHAnsi" w:cs="Arial"/>
                <w:color w:val="000000"/>
                <w:szCs w:val="22"/>
              </w:rPr>
              <w:t>0,</w:t>
            </w:r>
            <w:r w:rsidR="00F257EB" w:rsidRPr="00594147">
              <w:rPr>
                <w:rFonts w:asciiTheme="minorHAnsi" w:hAnsiTheme="minorHAnsi" w:cs="Arial"/>
                <w:color w:val="000000"/>
                <w:szCs w:val="22"/>
              </w:rPr>
              <w:t>0</w:t>
            </w:r>
            <w:r w:rsidR="00C60DBD" w:rsidRPr="00594147">
              <w:rPr>
                <w:rFonts w:asciiTheme="minorHAnsi" w:hAnsiTheme="minorHAnsi" w:cs="Arial"/>
                <w:color w:val="000000"/>
                <w:szCs w:val="22"/>
              </w:rPr>
              <w:t>68</w:t>
            </w:r>
            <w:r w:rsidR="005F74BC" w:rsidRPr="00594147">
              <w:rPr>
                <w:rFonts w:asciiTheme="minorHAnsi" w:hAnsiTheme="minorHAnsi" w:cs="Arial"/>
                <w:color w:val="000000"/>
                <w:szCs w:val="22"/>
              </w:rPr>
              <w:t>0</w:t>
            </w:r>
          </w:p>
        </w:tc>
        <w:tc>
          <w:tcPr>
            <w:tcW w:w="1843"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8C4EFF" w:rsidRPr="00594147" w:rsidTr="00CC0CB6">
        <w:trPr>
          <w:trHeight w:val="567"/>
        </w:trPr>
        <w:tc>
          <w:tcPr>
            <w:tcW w:w="567" w:type="dxa"/>
            <w:vAlign w:val="center"/>
          </w:tcPr>
          <w:p w:rsidR="008C4EFF" w:rsidRPr="00594147" w:rsidRDefault="008C4EFF" w:rsidP="0034767E">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1843" w:type="dxa"/>
            <w:vAlign w:val="center"/>
          </w:tcPr>
          <w:p w:rsidR="008C4EFF" w:rsidRPr="00594147" w:rsidRDefault="008C4EFF" w:rsidP="0034767E">
            <w:pPr>
              <w:jc w:val="both"/>
              <w:rPr>
                <w:rFonts w:asciiTheme="minorHAnsi" w:hAnsiTheme="minorHAnsi" w:cs="Arial"/>
                <w:color w:val="000000"/>
                <w:szCs w:val="22"/>
              </w:rPr>
            </w:pPr>
            <w:r w:rsidRPr="00594147">
              <w:rPr>
                <w:rFonts w:asciiTheme="minorHAnsi" w:hAnsiTheme="minorHAnsi" w:cs="Arial"/>
                <w:color w:val="000000"/>
                <w:szCs w:val="22"/>
              </w:rPr>
              <w:t>Riesgo presunto</w:t>
            </w:r>
          </w:p>
        </w:tc>
        <w:tc>
          <w:tcPr>
            <w:tcW w:w="5244" w:type="dxa"/>
            <w:vAlign w:val="center"/>
          </w:tcPr>
          <w:p w:rsidR="004C5CC0" w:rsidRDefault="004C5CC0" w:rsidP="0094472A">
            <w:pPr>
              <w:jc w:val="both"/>
              <w:rPr>
                <w:rFonts w:asciiTheme="minorHAnsi" w:hAnsiTheme="minorHAnsi" w:cs="Arial"/>
                <w:color w:val="000000"/>
                <w:szCs w:val="22"/>
              </w:rPr>
            </w:pPr>
          </w:p>
          <w:p w:rsidR="008C4EFF" w:rsidRDefault="0094472A" w:rsidP="0094472A">
            <w:pPr>
              <w:jc w:val="both"/>
              <w:rPr>
                <w:rFonts w:asciiTheme="minorHAnsi" w:hAnsiTheme="minorHAnsi" w:cs="Arial"/>
                <w:color w:val="000000"/>
                <w:szCs w:val="22"/>
              </w:rPr>
            </w:pPr>
            <w:r w:rsidRPr="0094472A">
              <w:rPr>
                <w:rFonts w:asciiTheme="minorHAnsi" w:hAnsiTheme="minorHAnsi" w:cs="Arial"/>
                <w:color w:val="000000"/>
                <w:szCs w:val="22"/>
              </w:rPr>
              <w:t>Señala si la tasa de cotización adicional asociada a la empresa está sujeta al riesgo presunto definido en el Decreto Supremo N° 110, de 1968, según su actividad económica</w:t>
            </w:r>
            <w:r w:rsidRPr="007078BF">
              <w:rPr>
                <w:rFonts w:asciiTheme="minorHAnsi" w:hAnsiTheme="minorHAnsi" w:cs="Arial"/>
                <w:color w:val="000000"/>
                <w:szCs w:val="22"/>
              </w:rPr>
              <w:t>. Dicha tasa de cotización será aplicada a todas aquellas entidades empleadoras que no se hayan sometido al proceso de evaluación de siniestralidad efectiva establecido en el D.S. N°67, de 1999, del Ministerio del Trabajo y Previsión Social</w:t>
            </w:r>
            <w:r w:rsidR="003102C9" w:rsidRPr="007078BF">
              <w:rPr>
                <w:rFonts w:asciiTheme="minorHAnsi" w:hAnsiTheme="minorHAnsi" w:cs="Arial"/>
                <w:color w:val="000000"/>
                <w:szCs w:val="22"/>
              </w:rPr>
              <w:t xml:space="preserve">. </w:t>
            </w:r>
            <w:r w:rsidRPr="007078BF">
              <w:rPr>
                <w:rFonts w:asciiTheme="minorHAnsi" w:hAnsiTheme="minorHAnsi" w:cs="Arial"/>
                <w:color w:val="000000"/>
                <w:szCs w:val="22"/>
              </w:rPr>
              <w:t>Ver tabla de dominio correspondiente.</w:t>
            </w:r>
          </w:p>
          <w:p w:rsidR="0094472A" w:rsidRPr="00594147" w:rsidRDefault="0094472A" w:rsidP="0094472A">
            <w:pPr>
              <w:jc w:val="both"/>
              <w:rPr>
                <w:rFonts w:asciiTheme="minorHAnsi" w:hAnsiTheme="minorHAnsi" w:cs="Arial"/>
                <w:color w:val="000000"/>
                <w:szCs w:val="22"/>
              </w:rPr>
            </w:pPr>
          </w:p>
        </w:tc>
        <w:tc>
          <w:tcPr>
            <w:tcW w:w="1985" w:type="dxa"/>
            <w:vAlign w:val="center"/>
          </w:tcPr>
          <w:p w:rsidR="008C4EFF" w:rsidRPr="00594147" w:rsidRDefault="008C4EFF"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22523D">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8C4EFF" w:rsidRPr="00594147" w:rsidRDefault="008C4EFF" w:rsidP="0089624A">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843" w:type="dxa"/>
            <w:vAlign w:val="center"/>
          </w:tcPr>
          <w:p w:rsidR="008C4EFF" w:rsidRPr="00594147" w:rsidRDefault="008C4EFF" w:rsidP="0034767E">
            <w:pPr>
              <w:jc w:val="center"/>
              <w:rPr>
                <w:rFonts w:asciiTheme="minorHAnsi" w:hAnsiTheme="minorHAnsi" w:cs="Arial"/>
                <w:color w:val="000000"/>
                <w:szCs w:val="22"/>
              </w:rPr>
            </w:pPr>
            <w:r w:rsidRPr="00594147">
              <w:rPr>
                <w:rFonts w:asciiTheme="minorHAnsi" w:hAnsiTheme="minorHAnsi" w:cs="Arial"/>
                <w:color w:val="000000"/>
                <w:szCs w:val="22"/>
              </w:rPr>
              <w:t>22</w:t>
            </w:r>
          </w:p>
        </w:tc>
      </w:tr>
    </w:tbl>
    <w:p w:rsidR="00DE19C4" w:rsidRPr="00594147" w:rsidRDefault="00DE19C4" w:rsidP="0034767E">
      <w:pPr>
        <w:rPr>
          <w:rFonts w:asciiTheme="minorHAnsi" w:hAnsiTheme="minorHAnsi" w:cs="Arial"/>
          <w:szCs w:val="22"/>
        </w:rPr>
      </w:pPr>
    </w:p>
    <w:p w:rsidR="00130D8D" w:rsidRDefault="00130D8D">
      <w:pPr>
        <w:rPr>
          <w:rFonts w:asciiTheme="minorHAnsi" w:hAnsiTheme="minorHAnsi" w:cs="Arial"/>
          <w:szCs w:val="22"/>
        </w:rPr>
      </w:pPr>
      <w:r>
        <w:rPr>
          <w:rFonts w:asciiTheme="minorHAnsi" w:hAnsiTheme="minorHAnsi" w:cs="Arial"/>
          <w:szCs w:val="22"/>
        </w:rPr>
        <w:br w:type="page"/>
      </w:r>
    </w:p>
    <w:p w:rsidR="002968A1" w:rsidRPr="00594147" w:rsidRDefault="002968A1" w:rsidP="00BA5DA6">
      <w:pPr>
        <w:pStyle w:val="Prrafodelista"/>
        <w:numPr>
          <w:ilvl w:val="0"/>
          <w:numId w:val="4"/>
        </w:numPr>
        <w:ind w:left="993" w:hanging="426"/>
        <w:rPr>
          <w:rFonts w:asciiTheme="minorHAnsi" w:hAnsiTheme="minorHAnsi"/>
          <w:szCs w:val="22"/>
        </w:rPr>
      </w:pPr>
      <w:r w:rsidRPr="00594147">
        <w:rPr>
          <w:rFonts w:asciiTheme="minorHAnsi" w:hAnsiTheme="minorHAnsi"/>
          <w:b/>
          <w:szCs w:val="22"/>
        </w:rPr>
        <w:lastRenderedPageBreak/>
        <w:t>ARCHIVO A06</w:t>
      </w:r>
    </w:p>
    <w:p w:rsidR="002968A1" w:rsidRPr="00594147" w:rsidRDefault="002968A1" w:rsidP="002968A1">
      <w:pPr>
        <w:jc w:val="both"/>
        <w:rPr>
          <w:rFonts w:asciiTheme="minorHAnsi" w:hAnsiTheme="minorHAnsi" w:cs="Arial"/>
          <w:szCs w:val="22"/>
        </w:rPr>
      </w:pPr>
    </w:p>
    <w:tbl>
      <w:tblPr>
        <w:tblW w:w="13041"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9179"/>
      </w:tblGrid>
      <w:tr w:rsidR="002968A1" w:rsidRPr="00594147" w:rsidTr="000A3C64">
        <w:trPr>
          <w:trHeight w:val="298"/>
        </w:trPr>
        <w:tc>
          <w:tcPr>
            <w:tcW w:w="3523" w:type="dxa"/>
          </w:tcPr>
          <w:p w:rsidR="002968A1" w:rsidRPr="00594147" w:rsidRDefault="002968A1" w:rsidP="00B2556D">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2968A1" w:rsidRPr="00594147" w:rsidRDefault="002968A1" w:rsidP="00B2556D">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2968A1" w:rsidRPr="000A3C64" w:rsidRDefault="002968A1" w:rsidP="00B2556D">
            <w:pPr>
              <w:jc w:val="both"/>
              <w:rPr>
                <w:rFonts w:asciiTheme="minorHAnsi" w:hAnsiTheme="minorHAnsi" w:cs="Arial"/>
                <w:b/>
                <w:bCs/>
                <w:szCs w:val="22"/>
              </w:rPr>
            </w:pPr>
            <w:r w:rsidRPr="000A3C64">
              <w:rPr>
                <w:rFonts w:asciiTheme="minorHAnsi" w:hAnsiTheme="minorHAnsi" w:cs="Arial"/>
                <w:b/>
                <w:szCs w:val="22"/>
              </w:rPr>
              <w:t>A06</w:t>
            </w:r>
          </w:p>
        </w:tc>
      </w:tr>
      <w:tr w:rsidR="002968A1" w:rsidRPr="00594147" w:rsidTr="000A3C64">
        <w:trPr>
          <w:trHeight w:val="298"/>
        </w:trPr>
        <w:tc>
          <w:tcPr>
            <w:tcW w:w="3523" w:type="dxa"/>
          </w:tcPr>
          <w:p w:rsidR="002968A1" w:rsidRPr="00594147" w:rsidRDefault="002968A1" w:rsidP="00B2556D">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2968A1" w:rsidRPr="00594147" w:rsidRDefault="002968A1" w:rsidP="00B2556D">
            <w:pPr>
              <w:jc w:val="both"/>
              <w:rPr>
                <w:rFonts w:asciiTheme="minorHAnsi" w:hAnsiTheme="minorHAnsi" w:cs="Arial"/>
                <w:szCs w:val="22"/>
              </w:rPr>
            </w:pPr>
            <w:r w:rsidRPr="00594147">
              <w:rPr>
                <w:rFonts w:asciiTheme="minorHAnsi" w:hAnsiTheme="minorHAnsi" w:cs="Arial"/>
                <w:szCs w:val="22"/>
              </w:rPr>
              <w:t>:</w:t>
            </w:r>
          </w:p>
        </w:tc>
        <w:tc>
          <w:tcPr>
            <w:tcW w:w="9179" w:type="dxa"/>
          </w:tcPr>
          <w:p w:rsidR="002968A1" w:rsidRPr="000A3C64" w:rsidRDefault="002968A1" w:rsidP="00B2556D">
            <w:pPr>
              <w:jc w:val="both"/>
              <w:rPr>
                <w:rFonts w:asciiTheme="minorHAnsi" w:hAnsiTheme="minorHAnsi" w:cs="Arial"/>
                <w:b/>
                <w:szCs w:val="22"/>
              </w:rPr>
            </w:pPr>
            <w:r w:rsidRPr="000A3C64">
              <w:rPr>
                <w:rFonts w:asciiTheme="minorHAnsi" w:hAnsiTheme="minorHAnsi" w:cs="Arial"/>
                <w:b/>
                <w:szCs w:val="22"/>
              </w:rPr>
              <w:t>Trabajadores independientes</w:t>
            </w:r>
          </w:p>
          <w:p w:rsidR="00A276FE" w:rsidRPr="000A3C64" w:rsidRDefault="00A276FE" w:rsidP="00B2556D">
            <w:pPr>
              <w:jc w:val="both"/>
              <w:rPr>
                <w:rFonts w:asciiTheme="minorHAnsi" w:hAnsiTheme="minorHAnsi" w:cs="Arial"/>
                <w:b/>
                <w:szCs w:val="22"/>
              </w:rPr>
            </w:pPr>
          </w:p>
        </w:tc>
      </w:tr>
      <w:tr w:rsidR="002968A1" w:rsidRPr="00594147" w:rsidTr="000A3C64">
        <w:trPr>
          <w:trHeight w:val="298"/>
        </w:trPr>
        <w:tc>
          <w:tcPr>
            <w:tcW w:w="3523" w:type="dxa"/>
          </w:tcPr>
          <w:p w:rsidR="002968A1" w:rsidRPr="00594147" w:rsidRDefault="002968A1" w:rsidP="00B2556D">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2968A1" w:rsidRPr="00594147" w:rsidRDefault="002968A1" w:rsidP="00B2556D">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2968A1" w:rsidRPr="00594147" w:rsidRDefault="002968A1" w:rsidP="00B2556D">
            <w:pPr>
              <w:jc w:val="both"/>
              <w:rPr>
                <w:rFonts w:asciiTheme="minorHAnsi" w:hAnsiTheme="minorHAnsi" w:cs="Arial"/>
                <w:bCs/>
                <w:szCs w:val="22"/>
              </w:rPr>
            </w:pPr>
            <w:r w:rsidRPr="00594147">
              <w:rPr>
                <w:rFonts w:asciiTheme="minorHAnsi" w:hAnsiTheme="minorHAnsi" w:cs="Arial"/>
                <w:szCs w:val="22"/>
              </w:rPr>
              <w:t>Afiliados</w:t>
            </w:r>
          </w:p>
        </w:tc>
      </w:tr>
      <w:tr w:rsidR="002968A1" w:rsidRPr="00594147" w:rsidTr="000A3C64">
        <w:trPr>
          <w:trHeight w:val="298"/>
        </w:trPr>
        <w:tc>
          <w:tcPr>
            <w:tcW w:w="3523" w:type="dxa"/>
          </w:tcPr>
          <w:p w:rsidR="002968A1" w:rsidRPr="00594147" w:rsidRDefault="002968A1" w:rsidP="00B2556D">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2968A1" w:rsidRPr="00594147" w:rsidRDefault="002968A1" w:rsidP="00B2556D">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2968A1" w:rsidRPr="00594147" w:rsidRDefault="002968A1" w:rsidP="00B2556D">
            <w:pPr>
              <w:jc w:val="both"/>
              <w:rPr>
                <w:rFonts w:asciiTheme="minorHAnsi" w:hAnsiTheme="minorHAnsi" w:cs="Arial"/>
                <w:szCs w:val="22"/>
              </w:rPr>
            </w:pPr>
            <w:r w:rsidRPr="00594147">
              <w:rPr>
                <w:rFonts w:asciiTheme="minorHAnsi" w:hAnsiTheme="minorHAnsi" w:cs="Arial"/>
                <w:szCs w:val="22"/>
              </w:rPr>
              <w:t>Mensual</w:t>
            </w:r>
          </w:p>
        </w:tc>
      </w:tr>
      <w:tr w:rsidR="002968A1" w:rsidRPr="00594147" w:rsidTr="000A3C64">
        <w:trPr>
          <w:trHeight w:val="298"/>
        </w:trPr>
        <w:tc>
          <w:tcPr>
            <w:tcW w:w="3523" w:type="dxa"/>
          </w:tcPr>
          <w:p w:rsidR="002968A1" w:rsidRPr="00594147" w:rsidRDefault="002968A1" w:rsidP="00B2556D">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2968A1" w:rsidRPr="00594147" w:rsidRDefault="002968A1" w:rsidP="00B2556D">
            <w:pPr>
              <w:jc w:val="both"/>
              <w:rPr>
                <w:rFonts w:asciiTheme="minorHAnsi" w:hAnsiTheme="minorHAnsi" w:cs="Arial"/>
                <w:bCs/>
                <w:szCs w:val="22"/>
              </w:rPr>
            </w:pPr>
            <w:r w:rsidRPr="00594147">
              <w:rPr>
                <w:rFonts w:asciiTheme="minorHAnsi" w:hAnsiTheme="minorHAnsi" w:cs="Arial"/>
                <w:bCs/>
                <w:szCs w:val="22"/>
              </w:rPr>
              <w:t>:</w:t>
            </w:r>
          </w:p>
        </w:tc>
        <w:tc>
          <w:tcPr>
            <w:tcW w:w="9179" w:type="dxa"/>
            <w:shd w:val="clear" w:color="auto" w:fill="auto"/>
          </w:tcPr>
          <w:p w:rsidR="002968A1" w:rsidRPr="00594147" w:rsidRDefault="002968A1" w:rsidP="00A43069">
            <w:pPr>
              <w:jc w:val="both"/>
              <w:rPr>
                <w:rFonts w:asciiTheme="minorHAnsi" w:hAnsiTheme="minorHAnsi" w:cs="Arial"/>
                <w:szCs w:val="22"/>
              </w:rPr>
            </w:pPr>
            <w:r w:rsidRPr="00594147">
              <w:rPr>
                <w:rFonts w:asciiTheme="minorHAnsi" w:hAnsiTheme="minorHAnsi" w:cs="Arial"/>
                <w:szCs w:val="22"/>
              </w:rPr>
              <w:t>Mutualidades, ISL</w:t>
            </w:r>
          </w:p>
        </w:tc>
      </w:tr>
    </w:tbl>
    <w:p w:rsidR="002968A1" w:rsidRPr="00594147" w:rsidRDefault="002968A1" w:rsidP="002968A1">
      <w:pPr>
        <w:jc w:val="both"/>
        <w:rPr>
          <w:rFonts w:asciiTheme="minorHAnsi" w:hAnsiTheme="minorHAnsi" w:cs="Arial"/>
          <w:b/>
          <w:szCs w:val="22"/>
        </w:rPr>
      </w:pPr>
    </w:p>
    <w:p w:rsidR="002968A1" w:rsidRDefault="002968A1" w:rsidP="00A276FE">
      <w:pPr>
        <w:spacing w:before="120" w:after="120"/>
        <w:ind w:left="851"/>
        <w:contextualSpacing/>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F6155A" w:rsidRPr="00594147" w:rsidRDefault="00F6155A" w:rsidP="00A276FE">
      <w:pPr>
        <w:spacing w:before="120" w:after="120"/>
        <w:ind w:left="851"/>
        <w:contextualSpacing/>
        <w:jc w:val="both"/>
        <w:rPr>
          <w:rFonts w:asciiTheme="minorHAnsi" w:hAnsiTheme="minorHAnsi" w:cs="Arial"/>
          <w:b/>
          <w:szCs w:val="22"/>
        </w:rPr>
      </w:pPr>
    </w:p>
    <w:p w:rsidR="002968A1" w:rsidRPr="006733BD" w:rsidRDefault="002968A1" w:rsidP="00A276FE">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de los trabajadores independientes que se encuentran registrados en el </w:t>
      </w:r>
      <w:r w:rsidR="002752B5" w:rsidRPr="006733BD">
        <w:rPr>
          <w:rFonts w:asciiTheme="minorHAnsi" w:hAnsiTheme="minorHAnsi" w:cs="Arial"/>
          <w:szCs w:val="22"/>
        </w:rPr>
        <w:t>organismo</w:t>
      </w:r>
      <w:r w:rsidRPr="006733BD">
        <w:rPr>
          <w:rFonts w:asciiTheme="minorHAnsi" w:hAnsiTheme="minorHAnsi" w:cs="Arial"/>
          <w:szCs w:val="22"/>
        </w:rPr>
        <w:t xml:space="preserve"> </w:t>
      </w:r>
      <w:r w:rsidR="002752B5" w:rsidRPr="006733BD">
        <w:rPr>
          <w:rFonts w:asciiTheme="minorHAnsi" w:hAnsiTheme="minorHAnsi" w:cs="Arial"/>
          <w:szCs w:val="22"/>
        </w:rPr>
        <w:t>administrador</w:t>
      </w:r>
      <w:r w:rsidRPr="006733BD">
        <w:rPr>
          <w:rFonts w:asciiTheme="minorHAnsi" w:hAnsiTheme="minorHAnsi" w:cs="Arial"/>
          <w:szCs w:val="22"/>
        </w:rPr>
        <w:t xml:space="preserve"> en el mes informado. </w:t>
      </w:r>
    </w:p>
    <w:p w:rsidR="002968A1" w:rsidRPr="006733BD" w:rsidRDefault="002968A1" w:rsidP="00A276FE">
      <w:pPr>
        <w:spacing w:before="120" w:after="120"/>
        <w:ind w:left="851"/>
        <w:contextualSpacing/>
        <w:jc w:val="both"/>
        <w:rPr>
          <w:rFonts w:asciiTheme="minorHAnsi" w:hAnsiTheme="minorHAnsi" w:cs="Arial"/>
          <w:szCs w:val="22"/>
        </w:rPr>
      </w:pPr>
    </w:p>
    <w:p w:rsidR="002968A1" w:rsidRPr="006733BD" w:rsidRDefault="002968A1" w:rsidP="00A276FE">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En este concepto deberán incluirse todos los trabajadores independientes que se encuentren registrados en el </w:t>
      </w:r>
      <w:r w:rsidR="002752B5" w:rsidRPr="006733BD">
        <w:rPr>
          <w:rFonts w:asciiTheme="minorHAnsi" w:hAnsiTheme="minorHAnsi" w:cs="Arial"/>
          <w:szCs w:val="22"/>
        </w:rPr>
        <w:t>organismo</w:t>
      </w:r>
      <w:r w:rsidRPr="006733BD">
        <w:rPr>
          <w:rFonts w:asciiTheme="minorHAnsi" w:hAnsiTheme="minorHAnsi" w:cs="Arial"/>
          <w:szCs w:val="22"/>
        </w:rPr>
        <w:t xml:space="preserve"> </w:t>
      </w:r>
      <w:r w:rsidR="002752B5" w:rsidRPr="006733BD">
        <w:rPr>
          <w:rFonts w:asciiTheme="minorHAnsi" w:hAnsiTheme="minorHAnsi" w:cs="Arial"/>
          <w:szCs w:val="22"/>
        </w:rPr>
        <w:t>administrador</w:t>
      </w:r>
      <w:r w:rsidRPr="006733BD">
        <w:rPr>
          <w:rFonts w:asciiTheme="minorHAnsi" w:hAnsiTheme="minorHAnsi" w:cs="Arial"/>
          <w:szCs w:val="22"/>
        </w:rPr>
        <w:t>, aun cuando no tengan derecho al otorgamiento de las prestaciones de la Ley N°16.744.</w:t>
      </w:r>
      <w:r w:rsidR="00707815">
        <w:rPr>
          <w:rFonts w:asciiTheme="minorHAnsi" w:hAnsiTheme="minorHAnsi" w:cs="Arial"/>
          <w:szCs w:val="22"/>
        </w:rPr>
        <w:t xml:space="preserve"> </w:t>
      </w:r>
      <w:r w:rsidR="00105543" w:rsidRPr="00105543">
        <w:rPr>
          <w:rFonts w:asciiTheme="minorHAnsi" w:hAnsiTheme="minorHAnsi" w:cs="Arial"/>
          <w:szCs w:val="22"/>
        </w:rPr>
        <w:t>Tratándose del Instituto de Seguridad Laboral, dicha entidad deberá incluir, además, a aquellos trabajadores independientes obligados que conforme a lo señalado en el penúltimo inciso del artículo 88 de la Ley N°20.255, se entiendan afiliados a dicho organismo administrador.</w:t>
      </w:r>
    </w:p>
    <w:p w:rsidR="002968A1" w:rsidRPr="006733BD" w:rsidRDefault="002968A1" w:rsidP="00A276FE">
      <w:pPr>
        <w:spacing w:before="120" w:after="120"/>
        <w:ind w:left="851"/>
        <w:contextualSpacing/>
        <w:jc w:val="both"/>
        <w:rPr>
          <w:rFonts w:asciiTheme="minorHAnsi" w:hAnsiTheme="minorHAnsi" w:cs="Arial"/>
          <w:szCs w:val="22"/>
        </w:rPr>
      </w:pPr>
    </w:p>
    <w:p w:rsidR="002968A1" w:rsidRPr="006733BD" w:rsidRDefault="002968A1" w:rsidP="00A276FE">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El detalle de los campos y el formato requerido por </w:t>
      </w:r>
      <w:r w:rsidR="00BF56B3">
        <w:rPr>
          <w:rFonts w:asciiTheme="minorHAnsi" w:hAnsiTheme="minorHAnsi" w:cs="Arial"/>
          <w:szCs w:val="22"/>
        </w:rPr>
        <w:t xml:space="preserve">la </w:t>
      </w:r>
      <w:r w:rsidR="00AF6C65">
        <w:rPr>
          <w:rFonts w:asciiTheme="minorHAnsi" w:hAnsiTheme="minorHAnsi" w:cs="Arial"/>
          <w:szCs w:val="22"/>
        </w:rPr>
        <w:t xml:space="preserve">Superintendencia de Seguridad </w:t>
      </w:r>
      <w:r w:rsidR="004C4CDC">
        <w:rPr>
          <w:rFonts w:asciiTheme="minorHAnsi" w:hAnsiTheme="minorHAnsi" w:cs="Arial"/>
          <w:szCs w:val="22"/>
        </w:rPr>
        <w:t>Social</w:t>
      </w:r>
      <w:r w:rsidR="004C4CDC" w:rsidRPr="006733BD">
        <w:rPr>
          <w:rFonts w:asciiTheme="minorHAnsi" w:hAnsiTheme="minorHAnsi" w:cs="Arial"/>
          <w:szCs w:val="22"/>
        </w:rPr>
        <w:t xml:space="preserve"> </w:t>
      </w:r>
      <w:r w:rsidR="004C4CDC">
        <w:rPr>
          <w:rFonts w:asciiTheme="minorHAnsi" w:hAnsiTheme="minorHAnsi" w:cs="Arial"/>
          <w:szCs w:val="22"/>
        </w:rPr>
        <w:t>se</w:t>
      </w:r>
      <w:r w:rsidRPr="006733BD">
        <w:rPr>
          <w:rFonts w:asciiTheme="minorHAnsi" w:hAnsiTheme="minorHAnsi" w:cs="Arial"/>
          <w:szCs w:val="22"/>
        </w:rPr>
        <w:t xml:space="preserve"> presentan a continuación.</w:t>
      </w:r>
    </w:p>
    <w:p w:rsidR="002968A1" w:rsidRPr="00064DB2" w:rsidRDefault="002968A1" w:rsidP="002968A1">
      <w:pPr>
        <w:ind w:left="567"/>
        <w:jc w:val="both"/>
        <w:rPr>
          <w:rFonts w:asciiTheme="minorHAnsi" w:hAnsiTheme="minorHAnsi" w:cs="Arial"/>
          <w:szCs w:val="22"/>
        </w:rPr>
      </w:pPr>
    </w:p>
    <w:tbl>
      <w:tblPr>
        <w:tblW w:w="1318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677"/>
        <w:gridCol w:w="1843"/>
        <w:gridCol w:w="1701"/>
        <w:gridCol w:w="1985"/>
      </w:tblGrid>
      <w:tr w:rsidR="002968A1" w:rsidRPr="00594147" w:rsidTr="000A3C64">
        <w:trPr>
          <w:trHeight w:val="567"/>
        </w:trPr>
        <w:tc>
          <w:tcPr>
            <w:tcW w:w="709" w:type="dxa"/>
            <w:shd w:val="clear" w:color="auto" w:fill="F2F2F2" w:themeFill="background1" w:themeFillShade="F2"/>
            <w:vAlign w:val="center"/>
          </w:tcPr>
          <w:p w:rsidR="002968A1" w:rsidRPr="00594147" w:rsidRDefault="002968A1" w:rsidP="00B2556D">
            <w:pPr>
              <w:jc w:val="center"/>
              <w:rPr>
                <w:rFonts w:asciiTheme="minorHAnsi" w:hAnsiTheme="minorHAnsi" w:cs="Arial"/>
                <w:b/>
                <w:szCs w:val="22"/>
              </w:rPr>
            </w:pPr>
            <w:r w:rsidRPr="00594147">
              <w:rPr>
                <w:rFonts w:asciiTheme="minorHAnsi" w:hAnsiTheme="minorHAnsi" w:cs="Arial"/>
                <w:b/>
                <w:szCs w:val="22"/>
              </w:rPr>
              <w:t>N</w:t>
            </w:r>
            <w:r w:rsidR="00105543">
              <w:rPr>
                <w:rFonts w:asciiTheme="minorHAnsi" w:hAnsiTheme="minorHAnsi" w:cs="Arial"/>
                <w:b/>
                <w:szCs w:val="22"/>
              </w:rPr>
              <w:t>°</w:t>
            </w:r>
          </w:p>
        </w:tc>
        <w:tc>
          <w:tcPr>
            <w:tcW w:w="2268" w:type="dxa"/>
            <w:shd w:val="clear" w:color="auto" w:fill="F2F2F2" w:themeFill="background1" w:themeFillShade="F2"/>
            <w:vAlign w:val="center"/>
          </w:tcPr>
          <w:p w:rsidR="002968A1" w:rsidRPr="00594147" w:rsidRDefault="002968A1" w:rsidP="00B2556D">
            <w:pPr>
              <w:jc w:val="center"/>
              <w:rPr>
                <w:rFonts w:asciiTheme="minorHAnsi" w:hAnsiTheme="minorHAnsi" w:cs="Arial"/>
                <w:b/>
                <w:szCs w:val="22"/>
              </w:rPr>
            </w:pPr>
            <w:r w:rsidRPr="00594147">
              <w:rPr>
                <w:rFonts w:asciiTheme="minorHAnsi" w:hAnsiTheme="minorHAnsi" w:cs="Arial"/>
                <w:b/>
                <w:szCs w:val="22"/>
              </w:rPr>
              <w:t>Nombre campo</w:t>
            </w:r>
          </w:p>
        </w:tc>
        <w:tc>
          <w:tcPr>
            <w:tcW w:w="4677" w:type="dxa"/>
            <w:shd w:val="clear" w:color="auto" w:fill="F2F2F2" w:themeFill="background1" w:themeFillShade="F2"/>
            <w:vAlign w:val="center"/>
          </w:tcPr>
          <w:p w:rsidR="002968A1" w:rsidRPr="00594147" w:rsidRDefault="002968A1" w:rsidP="00B2556D">
            <w:pPr>
              <w:jc w:val="center"/>
              <w:rPr>
                <w:rFonts w:asciiTheme="minorHAnsi" w:hAnsiTheme="minorHAnsi" w:cs="Arial"/>
                <w:b/>
                <w:szCs w:val="22"/>
              </w:rPr>
            </w:pPr>
            <w:r w:rsidRPr="00594147">
              <w:rPr>
                <w:rFonts w:asciiTheme="minorHAnsi" w:hAnsiTheme="minorHAnsi" w:cs="Arial"/>
                <w:b/>
                <w:szCs w:val="22"/>
              </w:rPr>
              <w:t>Descripción</w:t>
            </w:r>
          </w:p>
        </w:tc>
        <w:tc>
          <w:tcPr>
            <w:tcW w:w="1843" w:type="dxa"/>
            <w:shd w:val="clear" w:color="auto" w:fill="F2F2F2" w:themeFill="background1" w:themeFillShade="F2"/>
            <w:vAlign w:val="center"/>
          </w:tcPr>
          <w:p w:rsidR="002968A1" w:rsidRPr="00594147" w:rsidRDefault="002968A1" w:rsidP="00B2556D">
            <w:pPr>
              <w:jc w:val="center"/>
              <w:rPr>
                <w:rFonts w:asciiTheme="minorHAnsi" w:hAnsiTheme="minorHAnsi" w:cs="Arial"/>
                <w:b/>
                <w:szCs w:val="22"/>
              </w:rPr>
            </w:pPr>
            <w:r w:rsidRPr="00594147">
              <w:rPr>
                <w:rFonts w:asciiTheme="minorHAnsi" w:hAnsiTheme="minorHAnsi" w:cs="Arial"/>
                <w:b/>
                <w:szCs w:val="22"/>
              </w:rPr>
              <w:t>Tipo de dato</w:t>
            </w:r>
          </w:p>
        </w:tc>
        <w:tc>
          <w:tcPr>
            <w:tcW w:w="1701" w:type="dxa"/>
            <w:shd w:val="clear" w:color="auto" w:fill="F2F2F2" w:themeFill="background1" w:themeFillShade="F2"/>
            <w:vAlign w:val="center"/>
          </w:tcPr>
          <w:p w:rsidR="002968A1" w:rsidRPr="00594147" w:rsidRDefault="002968A1" w:rsidP="00B2556D">
            <w:pPr>
              <w:jc w:val="center"/>
              <w:rPr>
                <w:rFonts w:asciiTheme="minorHAnsi" w:hAnsiTheme="minorHAnsi" w:cs="Arial"/>
                <w:b/>
                <w:szCs w:val="22"/>
              </w:rPr>
            </w:pPr>
            <w:r w:rsidRPr="00594147">
              <w:rPr>
                <w:rFonts w:asciiTheme="minorHAnsi" w:hAnsiTheme="minorHAnsi" w:cs="Arial"/>
                <w:b/>
                <w:szCs w:val="22"/>
              </w:rPr>
              <w:t>Ejemplo</w:t>
            </w:r>
          </w:p>
        </w:tc>
        <w:tc>
          <w:tcPr>
            <w:tcW w:w="1985" w:type="dxa"/>
            <w:shd w:val="clear" w:color="auto" w:fill="F2F2F2" w:themeFill="background1" w:themeFillShade="F2"/>
            <w:vAlign w:val="center"/>
          </w:tcPr>
          <w:p w:rsidR="002968A1" w:rsidRPr="00594147" w:rsidRDefault="002968A1" w:rsidP="00B2556D">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2968A1" w:rsidRPr="00594147" w:rsidRDefault="002968A1" w:rsidP="00B2556D">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2968A1" w:rsidRPr="00594147" w:rsidTr="000A3C64">
        <w:trPr>
          <w:trHeight w:val="567"/>
        </w:trPr>
        <w:tc>
          <w:tcPr>
            <w:tcW w:w="709"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2268"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Id trabajador</w:t>
            </w:r>
          </w:p>
        </w:tc>
        <w:tc>
          <w:tcPr>
            <w:tcW w:w="4677"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Identificador del trabajador. Corresponde al RUT del trabajador.</w:t>
            </w:r>
          </w:p>
        </w:tc>
        <w:tc>
          <w:tcPr>
            <w:tcW w:w="1843"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701"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985"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968A1" w:rsidRPr="00594147" w:rsidTr="000A3C64">
        <w:trPr>
          <w:trHeight w:val="567"/>
        </w:trPr>
        <w:tc>
          <w:tcPr>
            <w:tcW w:w="709"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2268" w:type="dxa"/>
            <w:vAlign w:val="center"/>
          </w:tcPr>
          <w:p w:rsidR="002968A1" w:rsidRPr="00594147" w:rsidRDefault="00BB0D90" w:rsidP="00B2556D">
            <w:pPr>
              <w:jc w:val="both"/>
              <w:rPr>
                <w:rFonts w:asciiTheme="minorHAnsi" w:hAnsiTheme="minorHAnsi" w:cs="Arial"/>
                <w:color w:val="000000"/>
                <w:szCs w:val="22"/>
              </w:rPr>
            </w:pPr>
            <w:hyperlink r:id="rId14" w:anchor="Nacionalidad" w:history="1">
              <w:r w:rsidR="002968A1" w:rsidRPr="00594147">
                <w:rPr>
                  <w:rFonts w:asciiTheme="minorHAnsi" w:hAnsiTheme="minorHAnsi" w:cs="Arial"/>
                  <w:color w:val="000000"/>
                  <w:szCs w:val="22"/>
                </w:rPr>
                <w:t>Nacionalidad</w:t>
              </w:r>
            </w:hyperlink>
          </w:p>
        </w:tc>
        <w:tc>
          <w:tcPr>
            <w:tcW w:w="4677"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Corresponde a la nacionalidad del trabajador. Ver tabla de dominio correspondiente.</w:t>
            </w:r>
          </w:p>
        </w:tc>
        <w:tc>
          <w:tcPr>
            <w:tcW w:w="1843"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Texto</w:t>
            </w:r>
            <w:r w:rsidR="0027065C">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985" w:type="dxa"/>
            <w:vAlign w:val="center"/>
          </w:tcPr>
          <w:p w:rsidR="002968A1" w:rsidRPr="00594147" w:rsidRDefault="00A95576" w:rsidP="00B2556D">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2968A1" w:rsidRPr="00594147" w:rsidTr="000A3C64">
        <w:trPr>
          <w:trHeight w:val="567"/>
        </w:trPr>
        <w:tc>
          <w:tcPr>
            <w:tcW w:w="709"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2268"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Nombre</w:t>
            </w:r>
          </w:p>
        </w:tc>
        <w:tc>
          <w:tcPr>
            <w:tcW w:w="4677"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Corresponde a los nombres del trabajador.</w:t>
            </w:r>
          </w:p>
        </w:tc>
        <w:tc>
          <w:tcPr>
            <w:tcW w:w="1843"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Texto</w:t>
            </w:r>
            <w:r w:rsidR="0027065C">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1701"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 xml:space="preserve">Gabriela Andrea </w:t>
            </w:r>
          </w:p>
        </w:tc>
        <w:tc>
          <w:tcPr>
            <w:tcW w:w="1985"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968A1" w:rsidRPr="00594147" w:rsidTr="000A3C64">
        <w:trPr>
          <w:trHeight w:val="567"/>
        </w:trPr>
        <w:tc>
          <w:tcPr>
            <w:tcW w:w="709"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2268"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 xml:space="preserve">Apellido paterno </w:t>
            </w:r>
          </w:p>
        </w:tc>
        <w:tc>
          <w:tcPr>
            <w:tcW w:w="4677" w:type="dxa"/>
            <w:vAlign w:val="center"/>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Corresponde al apellido paterno del trabajador.</w:t>
            </w:r>
          </w:p>
        </w:tc>
        <w:tc>
          <w:tcPr>
            <w:tcW w:w="1843"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Texto</w:t>
            </w:r>
            <w:r w:rsidR="0027065C">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1701"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 xml:space="preserve">Mistral </w:t>
            </w:r>
          </w:p>
        </w:tc>
        <w:tc>
          <w:tcPr>
            <w:tcW w:w="1985"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968A1" w:rsidRPr="00594147" w:rsidTr="000A3C64">
        <w:trPr>
          <w:trHeight w:val="567"/>
        </w:trPr>
        <w:tc>
          <w:tcPr>
            <w:tcW w:w="709"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2268"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 xml:space="preserve">Apellido materno </w:t>
            </w:r>
          </w:p>
        </w:tc>
        <w:tc>
          <w:tcPr>
            <w:tcW w:w="4677"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Corresponde al apellido materno del trabajador.</w:t>
            </w:r>
          </w:p>
        </w:tc>
        <w:tc>
          <w:tcPr>
            <w:tcW w:w="1843"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Texto</w:t>
            </w:r>
            <w:r w:rsidR="0027065C">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1701"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Contreras</w:t>
            </w:r>
          </w:p>
        </w:tc>
        <w:tc>
          <w:tcPr>
            <w:tcW w:w="1985"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968A1" w:rsidRPr="00594147" w:rsidTr="000A3C64">
        <w:trPr>
          <w:trHeight w:val="567"/>
        </w:trPr>
        <w:tc>
          <w:tcPr>
            <w:tcW w:w="709"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6</w:t>
            </w:r>
          </w:p>
        </w:tc>
        <w:tc>
          <w:tcPr>
            <w:tcW w:w="2268"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Sexo</w:t>
            </w:r>
          </w:p>
        </w:tc>
        <w:tc>
          <w:tcPr>
            <w:tcW w:w="4677"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Sexo del trabajador. Ver tabla de dominio correspondiente.</w:t>
            </w:r>
          </w:p>
        </w:tc>
        <w:tc>
          <w:tcPr>
            <w:tcW w:w="1843"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701"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985"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3</w:t>
            </w:r>
          </w:p>
        </w:tc>
      </w:tr>
      <w:tr w:rsidR="002968A1" w:rsidRPr="00594147" w:rsidTr="000A3C64">
        <w:trPr>
          <w:trHeight w:val="567"/>
        </w:trPr>
        <w:tc>
          <w:tcPr>
            <w:tcW w:w="709"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lastRenderedPageBreak/>
              <w:t>7</w:t>
            </w:r>
          </w:p>
        </w:tc>
        <w:tc>
          <w:tcPr>
            <w:tcW w:w="2268" w:type="dxa"/>
            <w:vAlign w:val="center"/>
            <w:hideMark/>
          </w:tcPr>
          <w:p w:rsidR="002968A1" w:rsidRPr="00594147" w:rsidRDefault="002968A1" w:rsidP="00A43069">
            <w:pPr>
              <w:jc w:val="both"/>
              <w:rPr>
                <w:rFonts w:asciiTheme="minorHAnsi" w:hAnsiTheme="minorHAnsi" w:cs="Arial"/>
                <w:color w:val="000000"/>
                <w:szCs w:val="22"/>
              </w:rPr>
            </w:pPr>
            <w:r w:rsidRPr="00594147">
              <w:rPr>
                <w:rFonts w:asciiTheme="minorHAnsi" w:hAnsiTheme="minorHAnsi" w:cs="Arial"/>
                <w:color w:val="000000"/>
                <w:szCs w:val="22"/>
              </w:rPr>
              <w:t>Fecha de registro</w:t>
            </w:r>
          </w:p>
        </w:tc>
        <w:tc>
          <w:tcPr>
            <w:tcW w:w="4677"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Corresponde a la fecha de registro como adherente o afiliado de la entidad.</w:t>
            </w:r>
          </w:p>
        </w:tc>
        <w:tc>
          <w:tcPr>
            <w:tcW w:w="1843"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701"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20011105</w:t>
            </w:r>
          </w:p>
        </w:tc>
        <w:tc>
          <w:tcPr>
            <w:tcW w:w="1985"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968A1" w:rsidRPr="00594147" w:rsidTr="000A3C64">
        <w:trPr>
          <w:trHeight w:val="567"/>
        </w:trPr>
        <w:tc>
          <w:tcPr>
            <w:tcW w:w="709"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2268" w:type="dxa"/>
            <w:vAlign w:val="center"/>
            <w:hideMark/>
          </w:tcPr>
          <w:p w:rsidR="002968A1" w:rsidRPr="00594147" w:rsidRDefault="00BB0D90" w:rsidP="00B2556D">
            <w:pPr>
              <w:jc w:val="both"/>
              <w:rPr>
                <w:rFonts w:asciiTheme="minorHAnsi" w:hAnsiTheme="minorHAnsi" w:cs="Arial"/>
                <w:color w:val="000000"/>
                <w:szCs w:val="22"/>
              </w:rPr>
            </w:pPr>
            <w:hyperlink r:id="rId15" w:anchor="Actividad_Económica" w:history="1">
              <w:r w:rsidR="002968A1" w:rsidRPr="00594147">
                <w:rPr>
                  <w:rFonts w:asciiTheme="minorHAnsi" w:hAnsiTheme="minorHAnsi" w:cs="Arial"/>
                  <w:color w:val="000000"/>
                  <w:szCs w:val="22"/>
                </w:rPr>
                <w:t>Actividad económica</w:t>
              </w:r>
            </w:hyperlink>
          </w:p>
        </w:tc>
        <w:tc>
          <w:tcPr>
            <w:tcW w:w="4677" w:type="dxa"/>
            <w:vAlign w:val="center"/>
            <w:hideMark/>
          </w:tcPr>
          <w:p w:rsidR="002968A1" w:rsidRPr="00594147" w:rsidRDefault="002968A1" w:rsidP="00A43069">
            <w:pPr>
              <w:jc w:val="both"/>
              <w:rPr>
                <w:rFonts w:asciiTheme="minorHAnsi" w:hAnsiTheme="minorHAnsi" w:cs="Arial"/>
                <w:color w:val="000000"/>
                <w:szCs w:val="22"/>
              </w:rPr>
            </w:pPr>
            <w:r w:rsidRPr="00594147">
              <w:rPr>
                <w:rFonts w:asciiTheme="minorHAnsi" w:hAnsiTheme="minorHAnsi" w:cs="Arial"/>
                <w:color w:val="000000"/>
                <w:szCs w:val="22"/>
              </w:rPr>
              <w:t>Código de la actividad económica del trabajador. Ver tabla de dominio correspondiente.</w:t>
            </w:r>
          </w:p>
        </w:tc>
        <w:tc>
          <w:tcPr>
            <w:tcW w:w="1843"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Texto</w:t>
            </w:r>
            <w:r w:rsidR="0027065C">
              <w:rPr>
                <w:rFonts w:asciiTheme="minorHAnsi" w:hAnsiTheme="minorHAnsi" w:cs="Arial"/>
                <w:color w:val="000000"/>
                <w:szCs w:val="22"/>
              </w:rPr>
              <w:t xml:space="preserve"> </w:t>
            </w:r>
            <w:r w:rsidRPr="00594147">
              <w:rPr>
                <w:rFonts w:asciiTheme="minorHAnsi" w:hAnsiTheme="minorHAnsi" w:cs="Arial"/>
                <w:color w:val="000000"/>
                <w:szCs w:val="22"/>
              </w:rPr>
              <w:t>(6)</w:t>
            </w:r>
          </w:p>
        </w:tc>
        <w:tc>
          <w:tcPr>
            <w:tcW w:w="1701"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154110</w:t>
            </w:r>
          </w:p>
        </w:tc>
        <w:tc>
          <w:tcPr>
            <w:tcW w:w="1985"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11</w:t>
            </w:r>
          </w:p>
        </w:tc>
      </w:tr>
      <w:tr w:rsidR="002968A1" w:rsidRPr="00594147" w:rsidTr="000A3C64">
        <w:trPr>
          <w:trHeight w:val="567"/>
        </w:trPr>
        <w:tc>
          <w:tcPr>
            <w:tcW w:w="709" w:type="dxa"/>
            <w:shd w:val="clear" w:color="auto" w:fill="FFFFFF" w:themeFill="background1"/>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2268" w:type="dxa"/>
            <w:shd w:val="clear" w:color="auto" w:fill="FFFFFF" w:themeFill="background1"/>
            <w:vAlign w:val="center"/>
            <w:hideMark/>
          </w:tcPr>
          <w:p w:rsidR="002968A1" w:rsidRPr="00594147" w:rsidRDefault="002968A1" w:rsidP="00A43069">
            <w:pPr>
              <w:jc w:val="both"/>
              <w:rPr>
                <w:rFonts w:asciiTheme="minorHAnsi" w:hAnsiTheme="minorHAnsi" w:cs="Arial"/>
                <w:color w:val="000000"/>
                <w:szCs w:val="22"/>
              </w:rPr>
            </w:pPr>
            <w:r w:rsidRPr="00594147">
              <w:rPr>
                <w:rFonts w:asciiTheme="minorHAnsi" w:hAnsiTheme="minorHAnsi" w:cs="Arial"/>
                <w:color w:val="000000"/>
                <w:szCs w:val="22"/>
              </w:rPr>
              <w:t>Dirección</w:t>
            </w:r>
          </w:p>
        </w:tc>
        <w:tc>
          <w:tcPr>
            <w:tcW w:w="4677" w:type="dxa"/>
            <w:shd w:val="clear" w:color="auto" w:fill="FFFFFF" w:themeFill="background1"/>
            <w:vAlign w:val="center"/>
            <w:hideMark/>
          </w:tcPr>
          <w:p w:rsidR="002968A1" w:rsidRPr="00594147" w:rsidRDefault="002968A1">
            <w:pPr>
              <w:jc w:val="both"/>
              <w:rPr>
                <w:rFonts w:asciiTheme="minorHAnsi" w:hAnsiTheme="minorHAnsi" w:cs="Arial"/>
                <w:color w:val="000000"/>
                <w:szCs w:val="22"/>
              </w:rPr>
            </w:pPr>
            <w:r w:rsidRPr="00594147">
              <w:rPr>
                <w:rFonts w:asciiTheme="minorHAnsi" w:hAnsiTheme="minorHAnsi" w:cs="Arial"/>
                <w:color w:val="000000"/>
                <w:szCs w:val="22"/>
              </w:rPr>
              <w:t xml:space="preserve">Dirección completa </w:t>
            </w:r>
            <w:r w:rsidR="001C25A8" w:rsidRPr="00594147">
              <w:rPr>
                <w:rFonts w:asciiTheme="minorHAnsi" w:hAnsiTheme="minorHAnsi" w:cs="Arial"/>
                <w:color w:val="000000"/>
                <w:szCs w:val="22"/>
              </w:rPr>
              <w:t>donde realiza sus labores el</w:t>
            </w:r>
            <w:r w:rsidRPr="00594147">
              <w:rPr>
                <w:rFonts w:asciiTheme="minorHAnsi" w:hAnsiTheme="minorHAnsi" w:cs="Arial"/>
                <w:color w:val="000000"/>
                <w:szCs w:val="22"/>
              </w:rPr>
              <w:t xml:space="preserve"> trabajador. Debe incluir calle, número y departamento, si es que corresponde.</w:t>
            </w:r>
          </w:p>
        </w:tc>
        <w:tc>
          <w:tcPr>
            <w:tcW w:w="1843" w:type="dxa"/>
            <w:shd w:val="clear" w:color="auto" w:fill="FFFFFF" w:themeFill="background1"/>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Texto (120)</w:t>
            </w:r>
          </w:p>
        </w:tc>
        <w:tc>
          <w:tcPr>
            <w:tcW w:w="1701" w:type="dxa"/>
            <w:shd w:val="clear" w:color="auto" w:fill="FFFFFF" w:themeFill="background1"/>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Santo Domingo 1364, Depto. 2405</w:t>
            </w:r>
          </w:p>
        </w:tc>
        <w:tc>
          <w:tcPr>
            <w:tcW w:w="1985" w:type="dxa"/>
            <w:shd w:val="clear" w:color="auto" w:fill="FFFFFF" w:themeFill="background1"/>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7065C" w:rsidRPr="00594147" w:rsidTr="000A3C64">
        <w:trPr>
          <w:trHeight w:val="567"/>
        </w:trPr>
        <w:tc>
          <w:tcPr>
            <w:tcW w:w="709" w:type="dxa"/>
            <w:hideMark/>
          </w:tcPr>
          <w:p w:rsidR="0027065C" w:rsidRDefault="0027065C" w:rsidP="0027065C">
            <w:pPr>
              <w:pStyle w:val="TableParagraph"/>
              <w:kinsoku w:val="0"/>
              <w:overflowPunct w:val="0"/>
              <w:spacing w:before="5" w:line="140" w:lineRule="exact"/>
              <w:rPr>
                <w:sz w:val="14"/>
                <w:szCs w:val="14"/>
              </w:rPr>
            </w:pPr>
          </w:p>
          <w:p w:rsidR="0027065C" w:rsidRPr="00594147" w:rsidRDefault="0027065C" w:rsidP="0027065C">
            <w:pPr>
              <w:jc w:val="both"/>
              <w:rPr>
                <w:rFonts w:asciiTheme="minorHAnsi" w:hAnsiTheme="minorHAnsi" w:cs="Arial"/>
                <w:color w:val="000000"/>
                <w:szCs w:val="22"/>
              </w:rPr>
            </w:pPr>
            <w:r>
              <w:rPr>
                <w:rFonts w:ascii="Calibri" w:hAnsi="Calibri" w:cs="Calibri"/>
                <w:szCs w:val="22"/>
              </w:rPr>
              <w:t>10</w:t>
            </w:r>
          </w:p>
        </w:tc>
        <w:tc>
          <w:tcPr>
            <w:tcW w:w="2268" w:type="dxa"/>
            <w:noWrap/>
            <w:hideMark/>
          </w:tcPr>
          <w:p w:rsidR="0027065C" w:rsidRDefault="0027065C" w:rsidP="0027065C">
            <w:pPr>
              <w:pStyle w:val="TableParagraph"/>
              <w:kinsoku w:val="0"/>
              <w:overflowPunct w:val="0"/>
              <w:spacing w:before="5" w:line="140" w:lineRule="exact"/>
              <w:rPr>
                <w:sz w:val="14"/>
                <w:szCs w:val="14"/>
              </w:rPr>
            </w:pPr>
          </w:p>
          <w:p w:rsidR="0027065C" w:rsidRPr="00594147" w:rsidRDefault="0027065C" w:rsidP="0027065C">
            <w:pPr>
              <w:jc w:val="both"/>
              <w:rPr>
                <w:rFonts w:asciiTheme="minorHAnsi" w:hAnsiTheme="minorHAnsi" w:cs="Arial"/>
                <w:color w:val="000000"/>
                <w:szCs w:val="22"/>
              </w:rPr>
            </w:pPr>
            <w:r>
              <w:rPr>
                <w:rFonts w:ascii="Calibri" w:hAnsi="Calibri" w:cs="Calibri"/>
                <w:szCs w:val="22"/>
              </w:rPr>
              <w:t>C</w:t>
            </w:r>
            <w:r>
              <w:rPr>
                <w:rFonts w:ascii="Calibri" w:hAnsi="Calibri" w:cs="Calibri"/>
                <w:spacing w:val="-2"/>
                <w:szCs w:val="22"/>
              </w:rPr>
              <w:t>o</w:t>
            </w:r>
            <w:r>
              <w:rPr>
                <w:rFonts w:ascii="Calibri" w:hAnsi="Calibri" w:cs="Calibri"/>
                <w:szCs w:val="22"/>
              </w:rPr>
              <w:t>m</w:t>
            </w:r>
            <w:r>
              <w:rPr>
                <w:rFonts w:ascii="Calibri" w:hAnsi="Calibri" w:cs="Calibri"/>
                <w:spacing w:val="-1"/>
                <w:szCs w:val="22"/>
              </w:rPr>
              <w:t>un</w:t>
            </w:r>
            <w:r>
              <w:rPr>
                <w:rFonts w:ascii="Calibri" w:hAnsi="Calibri" w:cs="Calibri"/>
                <w:szCs w:val="22"/>
              </w:rPr>
              <w:t>a</w:t>
            </w:r>
          </w:p>
        </w:tc>
        <w:tc>
          <w:tcPr>
            <w:tcW w:w="4677" w:type="dxa"/>
            <w:hideMark/>
          </w:tcPr>
          <w:p w:rsidR="0027065C" w:rsidRPr="00594147" w:rsidRDefault="0027065C" w:rsidP="0027065C">
            <w:pPr>
              <w:jc w:val="both"/>
              <w:rPr>
                <w:rFonts w:asciiTheme="minorHAnsi" w:hAnsiTheme="minorHAnsi" w:cs="Arial"/>
                <w:color w:val="000000"/>
                <w:szCs w:val="22"/>
              </w:rPr>
            </w:pPr>
            <w:r>
              <w:rPr>
                <w:rFonts w:ascii="Calibri" w:hAnsi="Calibri" w:cs="Calibri"/>
                <w:spacing w:val="-1"/>
                <w:szCs w:val="22"/>
              </w:rPr>
              <w:t>C</w:t>
            </w:r>
            <w:r>
              <w:rPr>
                <w:rFonts w:ascii="Calibri" w:hAnsi="Calibri" w:cs="Calibri"/>
                <w:spacing w:val="-2"/>
                <w:szCs w:val="22"/>
              </w:rPr>
              <w:t>o</w:t>
            </w:r>
            <w:r>
              <w:rPr>
                <w:rFonts w:ascii="Calibri" w:hAnsi="Calibri" w:cs="Calibri"/>
                <w:szCs w:val="22"/>
              </w:rPr>
              <w:t>m</w:t>
            </w:r>
            <w:r>
              <w:rPr>
                <w:rFonts w:ascii="Calibri" w:hAnsi="Calibri" w:cs="Calibri"/>
                <w:spacing w:val="-1"/>
                <w:szCs w:val="22"/>
              </w:rPr>
              <w:t>un</w:t>
            </w:r>
            <w:r>
              <w:rPr>
                <w:rFonts w:ascii="Calibri" w:hAnsi="Calibri" w:cs="Calibri"/>
                <w:szCs w:val="22"/>
              </w:rPr>
              <w:t>a</w:t>
            </w:r>
            <w:r>
              <w:rPr>
                <w:rFonts w:ascii="Calibri" w:hAnsi="Calibri" w:cs="Calibri"/>
                <w:spacing w:val="9"/>
                <w:szCs w:val="22"/>
              </w:rPr>
              <w:t xml:space="preserve"> </w:t>
            </w:r>
            <w:r>
              <w:rPr>
                <w:rFonts w:ascii="Calibri" w:hAnsi="Calibri" w:cs="Calibri"/>
                <w:szCs w:val="22"/>
              </w:rPr>
              <w:t>en</w:t>
            </w:r>
            <w:r>
              <w:rPr>
                <w:rFonts w:ascii="Calibri" w:hAnsi="Calibri" w:cs="Calibri"/>
                <w:spacing w:val="9"/>
                <w:szCs w:val="22"/>
              </w:rPr>
              <w:t xml:space="preserve"> </w:t>
            </w:r>
            <w:r>
              <w:rPr>
                <w:rFonts w:ascii="Calibri" w:hAnsi="Calibri" w:cs="Calibri"/>
                <w:szCs w:val="22"/>
              </w:rPr>
              <w:t>el</w:t>
            </w:r>
            <w:r>
              <w:rPr>
                <w:rFonts w:ascii="Calibri" w:hAnsi="Calibri" w:cs="Calibri"/>
                <w:spacing w:val="10"/>
                <w:szCs w:val="22"/>
              </w:rPr>
              <w:t xml:space="preserve"> </w:t>
            </w:r>
            <w:r>
              <w:rPr>
                <w:rFonts w:ascii="Calibri" w:hAnsi="Calibri" w:cs="Calibri"/>
                <w:spacing w:val="-1"/>
                <w:szCs w:val="22"/>
              </w:rPr>
              <w:t>qu</w:t>
            </w:r>
            <w:r>
              <w:rPr>
                <w:rFonts w:ascii="Calibri" w:hAnsi="Calibri" w:cs="Calibri"/>
                <w:szCs w:val="22"/>
              </w:rPr>
              <w:t>e</w:t>
            </w:r>
            <w:r>
              <w:rPr>
                <w:rFonts w:ascii="Calibri" w:hAnsi="Calibri" w:cs="Calibri"/>
                <w:spacing w:val="10"/>
                <w:szCs w:val="22"/>
              </w:rPr>
              <w:t xml:space="preserve"> </w:t>
            </w:r>
            <w:r>
              <w:rPr>
                <w:rFonts w:ascii="Calibri" w:hAnsi="Calibri" w:cs="Calibri"/>
                <w:szCs w:val="22"/>
              </w:rPr>
              <w:t>está</w:t>
            </w:r>
            <w:r>
              <w:rPr>
                <w:rFonts w:ascii="Calibri" w:hAnsi="Calibri" w:cs="Calibri"/>
                <w:spacing w:val="12"/>
                <w:szCs w:val="22"/>
              </w:rPr>
              <w:t xml:space="preserve"> </w:t>
            </w:r>
            <w:r>
              <w:rPr>
                <w:rFonts w:ascii="Calibri" w:hAnsi="Calibri" w:cs="Calibri"/>
                <w:spacing w:val="-1"/>
                <w:szCs w:val="22"/>
              </w:rPr>
              <w:t>ub</w:t>
            </w:r>
            <w:r>
              <w:rPr>
                <w:rFonts w:ascii="Calibri" w:hAnsi="Calibri" w:cs="Calibri"/>
                <w:szCs w:val="22"/>
              </w:rPr>
              <w:t>ica</w:t>
            </w:r>
            <w:r>
              <w:rPr>
                <w:rFonts w:ascii="Calibri" w:hAnsi="Calibri" w:cs="Calibri"/>
                <w:spacing w:val="-2"/>
                <w:szCs w:val="22"/>
              </w:rPr>
              <w:t>d</w:t>
            </w:r>
            <w:r>
              <w:rPr>
                <w:rFonts w:ascii="Calibri" w:hAnsi="Calibri" w:cs="Calibri"/>
                <w:szCs w:val="22"/>
              </w:rPr>
              <w:t>o</w:t>
            </w:r>
            <w:r>
              <w:rPr>
                <w:rFonts w:ascii="Calibri" w:hAnsi="Calibri" w:cs="Calibri"/>
                <w:spacing w:val="11"/>
                <w:szCs w:val="22"/>
              </w:rPr>
              <w:t xml:space="preserve"> </w:t>
            </w:r>
            <w:r>
              <w:rPr>
                <w:rFonts w:ascii="Calibri" w:hAnsi="Calibri" w:cs="Calibri"/>
                <w:szCs w:val="22"/>
              </w:rPr>
              <w:t>el</w:t>
            </w:r>
            <w:r>
              <w:rPr>
                <w:rFonts w:ascii="Calibri" w:hAnsi="Calibri" w:cs="Calibri"/>
                <w:spacing w:val="10"/>
                <w:szCs w:val="22"/>
              </w:rPr>
              <w:t xml:space="preserve"> </w:t>
            </w:r>
            <w:r>
              <w:rPr>
                <w:rFonts w:ascii="Calibri" w:hAnsi="Calibri" w:cs="Calibri"/>
                <w:szCs w:val="22"/>
              </w:rPr>
              <w:t>l</w:t>
            </w:r>
            <w:r>
              <w:rPr>
                <w:rFonts w:ascii="Calibri" w:hAnsi="Calibri" w:cs="Calibri"/>
                <w:spacing w:val="-2"/>
                <w:szCs w:val="22"/>
              </w:rPr>
              <w:t>u</w:t>
            </w:r>
            <w:r>
              <w:rPr>
                <w:rFonts w:ascii="Calibri" w:hAnsi="Calibri" w:cs="Calibri"/>
                <w:spacing w:val="-1"/>
                <w:szCs w:val="22"/>
              </w:rPr>
              <w:t>g</w:t>
            </w:r>
            <w:r>
              <w:rPr>
                <w:rFonts w:ascii="Calibri" w:hAnsi="Calibri" w:cs="Calibri"/>
                <w:szCs w:val="22"/>
              </w:rPr>
              <w:t>ar</w:t>
            </w:r>
            <w:r>
              <w:rPr>
                <w:rFonts w:ascii="Calibri" w:hAnsi="Calibri" w:cs="Calibri"/>
                <w:spacing w:val="9"/>
                <w:szCs w:val="22"/>
              </w:rPr>
              <w:t xml:space="preserve"> </w:t>
            </w:r>
            <w:r>
              <w:rPr>
                <w:rFonts w:ascii="Calibri" w:hAnsi="Calibri" w:cs="Calibri"/>
                <w:spacing w:val="-1"/>
                <w:szCs w:val="22"/>
              </w:rPr>
              <w:t>d</w:t>
            </w:r>
            <w:r>
              <w:rPr>
                <w:rFonts w:ascii="Calibri" w:hAnsi="Calibri" w:cs="Calibri"/>
                <w:spacing w:val="1"/>
                <w:szCs w:val="22"/>
              </w:rPr>
              <w:t>o</w:t>
            </w:r>
            <w:r>
              <w:rPr>
                <w:rFonts w:ascii="Calibri" w:hAnsi="Calibri" w:cs="Calibri"/>
                <w:spacing w:val="-1"/>
                <w:szCs w:val="22"/>
              </w:rPr>
              <w:t>nd</w:t>
            </w:r>
            <w:r>
              <w:rPr>
                <w:rFonts w:ascii="Calibri" w:hAnsi="Calibri" w:cs="Calibri"/>
                <w:szCs w:val="22"/>
              </w:rPr>
              <w:t>e</w:t>
            </w:r>
            <w:r>
              <w:rPr>
                <w:rFonts w:ascii="Calibri" w:hAnsi="Calibri" w:cs="Calibri"/>
                <w:spacing w:val="10"/>
                <w:szCs w:val="22"/>
              </w:rPr>
              <w:t xml:space="preserve"> </w:t>
            </w:r>
            <w:r>
              <w:rPr>
                <w:rFonts w:ascii="Calibri" w:hAnsi="Calibri" w:cs="Calibri"/>
                <w:szCs w:val="22"/>
              </w:rPr>
              <w:t>real</w:t>
            </w:r>
            <w:r>
              <w:rPr>
                <w:rFonts w:ascii="Calibri" w:hAnsi="Calibri" w:cs="Calibri"/>
                <w:spacing w:val="-1"/>
                <w:szCs w:val="22"/>
              </w:rPr>
              <w:t>iz</w:t>
            </w:r>
            <w:r>
              <w:rPr>
                <w:rFonts w:ascii="Calibri" w:hAnsi="Calibri" w:cs="Calibri"/>
                <w:szCs w:val="22"/>
              </w:rPr>
              <w:t>a</w:t>
            </w:r>
            <w:r>
              <w:rPr>
                <w:rFonts w:ascii="Calibri" w:hAnsi="Calibri" w:cs="Calibri"/>
                <w:spacing w:val="7"/>
                <w:szCs w:val="22"/>
              </w:rPr>
              <w:t xml:space="preserve"> </w:t>
            </w:r>
            <w:r>
              <w:rPr>
                <w:rFonts w:ascii="Calibri" w:hAnsi="Calibri" w:cs="Calibri"/>
                <w:szCs w:val="22"/>
              </w:rPr>
              <w:t>sus</w:t>
            </w:r>
            <w:r>
              <w:rPr>
                <w:rFonts w:ascii="Calibri" w:hAnsi="Calibri" w:cs="Calibri"/>
                <w:spacing w:val="9"/>
                <w:szCs w:val="22"/>
              </w:rPr>
              <w:t xml:space="preserve"> </w:t>
            </w:r>
            <w:r>
              <w:rPr>
                <w:rFonts w:ascii="Calibri" w:hAnsi="Calibri" w:cs="Calibri"/>
                <w:szCs w:val="22"/>
              </w:rPr>
              <w:t>la</w:t>
            </w:r>
            <w:r>
              <w:rPr>
                <w:rFonts w:ascii="Calibri" w:hAnsi="Calibri" w:cs="Calibri"/>
                <w:spacing w:val="-2"/>
                <w:szCs w:val="22"/>
              </w:rPr>
              <w:t>b</w:t>
            </w:r>
            <w:r>
              <w:rPr>
                <w:rFonts w:ascii="Calibri" w:hAnsi="Calibri" w:cs="Calibri"/>
                <w:spacing w:val="1"/>
                <w:szCs w:val="22"/>
              </w:rPr>
              <w:t>o</w:t>
            </w:r>
            <w:r>
              <w:rPr>
                <w:rFonts w:ascii="Calibri" w:hAnsi="Calibri" w:cs="Calibri"/>
                <w:szCs w:val="22"/>
              </w:rPr>
              <w:t>res el tra</w:t>
            </w:r>
            <w:r>
              <w:rPr>
                <w:rFonts w:ascii="Calibri" w:hAnsi="Calibri" w:cs="Calibri"/>
                <w:spacing w:val="-2"/>
                <w:szCs w:val="22"/>
              </w:rPr>
              <w:t>b</w:t>
            </w:r>
            <w:r>
              <w:rPr>
                <w:rFonts w:ascii="Calibri" w:hAnsi="Calibri" w:cs="Calibri"/>
                <w:szCs w:val="22"/>
              </w:rPr>
              <w:t>aja</w:t>
            </w:r>
            <w:r>
              <w:rPr>
                <w:rFonts w:ascii="Calibri" w:hAnsi="Calibri" w:cs="Calibri"/>
                <w:spacing w:val="-4"/>
                <w:szCs w:val="22"/>
              </w:rPr>
              <w:t>d</w:t>
            </w:r>
            <w:r>
              <w:rPr>
                <w:rFonts w:ascii="Calibri" w:hAnsi="Calibri" w:cs="Calibri"/>
                <w:spacing w:val="1"/>
                <w:szCs w:val="22"/>
              </w:rPr>
              <w:t>o</w:t>
            </w:r>
            <w:r>
              <w:rPr>
                <w:rFonts w:ascii="Calibri" w:hAnsi="Calibri" w:cs="Calibri"/>
                <w:szCs w:val="22"/>
              </w:rPr>
              <w:t>r. Ver</w:t>
            </w:r>
            <w:r>
              <w:rPr>
                <w:rFonts w:ascii="Calibri" w:hAnsi="Calibri" w:cs="Calibri"/>
                <w:spacing w:val="-2"/>
                <w:szCs w:val="22"/>
              </w:rPr>
              <w:t xml:space="preserve"> </w:t>
            </w:r>
            <w:r>
              <w:rPr>
                <w:rFonts w:ascii="Calibri" w:hAnsi="Calibri" w:cs="Calibri"/>
                <w:szCs w:val="22"/>
              </w:rPr>
              <w:t>tab</w:t>
            </w:r>
            <w:r>
              <w:rPr>
                <w:rFonts w:ascii="Calibri" w:hAnsi="Calibri" w:cs="Calibri"/>
                <w:spacing w:val="-1"/>
                <w:szCs w:val="22"/>
              </w:rPr>
              <w:t>l</w:t>
            </w:r>
            <w:r>
              <w:rPr>
                <w:rFonts w:ascii="Calibri" w:hAnsi="Calibri" w:cs="Calibri"/>
                <w:szCs w:val="22"/>
              </w:rPr>
              <w:t>a de</w:t>
            </w:r>
            <w:r>
              <w:rPr>
                <w:rFonts w:ascii="Calibri" w:hAnsi="Calibri" w:cs="Calibri"/>
                <w:spacing w:val="-5"/>
                <w:szCs w:val="22"/>
              </w:rPr>
              <w:t xml:space="preserve"> </w:t>
            </w:r>
            <w:r>
              <w:rPr>
                <w:rFonts w:ascii="Calibri" w:hAnsi="Calibri" w:cs="Calibri"/>
                <w:spacing w:val="-1"/>
                <w:szCs w:val="22"/>
              </w:rPr>
              <w:t>d</w:t>
            </w:r>
            <w:r>
              <w:rPr>
                <w:rFonts w:ascii="Calibri" w:hAnsi="Calibri" w:cs="Calibri"/>
                <w:spacing w:val="1"/>
                <w:szCs w:val="22"/>
              </w:rPr>
              <w:t>o</w:t>
            </w:r>
            <w:r>
              <w:rPr>
                <w:rFonts w:ascii="Calibri" w:hAnsi="Calibri" w:cs="Calibri"/>
                <w:szCs w:val="22"/>
              </w:rPr>
              <w:t>mi</w:t>
            </w:r>
            <w:r>
              <w:rPr>
                <w:rFonts w:ascii="Calibri" w:hAnsi="Calibri" w:cs="Calibri"/>
                <w:spacing w:val="-2"/>
                <w:szCs w:val="22"/>
              </w:rPr>
              <w:t>n</w:t>
            </w:r>
            <w:r>
              <w:rPr>
                <w:rFonts w:ascii="Calibri" w:hAnsi="Calibri" w:cs="Calibri"/>
                <w:spacing w:val="-3"/>
                <w:szCs w:val="22"/>
              </w:rPr>
              <w:t>i</w:t>
            </w:r>
            <w:r>
              <w:rPr>
                <w:rFonts w:ascii="Calibri" w:hAnsi="Calibri" w:cs="Calibri"/>
                <w:szCs w:val="22"/>
              </w:rPr>
              <w:t>o</w:t>
            </w:r>
            <w:r>
              <w:rPr>
                <w:rFonts w:ascii="Calibri" w:hAnsi="Calibri" w:cs="Calibri"/>
                <w:spacing w:val="1"/>
                <w:szCs w:val="22"/>
              </w:rPr>
              <w:t xml:space="preserve"> </w:t>
            </w:r>
            <w:r>
              <w:rPr>
                <w:rFonts w:ascii="Calibri" w:hAnsi="Calibri" w:cs="Calibri"/>
                <w:spacing w:val="-2"/>
                <w:szCs w:val="22"/>
              </w:rPr>
              <w:t>c</w:t>
            </w:r>
            <w:r>
              <w:rPr>
                <w:rFonts w:ascii="Calibri" w:hAnsi="Calibri" w:cs="Calibri"/>
                <w:spacing w:val="1"/>
                <w:szCs w:val="22"/>
              </w:rPr>
              <w:t>o</w:t>
            </w:r>
            <w:r>
              <w:rPr>
                <w:rFonts w:ascii="Calibri" w:hAnsi="Calibri" w:cs="Calibri"/>
                <w:szCs w:val="22"/>
              </w:rPr>
              <w:t>rres</w:t>
            </w:r>
            <w:r>
              <w:rPr>
                <w:rFonts w:ascii="Calibri" w:hAnsi="Calibri" w:cs="Calibri"/>
                <w:spacing w:val="-3"/>
                <w:szCs w:val="22"/>
              </w:rPr>
              <w:t>p</w:t>
            </w:r>
            <w:r>
              <w:rPr>
                <w:rFonts w:ascii="Calibri" w:hAnsi="Calibri" w:cs="Calibri"/>
                <w:spacing w:val="1"/>
                <w:szCs w:val="22"/>
              </w:rPr>
              <w:t>o</w:t>
            </w:r>
            <w:r>
              <w:rPr>
                <w:rFonts w:ascii="Calibri" w:hAnsi="Calibri" w:cs="Calibri"/>
                <w:spacing w:val="-1"/>
                <w:szCs w:val="22"/>
              </w:rPr>
              <w:t>nd</w:t>
            </w:r>
            <w:r>
              <w:rPr>
                <w:rFonts w:ascii="Calibri" w:hAnsi="Calibri" w:cs="Calibri"/>
                <w:szCs w:val="22"/>
              </w:rPr>
              <w:t>ie</w:t>
            </w:r>
            <w:r>
              <w:rPr>
                <w:rFonts w:ascii="Calibri" w:hAnsi="Calibri" w:cs="Calibri"/>
                <w:spacing w:val="-1"/>
                <w:szCs w:val="22"/>
              </w:rPr>
              <w:t>n</w:t>
            </w:r>
            <w:r>
              <w:rPr>
                <w:rFonts w:ascii="Calibri" w:hAnsi="Calibri" w:cs="Calibri"/>
                <w:szCs w:val="22"/>
              </w:rPr>
              <w:t>te.</w:t>
            </w:r>
          </w:p>
        </w:tc>
        <w:tc>
          <w:tcPr>
            <w:tcW w:w="1843" w:type="dxa"/>
            <w:noWrap/>
            <w:hideMark/>
          </w:tcPr>
          <w:p w:rsidR="0027065C" w:rsidRDefault="0027065C" w:rsidP="0027065C">
            <w:pPr>
              <w:pStyle w:val="TableParagraph"/>
              <w:kinsoku w:val="0"/>
              <w:overflowPunct w:val="0"/>
              <w:spacing w:before="5" w:line="140" w:lineRule="exact"/>
              <w:rPr>
                <w:sz w:val="14"/>
                <w:szCs w:val="14"/>
              </w:rPr>
            </w:pPr>
          </w:p>
          <w:p w:rsidR="0027065C" w:rsidRPr="00594147" w:rsidRDefault="0027065C" w:rsidP="0027065C">
            <w:pPr>
              <w:jc w:val="center"/>
              <w:rPr>
                <w:rFonts w:asciiTheme="minorHAnsi" w:hAnsiTheme="minorHAnsi" w:cs="Arial"/>
                <w:color w:val="000000"/>
                <w:szCs w:val="22"/>
              </w:rPr>
            </w:pPr>
            <w:r>
              <w:rPr>
                <w:rFonts w:ascii="Calibri" w:hAnsi="Calibri" w:cs="Calibri"/>
                <w:szCs w:val="22"/>
              </w:rPr>
              <w:t>Tex</w:t>
            </w:r>
            <w:r>
              <w:rPr>
                <w:rFonts w:ascii="Calibri" w:hAnsi="Calibri" w:cs="Calibri"/>
                <w:spacing w:val="-2"/>
                <w:szCs w:val="22"/>
              </w:rPr>
              <w:t>t</w:t>
            </w:r>
            <w:r>
              <w:rPr>
                <w:rFonts w:ascii="Calibri" w:hAnsi="Calibri" w:cs="Calibri"/>
                <w:spacing w:val="1"/>
                <w:szCs w:val="22"/>
              </w:rPr>
              <w:t xml:space="preserve">o </w:t>
            </w:r>
            <w:r>
              <w:rPr>
                <w:rFonts w:ascii="Calibri" w:hAnsi="Calibri" w:cs="Calibri"/>
                <w:spacing w:val="-3"/>
                <w:szCs w:val="22"/>
              </w:rPr>
              <w:t>(</w:t>
            </w:r>
            <w:r>
              <w:rPr>
                <w:rFonts w:ascii="Calibri" w:hAnsi="Calibri" w:cs="Calibri"/>
                <w:szCs w:val="22"/>
              </w:rPr>
              <w:t>5)</w:t>
            </w:r>
          </w:p>
        </w:tc>
        <w:tc>
          <w:tcPr>
            <w:tcW w:w="1701" w:type="dxa"/>
            <w:noWrap/>
            <w:hideMark/>
          </w:tcPr>
          <w:p w:rsidR="0027065C" w:rsidRDefault="0027065C" w:rsidP="0027065C">
            <w:pPr>
              <w:pStyle w:val="TableParagraph"/>
              <w:kinsoku w:val="0"/>
              <w:overflowPunct w:val="0"/>
              <w:spacing w:before="5" w:line="140" w:lineRule="exact"/>
              <w:rPr>
                <w:sz w:val="14"/>
                <w:szCs w:val="14"/>
              </w:rPr>
            </w:pPr>
          </w:p>
          <w:p w:rsidR="0027065C" w:rsidRPr="00594147" w:rsidRDefault="0027065C" w:rsidP="0027065C">
            <w:pPr>
              <w:jc w:val="center"/>
              <w:rPr>
                <w:rFonts w:asciiTheme="minorHAnsi" w:hAnsiTheme="minorHAnsi" w:cs="Arial"/>
                <w:color w:val="000000"/>
                <w:szCs w:val="22"/>
              </w:rPr>
            </w:pPr>
            <w:r>
              <w:rPr>
                <w:rFonts w:ascii="Calibri" w:hAnsi="Calibri" w:cs="Calibri"/>
                <w:szCs w:val="22"/>
              </w:rPr>
              <w:t>1</w:t>
            </w:r>
            <w:r>
              <w:rPr>
                <w:rFonts w:ascii="Calibri" w:hAnsi="Calibri" w:cs="Calibri"/>
                <w:spacing w:val="-2"/>
                <w:szCs w:val="22"/>
              </w:rPr>
              <w:t>3</w:t>
            </w:r>
            <w:r>
              <w:rPr>
                <w:rFonts w:ascii="Calibri" w:hAnsi="Calibri" w:cs="Calibri"/>
                <w:szCs w:val="22"/>
              </w:rPr>
              <w:t>1</w:t>
            </w:r>
            <w:r>
              <w:rPr>
                <w:rFonts w:ascii="Calibri" w:hAnsi="Calibri" w:cs="Calibri"/>
                <w:spacing w:val="-2"/>
                <w:szCs w:val="22"/>
              </w:rPr>
              <w:t>2</w:t>
            </w:r>
            <w:r>
              <w:rPr>
                <w:rFonts w:ascii="Calibri" w:hAnsi="Calibri" w:cs="Calibri"/>
                <w:szCs w:val="22"/>
              </w:rPr>
              <w:t>0</w:t>
            </w:r>
          </w:p>
        </w:tc>
        <w:tc>
          <w:tcPr>
            <w:tcW w:w="1985" w:type="dxa"/>
          </w:tcPr>
          <w:p w:rsidR="0027065C" w:rsidRDefault="0027065C" w:rsidP="0027065C">
            <w:pPr>
              <w:pStyle w:val="TableParagraph"/>
              <w:kinsoku w:val="0"/>
              <w:overflowPunct w:val="0"/>
              <w:spacing w:before="5" w:line="140" w:lineRule="exact"/>
              <w:rPr>
                <w:sz w:val="14"/>
                <w:szCs w:val="14"/>
              </w:rPr>
            </w:pPr>
          </w:p>
          <w:p w:rsidR="0027065C" w:rsidRPr="00594147" w:rsidRDefault="0027065C" w:rsidP="0027065C">
            <w:pPr>
              <w:jc w:val="center"/>
              <w:rPr>
                <w:rFonts w:asciiTheme="minorHAnsi" w:hAnsiTheme="minorHAnsi" w:cs="Arial"/>
                <w:color w:val="000000"/>
                <w:szCs w:val="22"/>
              </w:rPr>
            </w:pPr>
            <w:r>
              <w:rPr>
                <w:rFonts w:ascii="Calibri" w:hAnsi="Calibri" w:cs="Calibri"/>
                <w:szCs w:val="22"/>
              </w:rPr>
              <w:t>6</w:t>
            </w:r>
          </w:p>
        </w:tc>
      </w:tr>
      <w:tr w:rsidR="002968A1" w:rsidRPr="00594147" w:rsidTr="000A3C64">
        <w:trPr>
          <w:trHeight w:val="567"/>
        </w:trPr>
        <w:tc>
          <w:tcPr>
            <w:tcW w:w="709"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11</w:t>
            </w:r>
          </w:p>
        </w:tc>
        <w:tc>
          <w:tcPr>
            <w:tcW w:w="2268" w:type="dxa"/>
            <w:vAlign w:val="center"/>
            <w:hideMark/>
          </w:tcPr>
          <w:p w:rsidR="002968A1" w:rsidRPr="00594147" w:rsidRDefault="002968A1" w:rsidP="00B2556D">
            <w:pPr>
              <w:jc w:val="both"/>
              <w:rPr>
                <w:rFonts w:asciiTheme="minorHAnsi" w:hAnsiTheme="minorHAnsi" w:cs="Arial"/>
                <w:color w:val="000000"/>
                <w:szCs w:val="22"/>
              </w:rPr>
            </w:pPr>
            <w:r w:rsidRPr="00594147">
              <w:rPr>
                <w:rFonts w:asciiTheme="minorHAnsi" w:hAnsiTheme="minorHAnsi" w:cs="Arial"/>
                <w:color w:val="000000"/>
                <w:szCs w:val="22"/>
              </w:rPr>
              <w:t>Tasa de cotización adicional</w:t>
            </w:r>
          </w:p>
        </w:tc>
        <w:tc>
          <w:tcPr>
            <w:tcW w:w="4677" w:type="dxa"/>
            <w:vAlign w:val="center"/>
            <w:hideMark/>
          </w:tcPr>
          <w:p w:rsidR="002968A1" w:rsidRPr="00594147" w:rsidRDefault="002968A1" w:rsidP="00A43069">
            <w:pPr>
              <w:jc w:val="both"/>
              <w:rPr>
                <w:rFonts w:asciiTheme="minorHAnsi" w:hAnsiTheme="minorHAnsi" w:cs="Arial"/>
                <w:color w:val="000000"/>
                <w:szCs w:val="22"/>
              </w:rPr>
            </w:pPr>
            <w:r w:rsidRPr="00594147">
              <w:rPr>
                <w:rFonts w:asciiTheme="minorHAnsi" w:hAnsiTheme="minorHAnsi" w:cs="Arial"/>
                <w:color w:val="000000"/>
                <w:szCs w:val="22"/>
              </w:rPr>
              <w:t>Tasa de cotización adicional asignada al trabajador, la que deberá ser informada como factor. Por ejemplo, una tasa de cotización adicional del 6,8% debe ser informada como “0,0680”.</w:t>
            </w:r>
          </w:p>
        </w:tc>
        <w:tc>
          <w:tcPr>
            <w:tcW w:w="1843"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Decimal (5,4)</w:t>
            </w:r>
          </w:p>
        </w:tc>
        <w:tc>
          <w:tcPr>
            <w:tcW w:w="1701" w:type="dxa"/>
            <w:vAlign w:val="center"/>
            <w:hideMark/>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0,0680</w:t>
            </w:r>
          </w:p>
        </w:tc>
        <w:tc>
          <w:tcPr>
            <w:tcW w:w="1985" w:type="dxa"/>
            <w:vAlign w:val="center"/>
          </w:tcPr>
          <w:p w:rsidR="002968A1" w:rsidRPr="00594147" w:rsidRDefault="002968A1" w:rsidP="00B2556D">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C25A8" w:rsidRPr="00594147" w:rsidTr="000A3C64">
        <w:trPr>
          <w:trHeight w:val="567"/>
        </w:trPr>
        <w:tc>
          <w:tcPr>
            <w:tcW w:w="709" w:type="dxa"/>
            <w:vAlign w:val="center"/>
          </w:tcPr>
          <w:p w:rsidR="001C25A8" w:rsidRPr="00594147" w:rsidRDefault="001C25A8" w:rsidP="00B2556D">
            <w:pPr>
              <w:jc w:val="both"/>
              <w:rPr>
                <w:rFonts w:asciiTheme="minorHAnsi" w:hAnsiTheme="minorHAnsi" w:cs="Arial"/>
                <w:color w:val="000000"/>
                <w:szCs w:val="22"/>
              </w:rPr>
            </w:pPr>
            <w:r w:rsidRPr="00594147">
              <w:rPr>
                <w:rFonts w:asciiTheme="minorHAnsi" w:hAnsiTheme="minorHAnsi" w:cs="Arial"/>
                <w:color w:val="000000"/>
                <w:szCs w:val="22"/>
              </w:rPr>
              <w:t>12</w:t>
            </w:r>
          </w:p>
        </w:tc>
        <w:tc>
          <w:tcPr>
            <w:tcW w:w="2268" w:type="dxa"/>
            <w:vAlign w:val="center"/>
          </w:tcPr>
          <w:p w:rsidR="001C25A8" w:rsidRPr="00594147" w:rsidRDefault="00BB0D90" w:rsidP="00B2556D">
            <w:pPr>
              <w:jc w:val="both"/>
              <w:rPr>
                <w:rFonts w:asciiTheme="minorHAnsi" w:hAnsiTheme="minorHAnsi" w:cs="Arial"/>
                <w:color w:val="000000"/>
                <w:szCs w:val="22"/>
              </w:rPr>
            </w:pPr>
            <w:hyperlink r:id="rId16" w:anchor="Regimen_previsional_de_pensión" w:history="1">
              <w:r w:rsidR="001C25A8" w:rsidRPr="00594147">
                <w:rPr>
                  <w:rFonts w:asciiTheme="minorHAnsi" w:hAnsiTheme="minorHAnsi" w:cs="Arial"/>
                  <w:color w:val="000000"/>
                  <w:szCs w:val="22"/>
                </w:rPr>
                <w:t>Régimen de pensión</w:t>
              </w:r>
            </w:hyperlink>
          </w:p>
        </w:tc>
        <w:tc>
          <w:tcPr>
            <w:tcW w:w="4677" w:type="dxa"/>
            <w:vAlign w:val="center"/>
          </w:tcPr>
          <w:p w:rsidR="001C25A8" w:rsidRPr="00594147" w:rsidRDefault="001C25A8" w:rsidP="002968A1">
            <w:pPr>
              <w:jc w:val="both"/>
              <w:rPr>
                <w:rFonts w:asciiTheme="minorHAnsi" w:hAnsiTheme="minorHAnsi" w:cs="Arial"/>
                <w:color w:val="000000"/>
                <w:szCs w:val="22"/>
              </w:rPr>
            </w:pPr>
            <w:r w:rsidRPr="00594147">
              <w:rPr>
                <w:rFonts w:asciiTheme="minorHAnsi" w:hAnsiTheme="minorHAnsi" w:cs="Arial"/>
                <w:color w:val="000000"/>
                <w:szCs w:val="22"/>
              </w:rPr>
              <w:t>Régimen previsional de pensión al que está acogido el trabajador. Ver tabla de dominio correspondiente.</w:t>
            </w:r>
          </w:p>
        </w:tc>
        <w:tc>
          <w:tcPr>
            <w:tcW w:w="1843" w:type="dxa"/>
            <w:vAlign w:val="center"/>
          </w:tcPr>
          <w:p w:rsidR="001C25A8" w:rsidRPr="00594147" w:rsidRDefault="001C25A8" w:rsidP="00B2556D">
            <w:pPr>
              <w:jc w:val="center"/>
              <w:rPr>
                <w:rFonts w:asciiTheme="minorHAnsi" w:hAnsiTheme="minorHAnsi" w:cs="Arial"/>
                <w:color w:val="000000"/>
                <w:szCs w:val="22"/>
              </w:rPr>
            </w:pPr>
            <w:r w:rsidRPr="00594147">
              <w:rPr>
                <w:rFonts w:asciiTheme="minorHAnsi" w:hAnsiTheme="minorHAnsi" w:cs="Arial"/>
                <w:color w:val="000000"/>
                <w:szCs w:val="22"/>
              </w:rPr>
              <w:t>Texto</w:t>
            </w:r>
            <w:r w:rsidR="0027065C">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1C25A8" w:rsidRPr="00594147" w:rsidRDefault="001C25A8" w:rsidP="00B2556D">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985" w:type="dxa"/>
            <w:vAlign w:val="center"/>
          </w:tcPr>
          <w:p w:rsidR="001C25A8" w:rsidRPr="00594147" w:rsidRDefault="001C25A8" w:rsidP="00B2556D">
            <w:pPr>
              <w:jc w:val="center"/>
              <w:rPr>
                <w:rFonts w:asciiTheme="minorHAnsi" w:hAnsiTheme="minorHAnsi" w:cs="Arial"/>
                <w:color w:val="000000"/>
                <w:szCs w:val="22"/>
              </w:rPr>
            </w:pPr>
            <w:r w:rsidRPr="00594147">
              <w:rPr>
                <w:rFonts w:asciiTheme="minorHAnsi" w:hAnsiTheme="minorHAnsi" w:cs="Arial"/>
                <w:color w:val="000000"/>
                <w:szCs w:val="22"/>
              </w:rPr>
              <w:t>7</w:t>
            </w:r>
          </w:p>
        </w:tc>
      </w:tr>
      <w:tr w:rsidR="001C25A8" w:rsidRPr="00594147" w:rsidTr="000A3C64">
        <w:trPr>
          <w:trHeight w:val="567"/>
        </w:trPr>
        <w:tc>
          <w:tcPr>
            <w:tcW w:w="709" w:type="dxa"/>
            <w:vAlign w:val="center"/>
          </w:tcPr>
          <w:p w:rsidR="001C25A8" w:rsidRPr="00594147" w:rsidRDefault="001C25A8" w:rsidP="00B2556D">
            <w:pPr>
              <w:jc w:val="both"/>
              <w:rPr>
                <w:rFonts w:asciiTheme="minorHAnsi" w:hAnsiTheme="minorHAnsi" w:cs="Arial"/>
                <w:color w:val="000000"/>
                <w:szCs w:val="22"/>
              </w:rPr>
            </w:pPr>
            <w:r w:rsidRPr="00594147">
              <w:rPr>
                <w:rFonts w:asciiTheme="minorHAnsi" w:hAnsiTheme="minorHAnsi" w:cs="Arial"/>
                <w:color w:val="000000"/>
                <w:szCs w:val="22"/>
              </w:rPr>
              <w:t>13</w:t>
            </w:r>
          </w:p>
        </w:tc>
        <w:tc>
          <w:tcPr>
            <w:tcW w:w="2268" w:type="dxa"/>
            <w:vAlign w:val="center"/>
          </w:tcPr>
          <w:p w:rsidR="001C25A8" w:rsidRPr="00594147" w:rsidRDefault="001C25A8" w:rsidP="00B2556D">
            <w:pPr>
              <w:jc w:val="both"/>
              <w:rPr>
                <w:rFonts w:asciiTheme="minorHAnsi" w:hAnsiTheme="minorHAnsi" w:cs="Arial"/>
                <w:color w:val="000000"/>
                <w:szCs w:val="22"/>
              </w:rPr>
            </w:pPr>
            <w:r w:rsidRPr="00594147">
              <w:rPr>
                <w:rFonts w:asciiTheme="minorHAnsi" w:hAnsiTheme="minorHAnsi" w:cs="Arial"/>
                <w:szCs w:val="22"/>
              </w:rPr>
              <w:t>Régimen de salud</w:t>
            </w:r>
          </w:p>
        </w:tc>
        <w:tc>
          <w:tcPr>
            <w:tcW w:w="4677" w:type="dxa"/>
            <w:vAlign w:val="center"/>
          </w:tcPr>
          <w:p w:rsidR="001C25A8" w:rsidRPr="00594147" w:rsidRDefault="001C25A8" w:rsidP="002968A1">
            <w:pPr>
              <w:jc w:val="both"/>
              <w:rPr>
                <w:rFonts w:asciiTheme="minorHAnsi" w:hAnsiTheme="minorHAnsi" w:cs="Arial"/>
                <w:color w:val="000000"/>
                <w:szCs w:val="22"/>
              </w:rPr>
            </w:pPr>
            <w:r w:rsidRPr="00594147">
              <w:rPr>
                <w:rFonts w:asciiTheme="minorHAnsi" w:hAnsiTheme="minorHAnsi" w:cs="Arial"/>
                <w:color w:val="000000"/>
                <w:szCs w:val="22"/>
              </w:rPr>
              <w:t>Régimen de salud al que está acogido el trabajador. Ver tabla de dominio correspondiente.</w:t>
            </w:r>
          </w:p>
        </w:tc>
        <w:tc>
          <w:tcPr>
            <w:tcW w:w="1843" w:type="dxa"/>
            <w:vAlign w:val="center"/>
          </w:tcPr>
          <w:p w:rsidR="001C25A8" w:rsidRPr="00594147" w:rsidRDefault="001C25A8" w:rsidP="00B2556D">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701" w:type="dxa"/>
            <w:vAlign w:val="center"/>
          </w:tcPr>
          <w:p w:rsidR="001C25A8" w:rsidRPr="00594147" w:rsidRDefault="001C25A8" w:rsidP="00B2556D">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985" w:type="dxa"/>
            <w:vAlign w:val="center"/>
          </w:tcPr>
          <w:p w:rsidR="001C25A8" w:rsidRPr="00594147" w:rsidRDefault="001C25A8" w:rsidP="00B2556D">
            <w:pPr>
              <w:jc w:val="center"/>
              <w:rPr>
                <w:rFonts w:asciiTheme="minorHAnsi" w:hAnsiTheme="minorHAnsi" w:cs="Arial"/>
                <w:color w:val="000000"/>
                <w:szCs w:val="22"/>
              </w:rPr>
            </w:pPr>
            <w:r w:rsidRPr="00594147">
              <w:rPr>
                <w:rFonts w:asciiTheme="minorHAnsi" w:hAnsiTheme="minorHAnsi" w:cs="Arial"/>
                <w:color w:val="000000"/>
                <w:szCs w:val="22"/>
              </w:rPr>
              <w:t>8</w:t>
            </w:r>
          </w:p>
        </w:tc>
      </w:tr>
      <w:tr w:rsidR="005378AA" w:rsidRPr="00594147" w:rsidTr="000A3C64">
        <w:trPr>
          <w:trHeight w:val="567"/>
        </w:trPr>
        <w:tc>
          <w:tcPr>
            <w:tcW w:w="709" w:type="dxa"/>
            <w:vAlign w:val="center"/>
          </w:tcPr>
          <w:p w:rsidR="005378AA" w:rsidRPr="00594147" w:rsidRDefault="005378AA" w:rsidP="005378AA">
            <w:pPr>
              <w:jc w:val="both"/>
              <w:rPr>
                <w:rFonts w:asciiTheme="minorHAnsi" w:hAnsiTheme="minorHAnsi" w:cs="Arial"/>
                <w:color w:val="000000"/>
                <w:szCs w:val="22"/>
              </w:rPr>
            </w:pPr>
            <w:r w:rsidRPr="00594147">
              <w:rPr>
                <w:rFonts w:asciiTheme="minorHAnsi" w:hAnsiTheme="minorHAnsi" w:cs="Arial"/>
                <w:color w:val="000000"/>
                <w:szCs w:val="22"/>
              </w:rPr>
              <w:t>1</w:t>
            </w:r>
            <w:r>
              <w:rPr>
                <w:rFonts w:asciiTheme="minorHAnsi" w:hAnsiTheme="minorHAnsi" w:cs="Arial"/>
                <w:color w:val="000000"/>
                <w:szCs w:val="22"/>
              </w:rPr>
              <w:t>4</w:t>
            </w:r>
          </w:p>
        </w:tc>
        <w:tc>
          <w:tcPr>
            <w:tcW w:w="2268" w:type="dxa"/>
          </w:tcPr>
          <w:p w:rsidR="005378AA" w:rsidRDefault="005378AA" w:rsidP="005378AA">
            <w:pPr>
              <w:pStyle w:val="TableParagraph"/>
              <w:kinsoku w:val="0"/>
              <w:overflowPunct w:val="0"/>
              <w:spacing w:before="5" w:line="140" w:lineRule="exact"/>
              <w:rPr>
                <w:sz w:val="14"/>
                <w:szCs w:val="14"/>
              </w:rPr>
            </w:pPr>
          </w:p>
          <w:p w:rsidR="005378AA" w:rsidRPr="00594147" w:rsidRDefault="005378AA" w:rsidP="005378AA">
            <w:pPr>
              <w:jc w:val="both"/>
              <w:rPr>
                <w:rFonts w:asciiTheme="minorHAnsi" w:hAnsiTheme="minorHAnsi" w:cs="Arial"/>
                <w:szCs w:val="22"/>
              </w:rPr>
            </w:pPr>
            <w:r>
              <w:rPr>
                <w:rFonts w:ascii="Calibri" w:hAnsi="Calibri" w:cs="Calibri"/>
                <w:szCs w:val="22"/>
              </w:rPr>
              <w:t xml:space="preserve">Tipo </w:t>
            </w:r>
            <w:r>
              <w:rPr>
                <w:rFonts w:ascii="Calibri" w:hAnsi="Calibri" w:cs="Calibri"/>
                <w:spacing w:val="-1"/>
                <w:szCs w:val="22"/>
              </w:rPr>
              <w:t>d</w:t>
            </w:r>
            <w:r>
              <w:rPr>
                <w:rFonts w:ascii="Calibri" w:hAnsi="Calibri" w:cs="Calibri"/>
                <w:szCs w:val="22"/>
              </w:rPr>
              <w:t>e</w:t>
            </w:r>
            <w:r>
              <w:rPr>
                <w:rFonts w:ascii="Calibri" w:hAnsi="Calibri" w:cs="Calibri"/>
                <w:spacing w:val="-1"/>
                <w:szCs w:val="22"/>
              </w:rPr>
              <w:t xml:space="preserve"> </w:t>
            </w:r>
            <w:r>
              <w:rPr>
                <w:rFonts w:ascii="Calibri" w:hAnsi="Calibri" w:cs="Calibri"/>
                <w:szCs w:val="22"/>
              </w:rPr>
              <w:t>tra</w:t>
            </w:r>
            <w:r>
              <w:rPr>
                <w:rFonts w:ascii="Calibri" w:hAnsi="Calibri" w:cs="Calibri"/>
                <w:spacing w:val="-1"/>
                <w:szCs w:val="22"/>
              </w:rPr>
              <w:t>b</w:t>
            </w:r>
            <w:r>
              <w:rPr>
                <w:rFonts w:ascii="Calibri" w:hAnsi="Calibri" w:cs="Calibri"/>
                <w:szCs w:val="22"/>
              </w:rPr>
              <w:t>aja</w:t>
            </w:r>
            <w:r>
              <w:rPr>
                <w:rFonts w:ascii="Calibri" w:hAnsi="Calibri" w:cs="Calibri"/>
                <w:spacing w:val="-4"/>
                <w:szCs w:val="22"/>
              </w:rPr>
              <w:t>d</w:t>
            </w:r>
            <w:r>
              <w:rPr>
                <w:rFonts w:ascii="Calibri" w:hAnsi="Calibri" w:cs="Calibri"/>
                <w:spacing w:val="1"/>
                <w:szCs w:val="22"/>
              </w:rPr>
              <w:t>o</w:t>
            </w:r>
            <w:r>
              <w:rPr>
                <w:rFonts w:ascii="Calibri" w:hAnsi="Calibri" w:cs="Calibri"/>
                <w:szCs w:val="22"/>
              </w:rPr>
              <w:t>r</w:t>
            </w:r>
          </w:p>
        </w:tc>
        <w:tc>
          <w:tcPr>
            <w:tcW w:w="4677" w:type="dxa"/>
          </w:tcPr>
          <w:p w:rsidR="005378AA" w:rsidRDefault="005378AA" w:rsidP="005378AA">
            <w:pPr>
              <w:pStyle w:val="TableParagraph"/>
              <w:kinsoku w:val="0"/>
              <w:overflowPunct w:val="0"/>
              <w:spacing w:before="5" w:line="140" w:lineRule="exact"/>
              <w:rPr>
                <w:sz w:val="14"/>
                <w:szCs w:val="14"/>
              </w:rPr>
            </w:pPr>
          </w:p>
          <w:p w:rsidR="005378AA" w:rsidRPr="00594147" w:rsidRDefault="005378AA" w:rsidP="005378AA">
            <w:pPr>
              <w:jc w:val="both"/>
              <w:rPr>
                <w:rFonts w:asciiTheme="minorHAnsi" w:hAnsiTheme="minorHAnsi" w:cs="Arial"/>
                <w:color w:val="000000"/>
                <w:szCs w:val="22"/>
              </w:rPr>
            </w:pPr>
            <w:r>
              <w:rPr>
                <w:rFonts w:ascii="Calibri" w:hAnsi="Calibri" w:cs="Calibri"/>
                <w:szCs w:val="22"/>
              </w:rPr>
              <w:t xml:space="preserve">Tipo </w:t>
            </w:r>
            <w:r>
              <w:rPr>
                <w:rFonts w:ascii="Calibri" w:hAnsi="Calibri" w:cs="Calibri"/>
                <w:spacing w:val="-1"/>
                <w:szCs w:val="22"/>
              </w:rPr>
              <w:t>d</w:t>
            </w:r>
            <w:r>
              <w:rPr>
                <w:rFonts w:ascii="Calibri" w:hAnsi="Calibri" w:cs="Calibri"/>
                <w:szCs w:val="22"/>
              </w:rPr>
              <w:t>e</w:t>
            </w:r>
            <w:r>
              <w:rPr>
                <w:rFonts w:ascii="Calibri" w:hAnsi="Calibri" w:cs="Calibri"/>
                <w:spacing w:val="-2"/>
                <w:szCs w:val="22"/>
              </w:rPr>
              <w:t xml:space="preserve"> </w:t>
            </w:r>
            <w:r>
              <w:rPr>
                <w:rFonts w:ascii="Calibri" w:hAnsi="Calibri" w:cs="Calibri"/>
                <w:szCs w:val="22"/>
              </w:rPr>
              <w:t>tra</w:t>
            </w:r>
            <w:r>
              <w:rPr>
                <w:rFonts w:ascii="Calibri" w:hAnsi="Calibri" w:cs="Calibri"/>
                <w:spacing w:val="-2"/>
                <w:szCs w:val="22"/>
              </w:rPr>
              <w:t>b</w:t>
            </w:r>
            <w:r>
              <w:rPr>
                <w:rFonts w:ascii="Calibri" w:hAnsi="Calibri" w:cs="Calibri"/>
                <w:szCs w:val="22"/>
              </w:rPr>
              <w:t>aja</w:t>
            </w:r>
            <w:r>
              <w:rPr>
                <w:rFonts w:ascii="Calibri" w:hAnsi="Calibri" w:cs="Calibri"/>
                <w:spacing w:val="-4"/>
                <w:szCs w:val="22"/>
              </w:rPr>
              <w:t>d</w:t>
            </w:r>
            <w:r>
              <w:rPr>
                <w:rFonts w:ascii="Calibri" w:hAnsi="Calibri" w:cs="Calibri"/>
                <w:spacing w:val="1"/>
                <w:szCs w:val="22"/>
              </w:rPr>
              <w:t>o</w:t>
            </w:r>
            <w:r>
              <w:rPr>
                <w:rFonts w:ascii="Calibri" w:hAnsi="Calibri" w:cs="Calibri"/>
                <w:szCs w:val="22"/>
              </w:rPr>
              <w:t>r.</w:t>
            </w:r>
            <w:r>
              <w:rPr>
                <w:rFonts w:ascii="Calibri" w:hAnsi="Calibri" w:cs="Calibri"/>
                <w:spacing w:val="-1"/>
                <w:szCs w:val="22"/>
              </w:rPr>
              <w:t xml:space="preserve"> </w:t>
            </w:r>
            <w:r>
              <w:rPr>
                <w:rFonts w:ascii="Calibri" w:hAnsi="Calibri" w:cs="Calibri"/>
                <w:szCs w:val="22"/>
              </w:rPr>
              <w:t>Ver</w:t>
            </w:r>
            <w:r>
              <w:rPr>
                <w:rFonts w:ascii="Calibri" w:hAnsi="Calibri" w:cs="Calibri"/>
                <w:spacing w:val="-2"/>
                <w:szCs w:val="22"/>
              </w:rPr>
              <w:t xml:space="preserve"> </w:t>
            </w:r>
            <w:r>
              <w:rPr>
                <w:rFonts w:ascii="Calibri" w:hAnsi="Calibri" w:cs="Calibri"/>
                <w:szCs w:val="22"/>
              </w:rPr>
              <w:t>ta</w:t>
            </w:r>
            <w:r>
              <w:rPr>
                <w:rFonts w:ascii="Calibri" w:hAnsi="Calibri" w:cs="Calibri"/>
                <w:spacing w:val="-3"/>
                <w:szCs w:val="22"/>
              </w:rPr>
              <w:t>b</w:t>
            </w:r>
            <w:r>
              <w:rPr>
                <w:rFonts w:ascii="Calibri" w:hAnsi="Calibri" w:cs="Calibri"/>
                <w:szCs w:val="22"/>
              </w:rPr>
              <w:t xml:space="preserve">la </w:t>
            </w:r>
            <w:r>
              <w:rPr>
                <w:rFonts w:ascii="Calibri" w:hAnsi="Calibri" w:cs="Calibri"/>
                <w:spacing w:val="-1"/>
                <w:szCs w:val="22"/>
              </w:rPr>
              <w:t>d</w:t>
            </w:r>
            <w:r>
              <w:rPr>
                <w:rFonts w:ascii="Calibri" w:hAnsi="Calibri" w:cs="Calibri"/>
                <w:szCs w:val="22"/>
              </w:rPr>
              <w:t xml:space="preserve">e </w:t>
            </w:r>
            <w:r>
              <w:rPr>
                <w:rFonts w:ascii="Calibri" w:hAnsi="Calibri" w:cs="Calibri"/>
                <w:spacing w:val="-1"/>
                <w:szCs w:val="22"/>
              </w:rPr>
              <w:t>d</w:t>
            </w:r>
            <w:r>
              <w:rPr>
                <w:rFonts w:ascii="Calibri" w:hAnsi="Calibri" w:cs="Calibri"/>
                <w:spacing w:val="-2"/>
                <w:szCs w:val="22"/>
              </w:rPr>
              <w:t>o</w:t>
            </w:r>
            <w:r>
              <w:rPr>
                <w:rFonts w:ascii="Calibri" w:hAnsi="Calibri" w:cs="Calibri"/>
                <w:szCs w:val="22"/>
              </w:rPr>
              <w:t>mi</w:t>
            </w:r>
            <w:r>
              <w:rPr>
                <w:rFonts w:ascii="Calibri" w:hAnsi="Calibri" w:cs="Calibri"/>
                <w:spacing w:val="-2"/>
                <w:szCs w:val="22"/>
              </w:rPr>
              <w:t>n</w:t>
            </w:r>
            <w:r>
              <w:rPr>
                <w:rFonts w:ascii="Calibri" w:hAnsi="Calibri" w:cs="Calibri"/>
                <w:szCs w:val="22"/>
              </w:rPr>
              <w:t>io</w:t>
            </w:r>
            <w:r>
              <w:rPr>
                <w:rFonts w:ascii="Calibri" w:hAnsi="Calibri" w:cs="Calibri"/>
                <w:spacing w:val="-2"/>
                <w:szCs w:val="22"/>
              </w:rPr>
              <w:t xml:space="preserve"> c</w:t>
            </w:r>
            <w:r>
              <w:rPr>
                <w:rFonts w:ascii="Calibri" w:hAnsi="Calibri" w:cs="Calibri"/>
                <w:spacing w:val="1"/>
                <w:szCs w:val="22"/>
              </w:rPr>
              <w:t>o</w:t>
            </w:r>
            <w:r>
              <w:rPr>
                <w:rFonts w:ascii="Calibri" w:hAnsi="Calibri" w:cs="Calibri"/>
                <w:szCs w:val="22"/>
              </w:rPr>
              <w:t>rres</w:t>
            </w:r>
            <w:r>
              <w:rPr>
                <w:rFonts w:ascii="Calibri" w:hAnsi="Calibri" w:cs="Calibri"/>
                <w:spacing w:val="-3"/>
                <w:szCs w:val="22"/>
              </w:rPr>
              <w:t>p</w:t>
            </w:r>
            <w:r>
              <w:rPr>
                <w:rFonts w:ascii="Calibri" w:hAnsi="Calibri" w:cs="Calibri"/>
                <w:spacing w:val="1"/>
                <w:szCs w:val="22"/>
              </w:rPr>
              <w:t>o</w:t>
            </w:r>
            <w:r>
              <w:rPr>
                <w:rFonts w:ascii="Calibri" w:hAnsi="Calibri" w:cs="Calibri"/>
                <w:spacing w:val="-1"/>
                <w:szCs w:val="22"/>
              </w:rPr>
              <w:t>nd</w:t>
            </w:r>
            <w:r>
              <w:rPr>
                <w:rFonts w:ascii="Calibri" w:hAnsi="Calibri" w:cs="Calibri"/>
                <w:szCs w:val="22"/>
              </w:rPr>
              <w:t>i</w:t>
            </w:r>
            <w:r>
              <w:rPr>
                <w:rFonts w:ascii="Calibri" w:hAnsi="Calibri" w:cs="Calibri"/>
                <w:spacing w:val="-3"/>
                <w:szCs w:val="22"/>
              </w:rPr>
              <w:t>e</w:t>
            </w:r>
            <w:r>
              <w:rPr>
                <w:rFonts w:ascii="Calibri" w:hAnsi="Calibri" w:cs="Calibri"/>
                <w:spacing w:val="-1"/>
                <w:szCs w:val="22"/>
              </w:rPr>
              <w:t>n</w:t>
            </w:r>
            <w:r>
              <w:rPr>
                <w:rFonts w:ascii="Calibri" w:hAnsi="Calibri" w:cs="Calibri"/>
                <w:szCs w:val="22"/>
              </w:rPr>
              <w:t>te.</w:t>
            </w:r>
          </w:p>
        </w:tc>
        <w:tc>
          <w:tcPr>
            <w:tcW w:w="1843" w:type="dxa"/>
          </w:tcPr>
          <w:p w:rsidR="005378AA" w:rsidRDefault="005378AA" w:rsidP="005378AA">
            <w:pPr>
              <w:pStyle w:val="TableParagraph"/>
              <w:kinsoku w:val="0"/>
              <w:overflowPunct w:val="0"/>
              <w:spacing w:before="5" w:line="140" w:lineRule="exact"/>
              <w:rPr>
                <w:sz w:val="14"/>
                <w:szCs w:val="14"/>
              </w:rPr>
            </w:pPr>
          </w:p>
          <w:p w:rsidR="005378AA" w:rsidRPr="00594147" w:rsidRDefault="005378AA" w:rsidP="005378AA">
            <w:pPr>
              <w:jc w:val="center"/>
              <w:rPr>
                <w:rFonts w:asciiTheme="minorHAnsi" w:hAnsiTheme="minorHAnsi" w:cs="Arial"/>
                <w:color w:val="000000"/>
                <w:szCs w:val="22"/>
              </w:rPr>
            </w:pPr>
            <w:r>
              <w:rPr>
                <w:rFonts w:ascii="Calibri" w:hAnsi="Calibri" w:cs="Calibri"/>
                <w:szCs w:val="22"/>
              </w:rPr>
              <w:t>Tex</w:t>
            </w:r>
            <w:r>
              <w:rPr>
                <w:rFonts w:ascii="Calibri" w:hAnsi="Calibri" w:cs="Calibri"/>
                <w:spacing w:val="-2"/>
                <w:szCs w:val="22"/>
              </w:rPr>
              <w:t>t</w:t>
            </w:r>
            <w:r>
              <w:rPr>
                <w:rFonts w:ascii="Calibri" w:hAnsi="Calibri" w:cs="Calibri"/>
                <w:szCs w:val="22"/>
              </w:rPr>
              <w:t>o</w:t>
            </w:r>
            <w:r>
              <w:rPr>
                <w:rFonts w:ascii="Calibri" w:hAnsi="Calibri" w:cs="Calibri"/>
                <w:spacing w:val="1"/>
                <w:szCs w:val="22"/>
              </w:rPr>
              <w:t xml:space="preserve"> </w:t>
            </w:r>
            <w:r>
              <w:rPr>
                <w:rFonts w:ascii="Calibri" w:hAnsi="Calibri" w:cs="Calibri"/>
                <w:spacing w:val="-2"/>
                <w:szCs w:val="22"/>
              </w:rPr>
              <w:t>(</w:t>
            </w:r>
            <w:r>
              <w:rPr>
                <w:rFonts w:ascii="Calibri" w:hAnsi="Calibri" w:cs="Calibri"/>
                <w:szCs w:val="22"/>
              </w:rPr>
              <w:t>1)</w:t>
            </w:r>
          </w:p>
        </w:tc>
        <w:tc>
          <w:tcPr>
            <w:tcW w:w="1701" w:type="dxa"/>
          </w:tcPr>
          <w:p w:rsidR="005378AA" w:rsidRDefault="005378AA" w:rsidP="005378AA">
            <w:pPr>
              <w:pStyle w:val="TableParagraph"/>
              <w:kinsoku w:val="0"/>
              <w:overflowPunct w:val="0"/>
              <w:spacing w:before="5" w:line="140" w:lineRule="exact"/>
              <w:rPr>
                <w:sz w:val="14"/>
                <w:szCs w:val="14"/>
              </w:rPr>
            </w:pPr>
          </w:p>
          <w:p w:rsidR="005378AA" w:rsidRPr="00594147" w:rsidRDefault="005378AA" w:rsidP="005378AA">
            <w:pPr>
              <w:jc w:val="center"/>
              <w:rPr>
                <w:rFonts w:asciiTheme="minorHAnsi" w:hAnsiTheme="minorHAnsi" w:cs="Arial"/>
                <w:color w:val="000000"/>
                <w:szCs w:val="22"/>
              </w:rPr>
            </w:pPr>
            <w:r>
              <w:rPr>
                <w:rFonts w:ascii="Calibri" w:hAnsi="Calibri" w:cs="Calibri"/>
                <w:szCs w:val="22"/>
              </w:rPr>
              <w:t>2</w:t>
            </w:r>
          </w:p>
        </w:tc>
        <w:tc>
          <w:tcPr>
            <w:tcW w:w="1985" w:type="dxa"/>
          </w:tcPr>
          <w:p w:rsidR="005378AA" w:rsidRDefault="005378AA" w:rsidP="005378AA">
            <w:pPr>
              <w:pStyle w:val="TableParagraph"/>
              <w:kinsoku w:val="0"/>
              <w:overflowPunct w:val="0"/>
              <w:spacing w:before="5" w:line="140" w:lineRule="exact"/>
              <w:rPr>
                <w:sz w:val="14"/>
                <w:szCs w:val="14"/>
              </w:rPr>
            </w:pPr>
          </w:p>
          <w:p w:rsidR="005378AA" w:rsidRPr="00594147" w:rsidRDefault="005378AA" w:rsidP="005378AA">
            <w:pPr>
              <w:jc w:val="center"/>
              <w:rPr>
                <w:rFonts w:asciiTheme="minorHAnsi" w:hAnsiTheme="minorHAnsi" w:cs="Arial"/>
                <w:color w:val="000000"/>
                <w:szCs w:val="22"/>
              </w:rPr>
            </w:pPr>
            <w:r>
              <w:rPr>
                <w:rFonts w:ascii="Calibri" w:hAnsi="Calibri" w:cs="Calibri"/>
                <w:szCs w:val="22"/>
              </w:rPr>
              <w:t>2</w:t>
            </w:r>
          </w:p>
        </w:tc>
      </w:tr>
      <w:tr w:rsidR="005378AA" w:rsidRPr="00594147" w:rsidTr="000A3C64">
        <w:trPr>
          <w:trHeight w:val="567"/>
        </w:trPr>
        <w:tc>
          <w:tcPr>
            <w:tcW w:w="709" w:type="dxa"/>
            <w:vAlign w:val="center"/>
          </w:tcPr>
          <w:p w:rsidR="005378AA" w:rsidRPr="00594147" w:rsidRDefault="005378AA" w:rsidP="005378AA">
            <w:pPr>
              <w:jc w:val="both"/>
              <w:rPr>
                <w:rFonts w:asciiTheme="minorHAnsi" w:hAnsiTheme="minorHAnsi" w:cs="Arial"/>
                <w:color w:val="000000"/>
                <w:szCs w:val="22"/>
              </w:rPr>
            </w:pPr>
            <w:r w:rsidRPr="00594147">
              <w:rPr>
                <w:rFonts w:asciiTheme="minorHAnsi" w:hAnsiTheme="minorHAnsi" w:cs="Arial"/>
                <w:color w:val="000000"/>
                <w:szCs w:val="22"/>
              </w:rPr>
              <w:t>1</w:t>
            </w:r>
            <w:r>
              <w:rPr>
                <w:rFonts w:asciiTheme="minorHAnsi" w:hAnsiTheme="minorHAnsi" w:cs="Arial"/>
                <w:color w:val="000000"/>
                <w:szCs w:val="22"/>
              </w:rPr>
              <w:t>5</w:t>
            </w:r>
          </w:p>
        </w:tc>
        <w:tc>
          <w:tcPr>
            <w:tcW w:w="2268" w:type="dxa"/>
          </w:tcPr>
          <w:p w:rsidR="005378AA" w:rsidRDefault="005378AA" w:rsidP="005378AA">
            <w:pPr>
              <w:pStyle w:val="TableParagraph"/>
              <w:kinsoku w:val="0"/>
              <w:overflowPunct w:val="0"/>
              <w:spacing w:before="7" w:line="140" w:lineRule="exact"/>
              <w:rPr>
                <w:sz w:val="14"/>
                <w:szCs w:val="14"/>
              </w:rPr>
            </w:pPr>
          </w:p>
          <w:p w:rsidR="005378AA" w:rsidRPr="00594147" w:rsidRDefault="005378AA" w:rsidP="005378AA">
            <w:pPr>
              <w:jc w:val="both"/>
              <w:rPr>
                <w:rFonts w:asciiTheme="minorHAnsi" w:hAnsiTheme="minorHAnsi" w:cs="Arial"/>
                <w:szCs w:val="22"/>
              </w:rPr>
            </w:pPr>
            <w:r>
              <w:rPr>
                <w:rFonts w:ascii="Calibri" w:hAnsi="Calibri" w:cs="Calibri"/>
                <w:szCs w:val="22"/>
              </w:rPr>
              <w:t>Tra</w:t>
            </w:r>
            <w:r>
              <w:rPr>
                <w:rFonts w:ascii="Calibri" w:hAnsi="Calibri" w:cs="Calibri"/>
                <w:spacing w:val="-1"/>
                <w:szCs w:val="22"/>
              </w:rPr>
              <w:t>b</w:t>
            </w:r>
            <w:r>
              <w:rPr>
                <w:rFonts w:ascii="Calibri" w:hAnsi="Calibri" w:cs="Calibri"/>
                <w:szCs w:val="22"/>
              </w:rPr>
              <w:t>aja</w:t>
            </w:r>
            <w:r>
              <w:rPr>
                <w:rFonts w:ascii="Calibri" w:hAnsi="Calibri" w:cs="Calibri"/>
                <w:spacing w:val="-2"/>
                <w:szCs w:val="22"/>
              </w:rPr>
              <w:t>d</w:t>
            </w:r>
            <w:r>
              <w:rPr>
                <w:rFonts w:ascii="Calibri" w:hAnsi="Calibri" w:cs="Calibri"/>
                <w:spacing w:val="1"/>
                <w:szCs w:val="22"/>
              </w:rPr>
              <w:t>o</w:t>
            </w:r>
            <w:r>
              <w:rPr>
                <w:rFonts w:ascii="Calibri" w:hAnsi="Calibri" w:cs="Calibri"/>
                <w:szCs w:val="22"/>
              </w:rPr>
              <w:t xml:space="preserve">r </w:t>
            </w:r>
            <w:r>
              <w:rPr>
                <w:rFonts w:ascii="Calibri" w:hAnsi="Calibri" w:cs="Calibri"/>
                <w:spacing w:val="-3"/>
                <w:szCs w:val="22"/>
              </w:rPr>
              <w:t>r</w:t>
            </w:r>
            <w:r>
              <w:rPr>
                <w:rFonts w:ascii="Calibri" w:hAnsi="Calibri" w:cs="Calibri"/>
                <w:szCs w:val="22"/>
              </w:rPr>
              <w:t>eg</w:t>
            </w:r>
            <w:r>
              <w:rPr>
                <w:rFonts w:ascii="Calibri" w:hAnsi="Calibri" w:cs="Calibri"/>
                <w:spacing w:val="-1"/>
                <w:szCs w:val="22"/>
              </w:rPr>
              <w:t>i</w:t>
            </w:r>
            <w:r>
              <w:rPr>
                <w:rFonts w:ascii="Calibri" w:hAnsi="Calibri" w:cs="Calibri"/>
                <w:szCs w:val="22"/>
              </w:rPr>
              <w:t>stra</w:t>
            </w:r>
            <w:r>
              <w:rPr>
                <w:rFonts w:ascii="Calibri" w:hAnsi="Calibri" w:cs="Calibri"/>
                <w:spacing w:val="-4"/>
                <w:szCs w:val="22"/>
              </w:rPr>
              <w:t>d</w:t>
            </w:r>
            <w:r>
              <w:rPr>
                <w:rFonts w:ascii="Calibri" w:hAnsi="Calibri" w:cs="Calibri"/>
                <w:szCs w:val="22"/>
              </w:rPr>
              <w:t>o</w:t>
            </w:r>
          </w:p>
        </w:tc>
        <w:tc>
          <w:tcPr>
            <w:tcW w:w="4677" w:type="dxa"/>
          </w:tcPr>
          <w:p w:rsidR="005378AA" w:rsidRPr="00594147" w:rsidRDefault="005378AA" w:rsidP="005378AA">
            <w:pPr>
              <w:jc w:val="both"/>
              <w:rPr>
                <w:rFonts w:asciiTheme="minorHAnsi" w:hAnsiTheme="minorHAnsi" w:cs="Arial"/>
                <w:color w:val="000000"/>
                <w:szCs w:val="22"/>
              </w:rPr>
            </w:pPr>
            <w:r>
              <w:rPr>
                <w:rFonts w:ascii="Calibri" w:hAnsi="Calibri" w:cs="Calibri"/>
                <w:szCs w:val="22"/>
              </w:rPr>
              <w:t>Se</w:t>
            </w:r>
            <w:r>
              <w:rPr>
                <w:rFonts w:ascii="Calibri" w:hAnsi="Calibri" w:cs="Calibri"/>
                <w:spacing w:val="-1"/>
                <w:szCs w:val="22"/>
              </w:rPr>
              <w:t>ñ</w:t>
            </w:r>
            <w:r>
              <w:rPr>
                <w:rFonts w:ascii="Calibri" w:hAnsi="Calibri" w:cs="Calibri"/>
                <w:szCs w:val="22"/>
              </w:rPr>
              <w:t>al</w:t>
            </w:r>
            <w:r>
              <w:rPr>
                <w:rFonts w:ascii="Calibri" w:hAnsi="Calibri" w:cs="Calibri"/>
                <w:spacing w:val="-1"/>
                <w:szCs w:val="22"/>
              </w:rPr>
              <w:t>a</w:t>
            </w:r>
            <w:r>
              <w:rPr>
                <w:rFonts w:ascii="Calibri" w:hAnsi="Calibri" w:cs="Calibri"/>
                <w:szCs w:val="22"/>
              </w:rPr>
              <w:t>r si el trab</w:t>
            </w:r>
            <w:r>
              <w:rPr>
                <w:rFonts w:ascii="Calibri" w:hAnsi="Calibri" w:cs="Calibri"/>
                <w:spacing w:val="-1"/>
                <w:szCs w:val="22"/>
              </w:rPr>
              <w:t>a</w:t>
            </w:r>
            <w:r>
              <w:rPr>
                <w:rFonts w:ascii="Calibri" w:hAnsi="Calibri" w:cs="Calibri"/>
                <w:szCs w:val="22"/>
              </w:rPr>
              <w:t>ja</w:t>
            </w:r>
            <w:r>
              <w:rPr>
                <w:rFonts w:ascii="Calibri" w:hAnsi="Calibri" w:cs="Calibri"/>
                <w:spacing w:val="-4"/>
                <w:szCs w:val="22"/>
              </w:rPr>
              <w:t>d</w:t>
            </w:r>
            <w:r>
              <w:rPr>
                <w:rFonts w:ascii="Calibri" w:hAnsi="Calibri" w:cs="Calibri"/>
                <w:spacing w:val="1"/>
                <w:szCs w:val="22"/>
              </w:rPr>
              <w:t>o</w:t>
            </w:r>
            <w:r>
              <w:rPr>
                <w:rFonts w:ascii="Calibri" w:hAnsi="Calibri" w:cs="Calibri"/>
                <w:szCs w:val="22"/>
              </w:rPr>
              <w:t>r se</w:t>
            </w:r>
            <w:r>
              <w:rPr>
                <w:rFonts w:ascii="Calibri" w:hAnsi="Calibri" w:cs="Calibri"/>
                <w:spacing w:val="-2"/>
                <w:szCs w:val="22"/>
              </w:rPr>
              <w:t xml:space="preserve"> </w:t>
            </w:r>
            <w:r>
              <w:rPr>
                <w:rFonts w:ascii="Calibri" w:hAnsi="Calibri" w:cs="Calibri"/>
                <w:szCs w:val="22"/>
              </w:rPr>
              <w:t>enc</w:t>
            </w:r>
            <w:r>
              <w:rPr>
                <w:rFonts w:ascii="Calibri" w:hAnsi="Calibri" w:cs="Calibri"/>
                <w:spacing w:val="-1"/>
                <w:szCs w:val="22"/>
              </w:rPr>
              <w:t>u</w:t>
            </w:r>
            <w:r>
              <w:rPr>
                <w:rFonts w:ascii="Calibri" w:hAnsi="Calibri" w:cs="Calibri"/>
                <w:szCs w:val="22"/>
              </w:rPr>
              <w:t xml:space="preserve">entra </w:t>
            </w:r>
            <w:r>
              <w:rPr>
                <w:rFonts w:ascii="Calibri" w:hAnsi="Calibri" w:cs="Calibri"/>
                <w:spacing w:val="-3"/>
                <w:szCs w:val="22"/>
              </w:rPr>
              <w:t>f</w:t>
            </w:r>
            <w:r>
              <w:rPr>
                <w:rFonts w:ascii="Calibri" w:hAnsi="Calibri" w:cs="Calibri"/>
                <w:spacing w:val="1"/>
                <w:szCs w:val="22"/>
              </w:rPr>
              <w:t>o</w:t>
            </w:r>
            <w:r>
              <w:rPr>
                <w:rFonts w:ascii="Calibri" w:hAnsi="Calibri" w:cs="Calibri"/>
                <w:szCs w:val="22"/>
              </w:rPr>
              <w:t>rma</w:t>
            </w:r>
            <w:r>
              <w:rPr>
                <w:rFonts w:ascii="Calibri" w:hAnsi="Calibri" w:cs="Calibri"/>
                <w:spacing w:val="-3"/>
                <w:szCs w:val="22"/>
              </w:rPr>
              <w:t>l</w:t>
            </w:r>
            <w:r>
              <w:rPr>
                <w:rFonts w:ascii="Calibri" w:hAnsi="Calibri" w:cs="Calibri"/>
                <w:spacing w:val="-2"/>
                <w:szCs w:val="22"/>
              </w:rPr>
              <w:t>m</w:t>
            </w:r>
            <w:r>
              <w:rPr>
                <w:rFonts w:ascii="Calibri" w:hAnsi="Calibri" w:cs="Calibri"/>
                <w:szCs w:val="22"/>
              </w:rPr>
              <w:t>ente</w:t>
            </w:r>
            <w:r>
              <w:rPr>
                <w:rFonts w:ascii="Calibri" w:hAnsi="Calibri" w:cs="Calibri"/>
                <w:spacing w:val="1"/>
                <w:szCs w:val="22"/>
              </w:rPr>
              <w:t xml:space="preserve"> </w:t>
            </w:r>
            <w:r>
              <w:rPr>
                <w:rFonts w:ascii="Calibri" w:hAnsi="Calibri" w:cs="Calibri"/>
                <w:szCs w:val="22"/>
              </w:rPr>
              <w:t>r</w:t>
            </w:r>
            <w:r>
              <w:rPr>
                <w:rFonts w:ascii="Calibri" w:hAnsi="Calibri" w:cs="Calibri"/>
                <w:spacing w:val="-3"/>
                <w:szCs w:val="22"/>
              </w:rPr>
              <w:t>e</w:t>
            </w:r>
            <w:r>
              <w:rPr>
                <w:rFonts w:ascii="Calibri" w:hAnsi="Calibri" w:cs="Calibri"/>
                <w:spacing w:val="-1"/>
                <w:szCs w:val="22"/>
              </w:rPr>
              <w:t>g</w:t>
            </w:r>
            <w:r>
              <w:rPr>
                <w:rFonts w:ascii="Calibri" w:hAnsi="Calibri" w:cs="Calibri"/>
                <w:szCs w:val="22"/>
              </w:rPr>
              <w:t>istra</w:t>
            </w:r>
            <w:r>
              <w:rPr>
                <w:rFonts w:ascii="Calibri" w:hAnsi="Calibri" w:cs="Calibri"/>
                <w:spacing w:val="-1"/>
                <w:szCs w:val="22"/>
              </w:rPr>
              <w:t>d</w:t>
            </w:r>
            <w:r>
              <w:rPr>
                <w:rFonts w:ascii="Calibri" w:hAnsi="Calibri" w:cs="Calibri"/>
                <w:szCs w:val="22"/>
              </w:rPr>
              <w:t>o</w:t>
            </w:r>
            <w:r>
              <w:rPr>
                <w:rFonts w:ascii="Calibri" w:hAnsi="Calibri" w:cs="Calibri"/>
                <w:spacing w:val="1"/>
                <w:szCs w:val="22"/>
              </w:rPr>
              <w:t xml:space="preserve"> </w:t>
            </w:r>
            <w:r>
              <w:rPr>
                <w:rFonts w:ascii="Calibri" w:hAnsi="Calibri" w:cs="Calibri"/>
                <w:szCs w:val="22"/>
              </w:rPr>
              <w:t>en</w:t>
            </w:r>
            <w:r>
              <w:rPr>
                <w:rFonts w:ascii="Calibri" w:hAnsi="Calibri" w:cs="Calibri"/>
                <w:spacing w:val="-1"/>
                <w:szCs w:val="22"/>
              </w:rPr>
              <w:t xml:space="preserve"> </w:t>
            </w:r>
            <w:r>
              <w:rPr>
                <w:rFonts w:ascii="Calibri" w:hAnsi="Calibri" w:cs="Calibri"/>
                <w:spacing w:val="-2"/>
                <w:szCs w:val="22"/>
              </w:rPr>
              <w:t>e</w:t>
            </w:r>
            <w:r>
              <w:rPr>
                <w:rFonts w:ascii="Calibri" w:hAnsi="Calibri" w:cs="Calibri"/>
                <w:szCs w:val="22"/>
              </w:rPr>
              <w:t xml:space="preserve">l </w:t>
            </w:r>
            <w:r>
              <w:rPr>
                <w:rFonts w:ascii="Calibri" w:hAnsi="Calibri" w:cs="Calibri"/>
                <w:spacing w:val="1"/>
                <w:szCs w:val="22"/>
              </w:rPr>
              <w:t>o</w:t>
            </w:r>
            <w:r>
              <w:rPr>
                <w:rFonts w:ascii="Calibri" w:hAnsi="Calibri" w:cs="Calibri"/>
                <w:szCs w:val="22"/>
              </w:rPr>
              <w:t>r</w:t>
            </w:r>
            <w:r>
              <w:rPr>
                <w:rFonts w:ascii="Calibri" w:hAnsi="Calibri" w:cs="Calibri"/>
                <w:spacing w:val="-1"/>
                <w:szCs w:val="22"/>
              </w:rPr>
              <w:t>g</w:t>
            </w:r>
            <w:r>
              <w:rPr>
                <w:rFonts w:ascii="Calibri" w:hAnsi="Calibri" w:cs="Calibri"/>
                <w:szCs w:val="22"/>
              </w:rPr>
              <w:t>a</w:t>
            </w:r>
            <w:r>
              <w:rPr>
                <w:rFonts w:ascii="Calibri" w:hAnsi="Calibri" w:cs="Calibri"/>
                <w:spacing w:val="-1"/>
                <w:szCs w:val="22"/>
              </w:rPr>
              <w:t>n</w:t>
            </w:r>
            <w:r>
              <w:rPr>
                <w:rFonts w:ascii="Calibri" w:hAnsi="Calibri" w:cs="Calibri"/>
                <w:szCs w:val="22"/>
              </w:rPr>
              <w:t>is</w:t>
            </w:r>
            <w:r>
              <w:rPr>
                <w:rFonts w:ascii="Calibri" w:hAnsi="Calibri" w:cs="Calibri"/>
                <w:spacing w:val="-2"/>
                <w:szCs w:val="22"/>
              </w:rPr>
              <w:t>m</w:t>
            </w:r>
            <w:r>
              <w:rPr>
                <w:rFonts w:ascii="Calibri" w:hAnsi="Calibri" w:cs="Calibri"/>
                <w:szCs w:val="22"/>
              </w:rPr>
              <w:t>o</w:t>
            </w:r>
            <w:r>
              <w:rPr>
                <w:rFonts w:ascii="Calibri" w:hAnsi="Calibri" w:cs="Calibri"/>
                <w:spacing w:val="1"/>
                <w:szCs w:val="22"/>
              </w:rPr>
              <w:t xml:space="preserve"> </w:t>
            </w:r>
            <w:r>
              <w:rPr>
                <w:rFonts w:ascii="Calibri" w:hAnsi="Calibri" w:cs="Calibri"/>
                <w:szCs w:val="22"/>
              </w:rPr>
              <w:t>a</w:t>
            </w:r>
            <w:r>
              <w:rPr>
                <w:rFonts w:ascii="Calibri" w:hAnsi="Calibri" w:cs="Calibri"/>
                <w:spacing w:val="-3"/>
                <w:szCs w:val="22"/>
              </w:rPr>
              <w:t>d</w:t>
            </w:r>
            <w:r>
              <w:rPr>
                <w:rFonts w:ascii="Calibri" w:hAnsi="Calibri" w:cs="Calibri"/>
                <w:szCs w:val="22"/>
              </w:rPr>
              <w:t>mi</w:t>
            </w:r>
            <w:r>
              <w:rPr>
                <w:rFonts w:ascii="Calibri" w:hAnsi="Calibri" w:cs="Calibri"/>
                <w:spacing w:val="-2"/>
                <w:szCs w:val="22"/>
              </w:rPr>
              <w:t>n</w:t>
            </w:r>
            <w:r>
              <w:rPr>
                <w:rFonts w:ascii="Calibri" w:hAnsi="Calibri" w:cs="Calibri"/>
                <w:szCs w:val="22"/>
              </w:rPr>
              <w:t>istra</w:t>
            </w:r>
            <w:r>
              <w:rPr>
                <w:rFonts w:ascii="Calibri" w:hAnsi="Calibri" w:cs="Calibri"/>
                <w:spacing w:val="-4"/>
                <w:szCs w:val="22"/>
              </w:rPr>
              <w:t>d</w:t>
            </w:r>
            <w:r>
              <w:rPr>
                <w:rFonts w:ascii="Calibri" w:hAnsi="Calibri" w:cs="Calibri"/>
                <w:spacing w:val="1"/>
                <w:szCs w:val="22"/>
              </w:rPr>
              <w:t>o</w:t>
            </w:r>
            <w:r>
              <w:rPr>
                <w:rFonts w:ascii="Calibri" w:hAnsi="Calibri" w:cs="Calibri"/>
                <w:szCs w:val="22"/>
              </w:rPr>
              <w:t>r.</w:t>
            </w:r>
            <w:r>
              <w:rPr>
                <w:rFonts w:ascii="Calibri" w:hAnsi="Calibri" w:cs="Calibri"/>
                <w:spacing w:val="-1"/>
                <w:szCs w:val="22"/>
              </w:rPr>
              <w:t xml:space="preserve"> </w:t>
            </w:r>
            <w:r>
              <w:rPr>
                <w:rFonts w:ascii="Calibri" w:hAnsi="Calibri" w:cs="Calibri"/>
                <w:szCs w:val="22"/>
              </w:rPr>
              <w:t>Ver ta</w:t>
            </w:r>
            <w:r>
              <w:rPr>
                <w:rFonts w:ascii="Calibri" w:hAnsi="Calibri" w:cs="Calibri"/>
                <w:spacing w:val="-1"/>
                <w:szCs w:val="22"/>
              </w:rPr>
              <w:t>b</w:t>
            </w:r>
            <w:r>
              <w:rPr>
                <w:rFonts w:ascii="Calibri" w:hAnsi="Calibri" w:cs="Calibri"/>
                <w:szCs w:val="22"/>
              </w:rPr>
              <w:t xml:space="preserve">la </w:t>
            </w:r>
            <w:r>
              <w:rPr>
                <w:rFonts w:ascii="Calibri" w:hAnsi="Calibri" w:cs="Calibri"/>
                <w:spacing w:val="-1"/>
                <w:szCs w:val="22"/>
              </w:rPr>
              <w:t>d</w:t>
            </w:r>
            <w:r>
              <w:rPr>
                <w:rFonts w:ascii="Calibri" w:hAnsi="Calibri" w:cs="Calibri"/>
                <w:szCs w:val="22"/>
              </w:rPr>
              <w:t>e</w:t>
            </w:r>
            <w:r>
              <w:rPr>
                <w:rFonts w:ascii="Calibri" w:hAnsi="Calibri" w:cs="Calibri"/>
                <w:spacing w:val="-2"/>
                <w:szCs w:val="22"/>
              </w:rPr>
              <w:t xml:space="preserve"> </w:t>
            </w:r>
            <w:r>
              <w:rPr>
                <w:rFonts w:ascii="Calibri" w:hAnsi="Calibri" w:cs="Calibri"/>
                <w:szCs w:val="22"/>
              </w:rPr>
              <w:t>d</w:t>
            </w:r>
            <w:r>
              <w:rPr>
                <w:rFonts w:ascii="Calibri" w:hAnsi="Calibri" w:cs="Calibri"/>
                <w:spacing w:val="-2"/>
                <w:szCs w:val="22"/>
              </w:rPr>
              <w:t>o</w:t>
            </w:r>
            <w:r>
              <w:rPr>
                <w:rFonts w:ascii="Calibri" w:hAnsi="Calibri" w:cs="Calibri"/>
                <w:szCs w:val="22"/>
              </w:rPr>
              <w:t>mi</w:t>
            </w:r>
            <w:r>
              <w:rPr>
                <w:rFonts w:ascii="Calibri" w:hAnsi="Calibri" w:cs="Calibri"/>
                <w:spacing w:val="-2"/>
                <w:szCs w:val="22"/>
              </w:rPr>
              <w:t>n</w:t>
            </w:r>
            <w:r>
              <w:rPr>
                <w:rFonts w:ascii="Calibri" w:hAnsi="Calibri" w:cs="Calibri"/>
                <w:szCs w:val="22"/>
              </w:rPr>
              <w:t>io</w:t>
            </w:r>
            <w:r>
              <w:rPr>
                <w:rFonts w:ascii="Calibri" w:hAnsi="Calibri" w:cs="Calibri"/>
                <w:spacing w:val="-2"/>
                <w:szCs w:val="22"/>
              </w:rPr>
              <w:t xml:space="preserve"> c</w:t>
            </w:r>
            <w:r>
              <w:rPr>
                <w:rFonts w:ascii="Calibri" w:hAnsi="Calibri" w:cs="Calibri"/>
                <w:spacing w:val="1"/>
                <w:szCs w:val="22"/>
              </w:rPr>
              <w:t>o</w:t>
            </w:r>
            <w:r>
              <w:rPr>
                <w:rFonts w:ascii="Calibri" w:hAnsi="Calibri" w:cs="Calibri"/>
                <w:szCs w:val="22"/>
              </w:rPr>
              <w:t>rr</w:t>
            </w:r>
            <w:r>
              <w:rPr>
                <w:rFonts w:ascii="Calibri" w:hAnsi="Calibri" w:cs="Calibri"/>
                <w:spacing w:val="-3"/>
                <w:szCs w:val="22"/>
              </w:rPr>
              <w:t>e</w:t>
            </w:r>
            <w:r>
              <w:rPr>
                <w:rFonts w:ascii="Calibri" w:hAnsi="Calibri" w:cs="Calibri"/>
                <w:szCs w:val="22"/>
              </w:rPr>
              <w:t>spon</w:t>
            </w:r>
            <w:r>
              <w:rPr>
                <w:rFonts w:ascii="Calibri" w:hAnsi="Calibri" w:cs="Calibri"/>
                <w:spacing w:val="-2"/>
                <w:szCs w:val="22"/>
              </w:rPr>
              <w:t>d</w:t>
            </w:r>
            <w:r>
              <w:rPr>
                <w:rFonts w:ascii="Calibri" w:hAnsi="Calibri" w:cs="Calibri"/>
                <w:szCs w:val="22"/>
              </w:rPr>
              <w:t>ie</w:t>
            </w:r>
            <w:r>
              <w:rPr>
                <w:rFonts w:ascii="Calibri" w:hAnsi="Calibri" w:cs="Calibri"/>
                <w:spacing w:val="-1"/>
                <w:szCs w:val="22"/>
              </w:rPr>
              <w:t>n</w:t>
            </w:r>
            <w:r>
              <w:rPr>
                <w:rFonts w:ascii="Calibri" w:hAnsi="Calibri" w:cs="Calibri"/>
                <w:szCs w:val="22"/>
              </w:rPr>
              <w:t>te.</w:t>
            </w:r>
          </w:p>
        </w:tc>
        <w:tc>
          <w:tcPr>
            <w:tcW w:w="1843" w:type="dxa"/>
          </w:tcPr>
          <w:p w:rsidR="005378AA" w:rsidRDefault="005378AA" w:rsidP="005378AA">
            <w:pPr>
              <w:pStyle w:val="TableParagraph"/>
              <w:kinsoku w:val="0"/>
              <w:overflowPunct w:val="0"/>
              <w:spacing w:before="7" w:line="140" w:lineRule="exact"/>
              <w:rPr>
                <w:sz w:val="14"/>
                <w:szCs w:val="14"/>
              </w:rPr>
            </w:pPr>
          </w:p>
          <w:p w:rsidR="005378AA" w:rsidRPr="00594147" w:rsidRDefault="005378AA" w:rsidP="005378AA">
            <w:pPr>
              <w:jc w:val="center"/>
              <w:rPr>
                <w:rFonts w:asciiTheme="minorHAnsi" w:hAnsiTheme="minorHAnsi" w:cs="Arial"/>
                <w:color w:val="000000"/>
                <w:szCs w:val="22"/>
              </w:rPr>
            </w:pPr>
            <w:r>
              <w:rPr>
                <w:rFonts w:ascii="Calibri" w:hAnsi="Calibri" w:cs="Calibri"/>
                <w:szCs w:val="22"/>
              </w:rPr>
              <w:t>Tex</w:t>
            </w:r>
            <w:r>
              <w:rPr>
                <w:rFonts w:ascii="Calibri" w:hAnsi="Calibri" w:cs="Calibri"/>
                <w:spacing w:val="-2"/>
                <w:szCs w:val="22"/>
              </w:rPr>
              <w:t>t</w:t>
            </w:r>
            <w:r>
              <w:rPr>
                <w:rFonts w:ascii="Calibri" w:hAnsi="Calibri" w:cs="Calibri"/>
                <w:spacing w:val="1"/>
                <w:szCs w:val="22"/>
              </w:rPr>
              <w:t xml:space="preserve">o </w:t>
            </w:r>
            <w:r>
              <w:rPr>
                <w:rFonts w:ascii="Calibri" w:hAnsi="Calibri" w:cs="Calibri"/>
                <w:spacing w:val="-3"/>
                <w:szCs w:val="22"/>
              </w:rPr>
              <w:t>(</w:t>
            </w:r>
            <w:r>
              <w:rPr>
                <w:rFonts w:ascii="Calibri" w:hAnsi="Calibri" w:cs="Calibri"/>
                <w:szCs w:val="22"/>
              </w:rPr>
              <w:t>1)</w:t>
            </w:r>
          </w:p>
        </w:tc>
        <w:tc>
          <w:tcPr>
            <w:tcW w:w="1701" w:type="dxa"/>
          </w:tcPr>
          <w:p w:rsidR="005378AA" w:rsidRDefault="005378AA" w:rsidP="005378AA">
            <w:pPr>
              <w:pStyle w:val="TableParagraph"/>
              <w:kinsoku w:val="0"/>
              <w:overflowPunct w:val="0"/>
              <w:spacing w:before="7" w:line="140" w:lineRule="exact"/>
              <w:rPr>
                <w:sz w:val="14"/>
                <w:szCs w:val="14"/>
              </w:rPr>
            </w:pPr>
          </w:p>
          <w:p w:rsidR="005378AA" w:rsidRPr="00594147" w:rsidRDefault="005378AA" w:rsidP="005378AA">
            <w:pPr>
              <w:jc w:val="center"/>
              <w:rPr>
                <w:rFonts w:asciiTheme="minorHAnsi" w:hAnsiTheme="minorHAnsi" w:cs="Arial"/>
                <w:color w:val="000000"/>
                <w:szCs w:val="22"/>
              </w:rPr>
            </w:pPr>
            <w:r>
              <w:rPr>
                <w:rFonts w:ascii="Calibri" w:hAnsi="Calibri" w:cs="Calibri"/>
                <w:szCs w:val="22"/>
              </w:rPr>
              <w:t>1</w:t>
            </w:r>
          </w:p>
        </w:tc>
        <w:tc>
          <w:tcPr>
            <w:tcW w:w="1985" w:type="dxa"/>
          </w:tcPr>
          <w:p w:rsidR="005378AA" w:rsidRDefault="005378AA" w:rsidP="005378AA">
            <w:pPr>
              <w:pStyle w:val="TableParagraph"/>
              <w:kinsoku w:val="0"/>
              <w:overflowPunct w:val="0"/>
              <w:spacing w:before="7" w:line="140" w:lineRule="exact"/>
              <w:rPr>
                <w:sz w:val="14"/>
                <w:szCs w:val="14"/>
              </w:rPr>
            </w:pPr>
          </w:p>
          <w:p w:rsidR="005378AA" w:rsidRPr="00594147" w:rsidRDefault="005378AA" w:rsidP="005378AA">
            <w:pPr>
              <w:jc w:val="center"/>
              <w:rPr>
                <w:rFonts w:asciiTheme="minorHAnsi" w:hAnsiTheme="minorHAnsi" w:cs="Arial"/>
                <w:color w:val="000000"/>
                <w:szCs w:val="22"/>
              </w:rPr>
            </w:pPr>
            <w:r>
              <w:rPr>
                <w:rFonts w:ascii="Calibri" w:hAnsi="Calibri" w:cs="Calibri"/>
                <w:szCs w:val="22"/>
              </w:rPr>
              <w:t>22</w:t>
            </w:r>
          </w:p>
        </w:tc>
      </w:tr>
    </w:tbl>
    <w:p w:rsidR="002968A1" w:rsidRPr="00594147" w:rsidRDefault="002968A1" w:rsidP="002968A1">
      <w:pPr>
        <w:rPr>
          <w:rFonts w:asciiTheme="minorHAnsi" w:hAnsiTheme="minorHAnsi" w:cs="Arial"/>
          <w:szCs w:val="22"/>
        </w:rPr>
      </w:pPr>
    </w:p>
    <w:p w:rsidR="002968A1" w:rsidRPr="00594147" w:rsidRDefault="002968A1" w:rsidP="002968A1">
      <w:pPr>
        <w:rPr>
          <w:rFonts w:asciiTheme="minorHAnsi" w:hAnsiTheme="minorHAnsi" w:cs="Arial"/>
          <w:szCs w:val="22"/>
        </w:rPr>
      </w:pPr>
      <w:r w:rsidRPr="00594147">
        <w:rPr>
          <w:rFonts w:asciiTheme="minorHAnsi" w:hAnsiTheme="minorHAnsi" w:cs="Arial"/>
          <w:szCs w:val="22"/>
        </w:rPr>
        <w:br w:type="page"/>
      </w:r>
    </w:p>
    <w:p w:rsidR="00DC57D6" w:rsidRPr="00063685" w:rsidRDefault="00DC57D6" w:rsidP="00BA5DA6">
      <w:pPr>
        <w:pStyle w:val="Prrafodelista"/>
        <w:numPr>
          <w:ilvl w:val="0"/>
          <w:numId w:val="4"/>
        </w:numPr>
        <w:ind w:left="993" w:hanging="426"/>
        <w:rPr>
          <w:rFonts w:asciiTheme="minorHAnsi" w:hAnsiTheme="minorHAnsi"/>
          <w:b/>
          <w:szCs w:val="22"/>
        </w:rPr>
      </w:pPr>
      <w:bookmarkStart w:id="5" w:name="_Toc345520197"/>
      <w:r w:rsidRPr="00063685">
        <w:rPr>
          <w:rFonts w:asciiTheme="minorHAnsi" w:hAnsiTheme="minorHAnsi"/>
          <w:b/>
          <w:szCs w:val="22"/>
        </w:rPr>
        <w:lastRenderedPageBreak/>
        <w:t>ARCHIVO A07</w:t>
      </w:r>
    </w:p>
    <w:p w:rsidR="00DC57D6" w:rsidRDefault="00DC57D6" w:rsidP="00DC57D6">
      <w:pPr>
        <w:pStyle w:val="Prrafodelista"/>
        <w:ind w:left="928"/>
        <w:rPr>
          <w:rFonts w:asciiTheme="minorHAnsi" w:hAnsiTheme="minorHAnsi"/>
          <w:szCs w:val="22"/>
        </w:rPr>
      </w:pPr>
    </w:p>
    <w:tbl>
      <w:tblPr>
        <w:tblW w:w="13041"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9179"/>
      </w:tblGrid>
      <w:tr w:rsidR="00DC57D6" w:rsidRPr="00594147" w:rsidTr="009064D1">
        <w:trPr>
          <w:trHeight w:val="298"/>
        </w:trPr>
        <w:tc>
          <w:tcPr>
            <w:tcW w:w="3523" w:type="dxa"/>
          </w:tcPr>
          <w:p w:rsidR="00DC57D6" w:rsidRPr="00594147" w:rsidRDefault="00DC57D6" w:rsidP="009064D1">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DC57D6" w:rsidRPr="00594147" w:rsidRDefault="00DC57D6" w:rsidP="009064D1">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DC57D6" w:rsidRPr="000A3C64" w:rsidRDefault="00DC57D6" w:rsidP="009064D1">
            <w:pPr>
              <w:jc w:val="both"/>
              <w:rPr>
                <w:rFonts w:asciiTheme="minorHAnsi" w:hAnsiTheme="minorHAnsi" w:cs="Arial"/>
                <w:b/>
                <w:bCs/>
                <w:szCs w:val="22"/>
              </w:rPr>
            </w:pPr>
            <w:r w:rsidRPr="000A3C64">
              <w:rPr>
                <w:rFonts w:asciiTheme="minorHAnsi" w:hAnsiTheme="minorHAnsi" w:cs="Arial"/>
                <w:b/>
                <w:szCs w:val="22"/>
              </w:rPr>
              <w:t>A07</w:t>
            </w:r>
          </w:p>
        </w:tc>
      </w:tr>
      <w:tr w:rsidR="00DC57D6" w:rsidRPr="00594147" w:rsidTr="009064D1">
        <w:trPr>
          <w:trHeight w:val="298"/>
        </w:trPr>
        <w:tc>
          <w:tcPr>
            <w:tcW w:w="3523" w:type="dxa"/>
          </w:tcPr>
          <w:p w:rsidR="00DC57D6" w:rsidRPr="00594147" w:rsidRDefault="00DC57D6" w:rsidP="009064D1">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DC57D6" w:rsidRPr="00594147" w:rsidRDefault="00DC57D6" w:rsidP="009064D1">
            <w:pPr>
              <w:jc w:val="both"/>
              <w:rPr>
                <w:rFonts w:asciiTheme="minorHAnsi" w:hAnsiTheme="minorHAnsi" w:cs="Arial"/>
                <w:szCs w:val="22"/>
              </w:rPr>
            </w:pPr>
            <w:r w:rsidRPr="00594147">
              <w:rPr>
                <w:rFonts w:asciiTheme="minorHAnsi" w:hAnsiTheme="minorHAnsi" w:cs="Arial"/>
                <w:szCs w:val="22"/>
              </w:rPr>
              <w:t>:</w:t>
            </w:r>
          </w:p>
        </w:tc>
        <w:tc>
          <w:tcPr>
            <w:tcW w:w="9179" w:type="dxa"/>
          </w:tcPr>
          <w:p w:rsidR="00DC57D6" w:rsidRPr="000A3C64" w:rsidRDefault="00DC57D6" w:rsidP="009064D1">
            <w:pPr>
              <w:jc w:val="both"/>
              <w:rPr>
                <w:rFonts w:asciiTheme="minorHAnsi" w:hAnsiTheme="minorHAnsi" w:cs="Arial"/>
                <w:b/>
                <w:szCs w:val="22"/>
              </w:rPr>
            </w:pPr>
            <w:r w:rsidRPr="000A3C64">
              <w:rPr>
                <w:rFonts w:asciiTheme="minorHAnsi" w:hAnsiTheme="minorHAnsi" w:cs="Arial"/>
                <w:b/>
                <w:szCs w:val="22"/>
              </w:rPr>
              <w:t>Entidades empleadoras evaluadas D.S. N°67</w:t>
            </w:r>
          </w:p>
          <w:p w:rsidR="00DC57D6" w:rsidRPr="000A3C64" w:rsidRDefault="00DC57D6" w:rsidP="009064D1">
            <w:pPr>
              <w:jc w:val="both"/>
              <w:rPr>
                <w:rFonts w:asciiTheme="minorHAnsi" w:hAnsiTheme="minorHAnsi" w:cs="Arial"/>
                <w:b/>
                <w:szCs w:val="22"/>
              </w:rPr>
            </w:pPr>
          </w:p>
        </w:tc>
      </w:tr>
      <w:tr w:rsidR="00DC57D6" w:rsidRPr="00594147" w:rsidTr="009064D1">
        <w:trPr>
          <w:trHeight w:val="298"/>
        </w:trPr>
        <w:tc>
          <w:tcPr>
            <w:tcW w:w="3523" w:type="dxa"/>
          </w:tcPr>
          <w:p w:rsidR="00DC57D6" w:rsidRPr="00594147" w:rsidRDefault="00DC57D6" w:rsidP="009064D1">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DC57D6" w:rsidRPr="00594147" w:rsidRDefault="00DC57D6" w:rsidP="009064D1">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DC57D6" w:rsidRPr="00594147" w:rsidRDefault="00DC57D6" w:rsidP="009064D1">
            <w:pPr>
              <w:jc w:val="both"/>
              <w:rPr>
                <w:rFonts w:asciiTheme="minorHAnsi" w:hAnsiTheme="minorHAnsi" w:cs="Arial"/>
                <w:bCs/>
                <w:szCs w:val="22"/>
              </w:rPr>
            </w:pPr>
            <w:r w:rsidRPr="00594147">
              <w:rPr>
                <w:rFonts w:asciiTheme="minorHAnsi" w:hAnsiTheme="minorHAnsi" w:cs="Arial"/>
                <w:szCs w:val="22"/>
              </w:rPr>
              <w:t>Afiliados</w:t>
            </w:r>
          </w:p>
        </w:tc>
      </w:tr>
      <w:tr w:rsidR="00DC57D6" w:rsidRPr="00594147" w:rsidTr="009064D1">
        <w:trPr>
          <w:trHeight w:val="298"/>
        </w:trPr>
        <w:tc>
          <w:tcPr>
            <w:tcW w:w="3523" w:type="dxa"/>
          </w:tcPr>
          <w:p w:rsidR="00DC57D6" w:rsidRPr="00594147" w:rsidRDefault="00DC57D6" w:rsidP="009064D1">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DC57D6" w:rsidRPr="00594147" w:rsidRDefault="00DC57D6" w:rsidP="009064D1">
            <w:pPr>
              <w:jc w:val="both"/>
              <w:rPr>
                <w:rFonts w:asciiTheme="minorHAnsi" w:hAnsiTheme="minorHAnsi" w:cs="Arial"/>
                <w:bCs/>
                <w:szCs w:val="22"/>
              </w:rPr>
            </w:pPr>
            <w:r w:rsidRPr="00594147">
              <w:rPr>
                <w:rFonts w:asciiTheme="minorHAnsi" w:hAnsiTheme="minorHAnsi" w:cs="Arial"/>
                <w:bCs/>
                <w:szCs w:val="22"/>
              </w:rPr>
              <w:t>:</w:t>
            </w:r>
          </w:p>
        </w:tc>
        <w:tc>
          <w:tcPr>
            <w:tcW w:w="9179" w:type="dxa"/>
          </w:tcPr>
          <w:p w:rsidR="00DC57D6" w:rsidRPr="00594147" w:rsidRDefault="00DC57D6" w:rsidP="009064D1">
            <w:pPr>
              <w:jc w:val="both"/>
              <w:rPr>
                <w:rFonts w:asciiTheme="minorHAnsi" w:hAnsiTheme="minorHAnsi" w:cs="Arial"/>
                <w:szCs w:val="22"/>
              </w:rPr>
            </w:pPr>
            <w:r>
              <w:rPr>
                <w:rFonts w:asciiTheme="minorHAnsi" w:hAnsiTheme="minorHAnsi" w:cs="Arial"/>
                <w:szCs w:val="22"/>
              </w:rPr>
              <w:t>Bienal</w:t>
            </w:r>
          </w:p>
        </w:tc>
      </w:tr>
      <w:tr w:rsidR="00DC57D6" w:rsidRPr="00594147" w:rsidTr="009064D1">
        <w:trPr>
          <w:trHeight w:val="298"/>
        </w:trPr>
        <w:tc>
          <w:tcPr>
            <w:tcW w:w="3523" w:type="dxa"/>
          </w:tcPr>
          <w:p w:rsidR="00DC57D6" w:rsidRPr="00594147" w:rsidRDefault="00DC57D6" w:rsidP="009064D1">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DC57D6" w:rsidRPr="00594147" w:rsidRDefault="00DC57D6" w:rsidP="009064D1">
            <w:pPr>
              <w:jc w:val="both"/>
              <w:rPr>
                <w:rFonts w:asciiTheme="minorHAnsi" w:hAnsiTheme="minorHAnsi" w:cs="Arial"/>
                <w:bCs/>
                <w:szCs w:val="22"/>
              </w:rPr>
            </w:pPr>
            <w:r w:rsidRPr="00594147">
              <w:rPr>
                <w:rFonts w:asciiTheme="minorHAnsi" w:hAnsiTheme="minorHAnsi" w:cs="Arial"/>
                <w:bCs/>
                <w:szCs w:val="22"/>
              </w:rPr>
              <w:t>:</w:t>
            </w:r>
          </w:p>
        </w:tc>
        <w:tc>
          <w:tcPr>
            <w:tcW w:w="9179" w:type="dxa"/>
            <w:shd w:val="clear" w:color="auto" w:fill="auto"/>
          </w:tcPr>
          <w:p w:rsidR="00DC57D6" w:rsidRDefault="00DC57D6" w:rsidP="009064D1">
            <w:pPr>
              <w:jc w:val="both"/>
              <w:rPr>
                <w:rFonts w:asciiTheme="minorHAnsi" w:hAnsiTheme="minorHAnsi" w:cs="Arial"/>
                <w:szCs w:val="22"/>
              </w:rPr>
            </w:pPr>
            <w:r w:rsidRPr="00594147">
              <w:rPr>
                <w:rFonts w:asciiTheme="minorHAnsi" w:hAnsiTheme="minorHAnsi" w:cs="Arial"/>
                <w:szCs w:val="22"/>
              </w:rPr>
              <w:t>Mutualidades, ISL</w:t>
            </w:r>
          </w:p>
          <w:p w:rsidR="00DC57D6" w:rsidRPr="00594147" w:rsidRDefault="00DC57D6" w:rsidP="009064D1">
            <w:pPr>
              <w:jc w:val="both"/>
              <w:rPr>
                <w:rFonts w:asciiTheme="minorHAnsi" w:hAnsiTheme="minorHAnsi" w:cs="Arial"/>
                <w:szCs w:val="22"/>
              </w:rPr>
            </w:pPr>
          </w:p>
        </w:tc>
      </w:tr>
    </w:tbl>
    <w:p w:rsidR="00DC57D6" w:rsidRDefault="00DC57D6" w:rsidP="00132E4E">
      <w:pPr>
        <w:spacing w:before="120" w:after="120"/>
        <w:ind w:left="851"/>
        <w:contextualSpacing/>
        <w:jc w:val="both"/>
        <w:rPr>
          <w:rFonts w:asciiTheme="minorHAnsi" w:hAnsiTheme="minorHAnsi"/>
          <w:szCs w:val="22"/>
        </w:rPr>
      </w:pPr>
    </w:p>
    <w:p w:rsidR="00132E4E" w:rsidRDefault="00132E4E" w:rsidP="00132E4E">
      <w:pPr>
        <w:spacing w:before="120" w:after="120"/>
        <w:ind w:left="851"/>
        <w:contextualSpacing/>
        <w:jc w:val="both"/>
        <w:rPr>
          <w:rFonts w:ascii="Calibri" w:eastAsia="Calibri" w:hAnsi="Calibri" w:cs="Calibri"/>
          <w:b/>
          <w:szCs w:val="22"/>
          <w:lang w:val="es-CL" w:eastAsia="es-CL"/>
        </w:rPr>
      </w:pPr>
      <w:r w:rsidRPr="00132E4E">
        <w:rPr>
          <w:rFonts w:ascii="Calibri" w:eastAsia="Calibri" w:hAnsi="Calibri" w:cs="Calibri"/>
          <w:b/>
          <w:szCs w:val="22"/>
          <w:lang w:val="es-CL" w:eastAsia="es-CL"/>
        </w:rPr>
        <w:t>Definición:</w:t>
      </w:r>
    </w:p>
    <w:p w:rsidR="00132E4E" w:rsidRPr="00132E4E" w:rsidRDefault="00132E4E" w:rsidP="00132E4E">
      <w:pPr>
        <w:spacing w:before="120" w:after="120"/>
        <w:ind w:left="851"/>
        <w:contextualSpacing/>
        <w:jc w:val="both"/>
        <w:rPr>
          <w:rFonts w:ascii="Calibri" w:eastAsia="Calibri" w:hAnsi="Calibri" w:cs="Calibri"/>
          <w:b/>
          <w:szCs w:val="22"/>
          <w:lang w:val="es-CL" w:eastAsia="es-CL"/>
        </w:rPr>
      </w:pPr>
    </w:p>
    <w:p w:rsidR="00132E4E" w:rsidRPr="00132E4E" w:rsidRDefault="00132E4E" w:rsidP="00132E4E">
      <w:pPr>
        <w:spacing w:before="120" w:after="120"/>
        <w:ind w:left="851"/>
        <w:contextualSpacing/>
        <w:jc w:val="both"/>
        <w:rPr>
          <w:rFonts w:asciiTheme="minorHAnsi" w:hAnsiTheme="minorHAnsi" w:cs="Arial"/>
          <w:szCs w:val="22"/>
        </w:rPr>
      </w:pPr>
      <w:r w:rsidRPr="00132E4E">
        <w:rPr>
          <w:rFonts w:asciiTheme="minorHAnsi" w:hAnsiTheme="minorHAnsi" w:cs="Arial"/>
          <w:szCs w:val="22"/>
        </w:rPr>
        <w:t xml:space="preserve">Corresponde a un archivo plano que deberá contener la información de todas las entidades empleadoras adheridas o afiliadas al organismo administrador respectiva, entre el 1° de julio y el 31 de diciembre del año bienal en que procede realizar el Proceso de Evaluación del D.S. N°67, de 1999, del Ministerio del Trabajo y Previsión Social, y que fueron evaluadas en dicho periodo, es decir, sometidas al cálculo de la tasa de cotización adicional por siniestralidad efectiva. </w:t>
      </w:r>
    </w:p>
    <w:p w:rsidR="00132E4E" w:rsidRPr="00132E4E" w:rsidRDefault="00132E4E" w:rsidP="00132E4E">
      <w:pPr>
        <w:spacing w:before="120" w:after="120"/>
        <w:ind w:left="851"/>
        <w:contextualSpacing/>
        <w:jc w:val="both"/>
        <w:rPr>
          <w:rFonts w:asciiTheme="minorHAnsi" w:hAnsiTheme="minorHAnsi" w:cs="Arial"/>
          <w:szCs w:val="22"/>
        </w:rPr>
      </w:pPr>
    </w:p>
    <w:p w:rsidR="00132E4E" w:rsidRPr="00132E4E" w:rsidRDefault="00132E4E" w:rsidP="00132E4E">
      <w:pPr>
        <w:spacing w:before="120" w:after="120"/>
        <w:ind w:left="851"/>
        <w:contextualSpacing/>
        <w:jc w:val="both"/>
        <w:rPr>
          <w:rFonts w:asciiTheme="minorHAnsi" w:hAnsiTheme="minorHAnsi" w:cs="Arial"/>
          <w:szCs w:val="22"/>
        </w:rPr>
      </w:pPr>
      <w:r w:rsidRPr="00132E4E">
        <w:rPr>
          <w:rFonts w:asciiTheme="minorHAnsi" w:hAnsiTheme="minorHAnsi" w:cs="Arial"/>
          <w:szCs w:val="22"/>
        </w:rPr>
        <w:t>La tasa de cotización adicional efectiva resultante del cálculo de siniestralidad efectuado en el Proceso de Evaluación informado (D.S. N°67), deberá ser aquella que resulte luego de considerar, si corresponde, la solicitud de rectificación presentada por los empleadores por errores de hecho en que haya incurrido el organismo administrador.</w:t>
      </w:r>
    </w:p>
    <w:p w:rsidR="00132E4E" w:rsidRPr="00132E4E" w:rsidRDefault="00132E4E" w:rsidP="00132E4E">
      <w:pPr>
        <w:spacing w:before="120" w:after="120"/>
        <w:ind w:left="851"/>
        <w:contextualSpacing/>
        <w:jc w:val="both"/>
        <w:rPr>
          <w:rFonts w:asciiTheme="minorHAnsi" w:hAnsiTheme="minorHAnsi" w:cs="Arial"/>
          <w:szCs w:val="22"/>
        </w:rPr>
      </w:pPr>
    </w:p>
    <w:p w:rsidR="00132E4E" w:rsidRDefault="00132E4E" w:rsidP="00132E4E">
      <w:pPr>
        <w:spacing w:before="120" w:after="120"/>
        <w:ind w:left="851"/>
        <w:contextualSpacing/>
        <w:jc w:val="both"/>
        <w:rPr>
          <w:rFonts w:asciiTheme="minorHAnsi" w:hAnsiTheme="minorHAnsi" w:cs="Arial"/>
          <w:szCs w:val="22"/>
        </w:rPr>
      </w:pPr>
      <w:r w:rsidRPr="00132E4E">
        <w:rPr>
          <w:rFonts w:asciiTheme="minorHAnsi" w:hAnsiTheme="minorHAnsi" w:cs="Arial"/>
          <w:szCs w:val="22"/>
        </w:rPr>
        <w:t>El detalle de los campos y el formato requerido por la Superintendencia de Seguridad Social se presentan a continuación. Cabe precisar que, la información solicitada se deberá determinar considerando las definiciones contenidas en el Compendio de Normas del Seguro de la Ley N°16.744 y en el D.S. N°67, de 1999, del Ministerio del Trabajo y Previsión Social. Dentro de éstas, se entenderá como primer período anual, el inmediatamente anterior al 1° de julio del año en que se realiza el proceso de evaluación.</w:t>
      </w:r>
    </w:p>
    <w:p w:rsidR="00064DB2" w:rsidRDefault="00064DB2" w:rsidP="00132E4E">
      <w:pPr>
        <w:spacing w:before="120" w:after="120"/>
        <w:ind w:left="851"/>
        <w:contextualSpacing/>
        <w:jc w:val="both"/>
        <w:rPr>
          <w:rFonts w:asciiTheme="minorHAnsi" w:hAnsiTheme="minorHAnsi" w:cs="Arial"/>
          <w:szCs w:val="22"/>
        </w:rPr>
      </w:pPr>
    </w:p>
    <w:p w:rsidR="00064DB2" w:rsidRPr="00064DB2" w:rsidRDefault="00064DB2" w:rsidP="00064DB2">
      <w:pPr>
        <w:ind w:left="567"/>
        <w:jc w:val="both"/>
        <w:rPr>
          <w:rFonts w:asciiTheme="minorHAnsi" w:hAnsiTheme="minorHAnsi" w:cs="Arial"/>
          <w:szCs w:val="22"/>
        </w:rPr>
      </w:pPr>
    </w:p>
    <w:p w:rsidR="00064DB2" w:rsidRPr="00132E4E" w:rsidRDefault="00064DB2" w:rsidP="00132E4E">
      <w:pPr>
        <w:spacing w:before="120" w:after="120"/>
        <w:ind w:left="851"/>
        <w:contextualSpacing/>
        <w:jc w:val="both"/>
        <w:rPr>
          <w:rFonts w:asciiTheme="minorHAnsi" w:hAnsiTheme="minorHAnsi" w:cs="Arial"/>
          <w:szCs w:val="22"/>
        </w:rPr>
      </w:pPr>
    </w:p>
    <w:tbl>
      <w:tblPr>
        <w:tblW w:w="1304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1701"/>
        <w:gridCol w:w="5268"/>
        <w:gridCol w:w="2103"/>
        <w:gridCol w:w="1559"/>
        <w:gridCol w:w="1701"/>
      </w:tblGrid>
      <w:tr w:rsidR="00064DB2" w:rsidRPr="00064DB2" w:rsidTr="00064DB2">
        <w:trPr>
          <w:trHeight w:val="279"/>
        </w:trPr>
        <w:tc>
          <w:tcPr>
            <w:tcW w:w="709" w:type="dxa"/>
            <w:shd w:val="clear" w:color="auto" w:fill="F2F2F2" w:themeFill="background1" w:themeFillShade="F2"/>
            <w:vAlign w:val="center"/>
            <w:hideMark/>
          </w:tcPr>
          <w:p w:rsidR="00064DB2" w:rsidRPr="00594147" w:rsidRDefault="00064DB2" w:rsidP="00064DB2">
            <w:pPr>
              <w:jc w:val="center"/>
              <w:rPr>
                <w:rFonts w:asciiTheme="minorHAnsi" w:hAnsiTheme="minorHAnsi" w:cs="Arial"/>
                <w:b/>
                <w:szCs w:val="22"/>
              </w:rPr>
            </w:pPr>
            <w:r w:rsidRPr="00594147">
              <w:rPr>
                <w:rFonts w:asciiTheme="minorHAnsi" w:hAnsiTheme="minorHAnsi" w:cs="Arial"/>
                <w:b/>
                <w:szCs w:val="22"/>
              </w:rPr>
              <w:t>N</w:t>
            </w:r>
            <w:r>
              <w:rPr>
                <w:rFonts w:asciiTheme="minorHAnsi" w:hAnsiTheme="minorHAnsi" w:cs="Arial"/>
                <w:b/>
                <w:szCs w:val="22"/>
              </w:rPr>
              <w:t>°</w:t>
            </w:r>
          </w:p>
        </w:tc>
        <w:tc>
          <w:tcPr>
            <w:tcW w:w="1701" w:type="dxa"/>
            <w:shd w:val="clear" w:color="auto" w:fill="F2F2F2" w:themeFill="background1" w:themeFillShade="F2"/>
            <w:vAlign w:val="center"/>
            <w:hideMark/>
          </w:tcPr>
          <w:p w:rsidR="00064DB2" w:rsidRPr="00594147" w:rsidRDefault="00064DB2" w:rsidP="00064DB2">
            <w:pPr>
              <w:jc w:val="center"/>
              <w:rPr>
                <w:rFonts w:asciiTheme="minorHAnsi" w:hAnsiTheme="minorHAnsi" w:cs="Arial"/>
                <w:b/>
                <w:szCs w:val="22"/>
              </w:rPr>
            </w:pPr>
            <w:r w:rsidRPr="00594147">
              <w:rPr>
                <w:rFonts w:asciiTheme="minorHAnsi" w:hAnsiTheme="minorHAnsi" w:cs="Arial"/>
                <w:b/>
                <w:szCs w:val="22"/>
              </w:rPr>
              <w:t>Nombre campo</w:t>
            </w:r>
          </w:p>
        </w:tc>
        <w:tc>
          <w:tcPr>
            <w:tcW w:w="5268" w:type="dxa"/>
            <w:shd w:val="clear" w:color="auto" w:fill="F2F2F2" w:themeFill="background1" w:themeFillShade="F2"/>
            <w:vAlign w:val="center"/>
            <w:hideMark/>
          </w:tcPr>
          <w:p w:rsidR="00064DB2" w:rsidRPr="00594147" w:rsidRDefault="00064DB2" w:rsidP="00064DB2">
            <w:pPr>
              <w:jc w:val="center"/>
              <w:rPr>
                <w:rFonts w:asciiTheme="minorHAnsi" w:hAnsiTheme="minorHAnsi" w:cs="Arial"/>
                <w:b/>
                <w:szCs w:val="22"/>
              </w:rPr>
            </w:pPr>
            <w:r w:rsidRPr="00594147">
              <w:rPr>
                <w:rFonts w:asciiTheme="minorHAnsi" w:hAnsiTheme="minorHAnsi" w:cs="Arial"/>
                <w:b/>
                <w:szCs w:val="22"/>
              </w:rPr>
              <w:t>Descripción</w:t>
            </w:r>
          </w:p>
        </w:tc>
        <w:tc>
          <w:tcPr>
            <w:tcW w:w="2103" w:type="dxa"/>
            <w:shd w:val="clear" w:color="auto" w:fill="F2F2F2" w:themeFill="background1" w:themeFillShade="F2"/>
            <w:vAlign w:val="center"/>
            <w:hideMark/>
          </w:tcPr>
          <w:p w:rsidR="00064DB2" w:rsidRPr="00594147" w:rsidRDefault="00064DB2" w:rsidP="00064DB2">
            <w:pPr>
              <w:jc w:val="center"/>
              <w:rPr>
                <w:rFonts w:asciiTheme="minorHAnsi" w:hAnsiTheme="minorHAnsi" w:cs="Arial"/>
                <w:b/>
                <w:szCs w:val="22"/>
              </w:rPr>
            </w:pPr>
            <w:r w:rsidRPr="00594147">
              <w:rPr>
                <w:rFonts w:asciiTheme="minorHAnsi" w:hAnsiTheme="minorHAnsi" w:cs="Arial"/>
                <w:b/>
                <w:szCs w:val="22"/>
              </w:rPr>
              <w:t>Tipo de dato</w:t>
            </w:r>
          </w:p>
        </w:tc>
        <w:tc>
          <w:tcPr>
            <w:tcW w:w="1559" w:type="dxa"/>
            <w:shd w:val="clear" w:color="auto" w:fill="F2F2F2" w:themeFill="background1" w:themeFillShade="F2"/>
            <w:vAlign w:val="center"/>
            <w:hideMark/>
          </w:tcPr>
          <w:p w:rsidR="00064DB2" w:rsidRPr="00594147" w:rsidRDefault="00064DB2" w:rsidP="00064DB2">
            <w:pPr>
              <w:jc w:val="center"/>
              <w:rPr>
                <w:rFonts w:asciiTheme="minorHAnsi" w:hAnsiTheme="minorHAnsi" w:cs="Arial"/>
                <w:b/>
                <w:szCs w:val="22"/>
              </w:rPr>
            </w:pPr>
            <w:r w:rsidRPr="00594147">
              <w:rPr>
                <w:rFonts w:asciiTheme="minorHAnsi" w:hAnsiTheme="minorHAnsi" w:cs="Arial"/>
                <w:b/>
                <w:szCs w:val="22"/>
              </w:rPr>
              <w:t>Ejemplo</w:t>
            </w:r>
          </w:p>
        </w:tc>
        <w:tc>
          <w:tcPr>
            <w:tcW w:w="1701" w:type="dxa"/>
            <w:shd w:val="clear" w:color="auto" w:fill="F2F2F2" w:themeFill="background1" w:themeFillShade="F2"/>
            <w:vAlign w:val="center"/>
            <w:hideMark/>
          </w:tcPr>
          <w:p w:rsidR="00064DB2" w:rsidRPr="00594147" w:rsidRDefault="00064DB2" w:rsidP="00064DB2">
            <w:pPr>
              <w:jc w:val="center"/>
              <w:rPr>
                <w:rFonts w:asciiTheme="minorHAnsi" w:hAnsiTheme="minorHAnsi" w:cs="Arial"/>
                <w:b/>
                <w:szCs w:val="22"/>
              </w:rPr>
            </w:pPr>
            <w:r w:rsidRPr="00594147">
              <w:rPr>
                <w:rFonts w:asciiTheme="minorHAnsi" w:hAnsiTheme="minorHAnsi" w:cs="Arial"/>
                <w:b/>
                <w:szCs w:val="22"/>
              </w:rPr>
              <w:t>Tabla</w:t>
            </w:r>
          </w:p>
          <w:p w:rsidR="00064DB2" w:rsidRPr="00594147" w:rsidRDefault="00064DB2" w:rsidP="00064DB2">
            <w:pPr>
              <w:jc w:val="center"/>
              <w:rPr>
                <w:rFonts w:asciiTheme="minorHAnsi" w:hAnsiTheme="minorHAnsi" w:cs="Arial"/>
                <w:b/>
                <w:szCs w:val="22"/>
              </w:rPr>
            </w:pPr>
            <w:r w:rsidRPr="00594147">
              <w:rPr>
                <w:rFonts w:asciiTheme="minorHAnsi" w:hAnsiTheme="minorHAnsi" w:cs="Arial"/>
                <w:b/>
                <w:szCs w:val="22"/>
              </w:rPr>
              <w:t>de dominio</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Id entidad empleadora</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Identificador de la entidad empleadora adherida. Corresponde al RUT de la entidad.</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Texto (11)</w:t>
            </w:r>
            <w:r w:rsidRPr="00064DB2">
              <w:rPr>
                <w:rFonts w:asciiTheme="minorHAnsi" w:hAnsiTheme="minorHAnsi" w:cs="Arial"/>
                <w:color w:val="000000"/>
                <w:szCs w:val="22"/>
              </w:rPr>
              <w:br/>
              <w:t>999999999-9</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95668978-5</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Fecha de adhesión</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informar la fecha de adhesión o afiliación al organismo administrador. Para el caso de ISL será la fecha de la primera cotización.</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t>Número (8)</w:t>
            </w:r>
            <w:r w:rsidRPr="00064DB2">
              <w:rPr>
                <w:rFonts w:asciiTheme="minorHAnsi" w:hAnsiTheme="minorHAnsi" w:cs="Arial"/>
                <w:color w:val="000000"/>
                <w:szCs w:val="22"/>
              </w:rPr>
              <w:br/>
              <w:t>AAAAMMDD</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20011105</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3</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Actividad económica</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Código de la actividad económica de la entidad empleadora. Ver tabla de dominio correspondiente.</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Texto (14)</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CIIUSII_861010</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11</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Sector económico</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Código del sector económico asociado a la actividad económica principal de la entidad empleadora. Ver tabla de dominio correspondiente.</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Texto (2)</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02</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73</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5</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Número resolución </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informar el número o folio correlativo, que identifica la Resolución de asignación de la tasa de cotización adicional del período de evaluación en revisión.</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Texto (30)</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11001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de cotización inicial</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Tasa de cotización adicional del período de evaluación anterior, la que deberá ser informada como factor. Ésta puede corresponder al D.S. N°67, de 1999, del Ministerio del Trabajo y Previsión Social o D.S. N°110, de 1968, del Ministerio del Trabajo y Previsión Social. </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Decimal (5,4)</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0,0034</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7</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Origen cotización inicial</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Indicar la procedencia de la tasa de cotización adicional del período de evaluación anterior. Ver tabla de dominio correspondiente.</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Texto (1)</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74</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8</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Número de períodos</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Indicar la cantidad de períodos anuales considerados en el Proceso de Evaluación en revisión (artículo 2 del D.S. N°67, de 1999, del Ministerio del Trabajo y Previsión Social). </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Número (1)</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9</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Trabajadores cotización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Indicar la sumatoria de los trabajadores con remuneración sujeta a cotización, o con subsidio por incapacidad laboral en el total de meses asociados al primer período. </w:t>
            </w: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Número (15)</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39000</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10</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Accidentes del trabajo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Se deberá señalar el número de accidentes del trabajo que hayan afectado a trabajadores de la entidad empleadora en el primer período. Si no presenta accidentes en dicho período, se deberá registrar "0". No se deberán incluir las exclusiones citadas en el artículo 2° </w:t>
            </w:r>
            <w:r w:rsidRPr="00064DB2">
              <w:rPr>
                <w:rFonts w:asciiTheme="minorHAnsi" w:hAnsiTheme="minorHAnsi" w:cs="Arial"/>
                <w:color w:val="000000"/>
                <w:szCs w:val="22"/>
              </w:rPr>
              <w:lastRenderedPageBreak/>
              <w:t>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t>Número (6)</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11</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Enfermedades profesionales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enfermedades profesionales diagnosticadas a los trabajadores de la entidad empleadora, que hayan sido consideradas en el cálculo de siniestralidad en el primer período. Si no presenta enfermedades se deberá registrar "0". No se deberán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(6)</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12</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Días perdidos por accidentes del trabajo período I </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Corresponde al total de días perdidos por todos los trabajadores de la entidad empleadora en el primer período, entendiéndose por día perdido, aquel en que el trabajador, conservando o no la calidad de tal, se encuentra temporalmente incapacitado debido a un accidente a causa o con ocasión del trabajo con derecho a pago de subsidio. Si no presenta días perdidos en dicho período, se deberá registrar "0". No se deberán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(10)</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201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13</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Días perdidos por enfermedades profesionales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Corresponde al total de días perdidos por todos los trabajadores de la entidad empleadora, que hayan sido considerados en el cálculo de siniestralidad en el primer período, entendiéndose por día perdido aquel en que el trabajador, conservando o no la calidad de tal, se encuentra temporalmente incapacitado debido a una enfermedad profesional con derecho a pago de subsidio.  Si no presenta días perdidos en dicho período, se deberá registrar "0". No se deberán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(10)</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120</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14</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Grado de invalidez 1 por </w:t>
            </w:r>
            <w:r w:rsidRPr="00064DB2">
              <w:rPr>
                <w:rFonts w:asciiTheme="minorHAnsi" w:hAnsiTheme="minorHAnsi" w:cs="Arial"/>
                <w:color w:val="000000"/>
                <w:szCs w:val="22"/>
              </w:rPr>
              <w:lastRenderedPageBreak/>
              <w:t>accidentes del trabajo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 xml:space="preserve">Se deberá señalar el número de trabajadores de la entidad empleadora, a los que se les asignó en el primer período </w:t>
            </w:r>
            <w:r w:rsidRPr="00064DB2">
              <w:rPr>
                <w:rFonts w:asciiTheme="minorHAnsi" w:hAnsiTheme="minorHAnsi" w:cs="Arial"/>
                <w:color w:val="000000"/>
                <w:szCs w:val="22"/>
              </w:rPr>
              <w:lastRenderedPageBreak/>
              <w:t>el grado de invalidez entre 15,0% y 25,0% a causa de un accidente del trabajo. En el caso de aumentos de grados de incapacidad, reportar de acuerdo a las consideraciones 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15</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1 por enfermedades profesionales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período el grado de Invalidez entre 15,0% y 25,0% a causa de una enfermedad profesional que haya sido considerada en el cálculo de siniestralidad. En el caso de aumentos de grados de incapacidad, reportar de acuerdo a las consideraciones del artículo 3 del D.S. Nº 67, de 1999, del Ministerio del Trabajo y Previsión Social. Si no presenta casos en dicho período, se deberá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16</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2 por accidentes del trabajo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período el grado de invalidez entre 27,5% y 37,5% a causa de un accidente del trabajo. En el caso de aumentos de grados de incapacidad, reportar de acuerdo a las consideraciones 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17</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2 por enfermedades profesionales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período el grado de Invalidez entre 27,5% y 37,5% a causa de una enfermedad profesional que haya sido considerada en el cálculo de siniestralidad. En el caso de aumentos de grados de incapacidad, reportar de acuerdo a las consideraciones 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18</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3 por accidentes del trabajo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período el grado de invalidez entre 40,0% y 65,0% a causa de un accidente del trabajo. En el caso de aumentos de grados de incapacidad, reportar de acuerdo a las consideraciones del artículo 3 del D.S. Nº 67, de 1999, del Ministerio del Trabajo y Previsión Social. Si no presenta casos en dicho período, se deberá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19</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3 por enfermedades profesionales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periodo el grado de Invalidez entre 40,0% y 65,0% a causa de una enfermedad profesional que haya sido considerada en el cálculo de siniestralidad. En el caso de aumentos de grados de incapacidad, reportar de acuerdo a las consideraciones del artículo 3 del D.S. N° 67, de 1999, del Ministerio del Trabajo y Previsión Social. Si no presenta casos en dicho período, se deberá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20</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4 por accidentes del trabajo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período el grado de invalidez entre 70,0% o más a causa de un accidente del trabajo. En el caso de aumentos de grados de incapacidad, reportar de acuerdo a las consideraciones del artículo 3 del D.S. Nº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21</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4 por enfermedades profesionales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período el grado de Invalidez entre 70,0% o más a causa de una enfermedad profesional que haya sido considerada en el cálculo de siniestralidad. En el caso de aumentos de grados de incapacidad, reportar de acuerdo a las consideraciones del artículo 3 del D.S. N°67,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22</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5 por accidentes del trabajo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período Gran invalidez a causa de un accidente del trabajo. Si no presenta casos en dicho período, se deberá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23</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5 por enfermedades profesionales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a los que se les asignó en el primer período “Gran Invalidez” a causa de una enfermedad profesional que haya sido considerada en el cálculo de siniestralidad.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24</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Fatales por accidentes del trabajo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que hayan fallecido en el primer período, como consecuencia de un accidente del trabajo. De acuerdo al artículo 3 del D.S. Nº 67</w:t>
            </w:r>
            <w:proofErr w:type="gramStart"/>
            <w:r w:rsidRPr="00064DB2">
              <w:rPr>
                <w:rFonts w:asciiTheme="minorHAnsi" w:hAnsiTheme="minorHAnsi" w:cs="Arial"/>
                <w:color w:val="000000"/>
                <w:szCs w:val="22"/>
              </w:rPr>
              <w:t>, ,</w:t>
            </w:r>
            <w:proofErr w:type="gramEnd"/>
            <w:r w:rsidRPr="00064DB2">
              <w:rPr>
                <w:rFonts w:asciiTheme="minorHAnsi" w:hAnsiTheme="minorHAnsi" w:cs="Arial"/>
                <w:color w:val="000000"/>
                <w:szCs w:val="22"/>
              </w:rPr>
              <w:t xml:space="preserve"> de 1999, del Ministerio del Trabajo y Previsión Social, considerar sólo los casos en donde no hubiere mediado una declaración de invalidez igual o superior al 15%, derivada del siniestro que la causó.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25</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Fatales por enfermedades profesionales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deberá señalar el número de trabajadores de la entidad empleadora, que hayan fallecido en el primer período, como consecuencia de una enfermedad profesional que haya sido considerada en el cálculo de siniestralidad. De acuerdo al artículo 3 del D.S. Nº 67, de 1999, del Ministerio del Trabajo y Previsión Social, considerar sólo los casos en donde no hubiere mediado una declaración de invalidez igual o superior al 15%, derivada del siniestro que la causó.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26</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Tasa de Siniestralidad por Incapacidades </w:t>
            </w:r>
            <w:r w:rsidRPr="00064DB2">
              <w:rPr>
                <w:rFonts w:asciiTheme="minorHAnsi" w:hAnsiTheme="minorHAnsi" w:cs="Arial"/>
                <w:color w:val="000000"/>
                <w:szCs w:val="22"/>
              </w:rPr>
              <w:lastRenderedPageBreak/>
              <w:t xml:space="preserve">Temporales período I </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 xml:space="preserve">Señalar el valor de la Tasa de Siniestralidad por Incapacidades Temporales en el primer período. Letra h), </w:t>
            </w:r>
            <w:r w:rsidRPr="00064DB2">
              <w:rPr>
                <w:rFonts w:asciiTheme="minorHAnsi" w:hAnsiTheme="minorHAnsi" w:cs="Arial"/>
                <w:color w:val="000000"/>
                <w:szCs w:val="22"/>
              </w:rPr>
              <w:lastRenderedPageBreak/>
              <w:t>artículo 2, del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Decimal (9,2)</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736,74</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27</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Factor de Invalideces y Muertes período 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Señalar el valor del Factor de Invalideces y Muertes en el primer período. Número 3, letra j), artículo 2, del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Decimal (9,2)</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11,21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28</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Trabajadores cotización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Indicar la sumatoria de los trabajadores con remuneración sujeta a cotización, o con subsidio por incapacidad laboral en el total de meses asociados al segundo período. </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(15)</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39000</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29</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Accidentes del trabajo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accidentes del trabajo que hayan afectado a trabajadores de la entidad empleadora en el segundo período.  Si no presenta accidentes en dicho período, se debe registrar "0". No se deben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(6)</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30</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Enfermedades profesionales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Se deberá señalar el número de enfermedades profesionales diagnosticadas a los trabajadores de la entidad empleadora, que hayan sido consideradas en el cálculo de siniestralidad en el segundo período. Si no presenta enfermedades se debe registrar “0".  </w:t>
            </w: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(6)</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31</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Días perdidos por accidentes del trabajo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Corresponde al total de días perdidos por todos los trabajadores de la entidad empleadora en el segundo período, entendiéndose por día perdido aquel en que el trabajador, conservando o no la calidad de tal, se encuentra temporalmente incapacitado debido a un accidente a causa o con ocasión del trabajo con derecho a pago de subsidio.  Si no presenta días perdidos en dicho período, se debe registrar “0". No se deben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(10)</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201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32</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Días perdidos por enfermedades profesionales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Corresponde al total de días perdidos por todos los trabajadores de la entidad empleadora, que hayan sido considerados en el cálculo de siniestralidad en el segundo período, entendiéndose por día perdido aquel en que el trabajador, conservando o no la calidad de tal, se encuentra temporalmente incapacitado debido a una enfermedad profesional con derecho a pago de subsidio.  Si no presenta días perdidos se debe registrar "0". No se deben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(10)</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120</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33</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1 por accidentes del trabajo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segundo período el grado de invalidez entre 15,0% y 25,0% a causa de un accidente del trabajo. En el caso de aumentos de grados de incapacidad, reportar de acuerdo a las consideraciones 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34</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1 por enfermedades profesionales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segundo período el grado de Invalidez entre 15,0% y 25,0% a causa de una enfermedad profesional que haya sido considerada en el cálculo de siniestralidad. En el caso de aumentos de grados de incapacidad, reportar de acuerdo a las consideraciones 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35</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2 por accidentes del trabajo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Se debe señalar el número de trabajadores de la entidad empleadora, a los que se les asignó en el segundo período el grado de invalidez entre 27,5% y 37,5% a causa de un accidente del trabajo. En el caso de aumentos de grados de incapacidad, reportar de acuerdo a las consideraciones del artículo 3 del D.S. N° 67, de 1999, del Ministerio del </w:t>
            </w:r>
            <w:r w:rsidRPr="00064DB2">
              <w:rPr>
                <w:rFonts w:asciiTheme="minorHAnsi" w:hAnsiTheme="minorHAnsi" w:cs="Arial"/>
                <w:color w:val="000000"/>
                <w:szCs w:val="22"/>
              </w:rPr>
              <w:lastRenderedPageBreak/>
              <w:t>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36</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2 por enfermedades profesionales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segundo período el grado de Invalidez entre 27,5% y 37,5% a causa de una enfermedad profesional que haya sido considerada en el cálculo de siniestralidad. En el caso de aumentos de grados de incapacidad, reportar de acuerdo a las consideraciones 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37</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3 por accidentes del trabajo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segundo período el grado de invalidez entre 40,0% y 65,0% a causa de un accidente del trabajo. En el caso de aumentos de grados de incapacidad, reportar de acuerdo a las consideraciones 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38</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3 por enfermedades profesionales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segundo período el grado de Invalidez entre 40,0% y 65,0% a causa de una enfermedad profesional que haya sido considerada en el cálculo de siniestralidad. En el caso de aumentos de grados de incapacidad, reportar de acuerdo a las consideraciones 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39</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4 por accidentes del trabajo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Se debe señalar el número de trabajadores de la entidad empleadora, a los que se les asignó en el segundo período el grado de invalidez entre 70,0% o más a causa de un accidente del trabajo. En el caso de aumentos de grados de incapacidad, reportar de acuerdo a las consideraciones </w:t>
            </w:r>
            <w:r w:rsidRPr="00064DB2">
              <w:rPr>
                <w:rFonts w:asciiTheme="minorHAnsi" w:hAnsiTheme="minorHAnsi" w:cs="Arial"/>
                <w:color w:val="000000"/>
                <w:szCs w:val="22"/>
              </w:rPr>
              <w:lastRenderedPageBreak/>
              <w:t>del artículo 3 del D.S. N°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40</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4 por enfermedades profesionales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segundo período el grado de Invalidez entre 70,0% o más a causa de una enfermedad profesional que haya sido considerada en el cálculo de siniestralidad. En el caso de aumentos de grados de incapacidad, reportar de acuerdo a las consideraciones del artículo 3 del D.S. Nº 67, de 1999, del Ministerio del Trabajo y Previsión Social.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41</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5 por accidentes del trabajo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segundo período Gran invalidez a causa de un accidente del trabajo.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42</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5 por enfermedades profesionales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segundo período Gran invalidez a causa de una enfermedad profesional que haya sido considerada en el cálculo de siniestralidad.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43</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Fatales por accidentes del trabajo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que hayan fallecido en el segundo período, como consecuencia de un accidente del trabajo. De acuerdo al artículo 3 del D.S. N° 67, de 1999, del Ministerio del Trabajo y Previsión Social, considerar sólo los casos en donde no hubiere mediado una declaración de invalidez igual o superior al 15%, derivada del siniestro que la causó.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44</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Fatales por enfermedades profesionales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que hayan fallecido en el segundo período, como consecuencia de una enfermedad profesional que haya sido considerada en el cálculo de siniestralidad. De acuerdo al artículo 3 del D.S. N° 67, de 1999, del Ministerio del Trabajo y Previsión Social, considerar sólo los casos en donde no hubiere mediado una declaración de invalidez igual o superior al 15%, derivada del siniestro que la causó. Si no presenta casos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45</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de Siniestralidad por Incapacidades Temporales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Señalar el valor de la Tasa de Siniestralidad por Incapacidades Temporales en el segundo período.  Letra h), artículo 2, del D.S. N° 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Decimal (9,2)</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736,74</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46</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Factor de Invalideces y Muertes período 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Señalar el valor del Factor de Invalideces y Muertes en el segundo período. Número 3, letra j), artículo 2, del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Decimal (9,2)</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11,21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47</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Indicar si la entidad empleadora fue evaluada en su siniestralidad en el tercer período anual.  Ver tabla de dominio correspondiente.</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Texto (1)</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22</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48</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Trabajadores cotización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Indicar la sumatoria de los trabajadores con remuneración sujeta a cotización, o con subsidio por incapacidad laboral en el total de meses asociados al tercer período. De no haber sido evaluada la entidad empleadora en el tercer período, se debe registrar "0".</w:t>
            </w:r>
          </w:p>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 </w:t>
            </w: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(15)</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39000</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49</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Accidentes del trabajo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Se debe señalar el número de accidentes del trabajo que hayan afectado a trabajadores de la entidad empleadora en el tercer período. Si no presenta accidentes o no fue evaluada en dicho período, se debe registrar "0". No se deben incluir las exclusiones citadas en el artículo 2° del </w:t>
            </w:r>
            <w:r w:rsidRPr="00064DB2">
              <w:rPr>
                <w:rFonts w:asciiTheme="minorHAnsi" w:hAnsiTheme="minorHAnsi" w:cs="Arial"/>
                <w:color w:val="000000"/>
                <w:szCs w:val="22"/>
              </w:rPr>
              <w:lastRenderedPageBreak/>
              <w:t>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Número (6)</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50</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Enfermedades profesionales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enfermedades profesionales diagnosticadas a los trabajadores de la entidad empleadora, que hayan sido consideradas en el cálculo de siniestralidad en el tercer período.  Si no presenta enfermedades o no fue evaluada en dicho período, se debe registrar "0".  No se deben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(6)</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51</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Días perdidos por accidentes del trabajo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Corresponde al total de días perdidos por todos los trabajadores de la entidad empleadora en el tercer período, entendiéndose por día perdido aquel en que el trabajador, conservando o no la calidad de tal, se encuentra temporalmente incapacitado debido a un accidente a causa o con ocasión del trabajo con derecho a pago de subsidio.  Si no presenta días perdidos o no fue evaluada en dicho período, se debe registrar "0".  No se deben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(10)</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201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52</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Días perdidos por enfermedades profesionales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Corresponde al total de días perdidos por todos los trabajadores de la entidad empleadora, que hayan sido considerados en el cálculo de siniestralidad en el tercer período, entendiéndose por día perdido aquel en que el trabajador, conservando o no la calidad de tal, se encuentra temporalmente incapacitado debido a una enfermedad profesional con derecho a pago de subsidio. Si no presenta días perdidos o no fue evaluada en dicho período, se debe registrar "0". No se deben incluir las exclusiones citadas en el artículo 2° del Decreto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(10)</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p>
          <w:p w:rsidR="00064DB2" w:rsidRPr="00064DB2" w:rsidRDefault="00064DB2" w:rsidP="00064DB2">
            <w:pPr>
              <w:jc w:val="center"/>
              <w:rPr>
                <w:rFonts w:asciiTheme="minorHAnsi" w:hAnsiTheme="minorHAnsi" w:cs="Arial"/>
                <w:color w:val="000000"/>
                <w:szCs w:val="22"/>
              </w:rPr>
            </w:pPr>
          </w:p>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120</w:t>
            </w:r>
          </w:p>
          <w:p w:rsidR="00064DB2" w:rsidRPr="00064DB2" w:rsidRDefault="00064DB2" w:rsidP="00064DB2">
            <w:pPr>
              <w:jc w:val="center"/>
              <w:rPr>
                <w:rFonts w:asciiTheme="minorHAnsi" w:hAnsiTheme="minorHAnsi" w:cs="Arial"/>
                <w:color w:val="000000"/>
                <w:szCs w:val="22"/>
              </w:rPr>
            </w:pP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53</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1 por accidentes del trabajo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tercer período el grado de invalidez entre 15,0% y 25,0% a causa de un accidente del trabajo. En el caso de aumentos de grados de incapacidad, reportar de acuerdo a las consideraciones del artículo 3 del D.S. N° 67, de 1999, del Ministerio del Trabajo y Previsión Social.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54</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1 por enfermedades profesionales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tercer período el grado de Invalidez entre 15,0% y 25,0% a causa de una enfermedad profesional que haya sido considerada en el cálculo de siniestralidad. En el caso de aumentos de grados de incapacidad, reportar de acuerdo a las consideraciones del artículo 3 del D.S. N° 67, de 1999, del Ministerio del Trabajo y Previsión Social.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55</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2 por accidentes del trabajo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tercer período el grado de invalidez entre 27,5% y 37,5% a causa de un accidente del trabajo. En el caso de aumentos de grados de incapacidad, reportar de acuerdo a las consideraciones del artículo 3 del D.S. N° 67, de 1999, del Ministerio del Trabajo y Previsión Social.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56</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2 por enfermedades profesionales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Se debe señalar el número de trabajadores de la entidad empleadora, a los que se les asignó en el tercer período el grado de Invalidez entre 27,5% y 37,5% a causa de una enfermedad profesional que haya sido considerada en el cálculo de siniestralidad. En el caso de aumentos de grados de incapacidad, reportar de acuerdo a las consideraciones del artículo 3 del D.S. N° 67, de 1999, del Ministerio del Trabajo y Previsión Social. Si no presenta </w:t>
            </w:r>
            <w:r w:rsidRPr="00064DB2">
              <w:rPr>
                <w:rFonts w:asciiTheme="minorHAnsi" w:hAnsiTheme="minorHAnsi" w:cs="Arial"/>
                <w:color w:val="000000"/>
                <w:szCs w:val="22"/>
              </w:rPr>
              <w:lastRenderedPageBreak/>
              <w:t>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57</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3 por accidentes del trabajo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tercer período el grado de invalidez entre 40,0% y 65,0% a causa de un accidente del trabajo. En el caso de aumentos de grados de incapacidad, reportar de acuerdo a las consideraciones del artículo 3 del D.S. Nº 67, de 1999, del Ministerio del Trabajo y Previsión Social.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58</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3 por enfermedades profesionales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tercer período el grado de Invalidez entre 40,0% y 65,0% a causa de una enfermedad profesional que haya sido considerada en el cálculo de siniestralidad. En el caso de aumentos de grados de incapacidad, reportar de acuerdo a las consideraciones del artículo 3 del D.S. Nº 67, de 1999, del Ministerio del Trabajo y Previsión Social.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59</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4 por accidentes del trabajo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tercer período el grado de invalidez entre 70,0% o más a causa de un accidente del trabajo. En el caso de aumentos de grados de incapacidad, reportar de acuerdo a las consideraciones del artículo 3 del D.S. N° 67, de 1999, del Ministerio del Trabajo y Previsión Social.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60</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4 por enfermedades profesionales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Se debe señalar el número de trabajadores de la entidad empleadora, a los que se les asignó en el tercer período el grado de Invalidez entre 70,0% o más a causa de una enfermedad profesional que haya sido considerada en el cálculo de siniestralidad. En el caso de aumentos de </w:t>
            </w:r>
            <w:r w:rsidRPr="00064DB2">
              <w:rPr>
                <w:rFonts w:asciiTheme="minorHAnsi" w:hAnsiTheme="minorHAnsi" w:cs="Arial"/>
                <w:color w:val="000000"/>
                <w:szCs w:val="22"/>
              </w:rPr>
              <w:lastRenderedPageBreak/>
              <w:t>grados de incapacidad, reportar de acuerdo a las consideraciones del artículo 3 del D.S. N° 67, de 1999, del Ministerio del Trabajo y Previsión Social.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61</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5 por accidentes del trabajo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tercer período Gran invalidez a causa de un accidente del trabajo.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62</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Grado de invalidez 5 por enfermedades profesionales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a los que se les asignó en el tercer período Gran invalidez a causa de una enfermedad profesional que haya sido considerada en el cálculo de siniestralidad.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189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63</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Fatales por accidentes del trabajo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señalar el número de trabajadores de la entidad empleadora que hayan fallecido en el tercer período, como consecuencia de un accidente del trabajo. De acuerdo al artículo 3 del D.S. N° 67, de 1999, del Ministerio del Trabajo y Previsión Social considerar sólo los casos en donde no hubiere mediado una declaración de invalidez igual o superior al 15%, derivada del siniestro que la causó.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64</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Fatales por enfermedades profesionales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Se debe señalar el número de trabajadores de la entidad empleadora que hayan fallecido en el tercer período, como consecuencia de una enfermedad profesional que haya sido considerada en el cálculo de siniestralidad. De acuerdo al artículo 3 del D.S. N° 67, de 1999, del Ministerio del Trabajo y Previsión Social, considerar sólo los casos en donde no hubiere mediado una declaración de invalidez igual o superior al 15%, derivada del siniestro que la </w:t>
            </w:r>
            <w:r w:rsidRPr="00064DB2">
              <w:rPr>
                <w:rFonts w:asciiTheme="minorHAnsi" w:hAnsiTheme="minorHAnsi" w:cs="Arial"/>
                <w:color w:val="000000"/>
                <w:szCs w:val="22"/>
              </w:rPr>
              <w:lastRenderedPageBreak/>
              <w:t>causó. Si no presenta casos o no fue evaluada en dicho período, se debe registrar "0".</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Número (8)</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65</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de Siniestralidad por Incapacidades Temporales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Señalar el valor de la Tasa de Siniestralidad por Incapacidades Temporales en el tercer período. Letra h), artículo 2, del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Decimal (9,2)</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736,74</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66</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Factor de Invalideces y Muertes período III</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Señalar el valor del Factor de Invalideces y Muertes en el tercer período. Número 3, letra j), artículo 2, del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Decimal (9,2)</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11,21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67</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Promedio de Siniestralidad por incapacidades Temporales</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Promedio de Siniestralidad por Incapacidades Temporales del empleador, considerada en el Proceso de Evaluación informado, de acuerdo a la letra i), artículo 2, del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(5)</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93000</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68</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Promedio de Factores de Invalideces y Muertes</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Promedio de Factores de Invalideces y Muertes del empleador, determinado para el Proceso de Evaluación informado. Número 4, letra j), artículo 2, del D.S. N°67.</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Decimal (2,2)</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1,84</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69</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de Siniestralidad por Invalideces y Muertes</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de Siniestralidad por Invalideces y Muerte del empleador, considerada en el Proceso de Evaluación en revisión, de acuerdo al número 4, letra j), artículo 2, del D.S. N°67, de 1999, del Ministerio del Trabajo y Previsión Social.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(3)</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385</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70</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de Siniestralidad Total</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Es la suma de la Tasa Promedio de Siniestralidad por Incapacidades Temporales y la Tasa de Siniestralidad por Invalideces y Muertes, obtenida como resultado del Proceso de Evaluación informado, de acuerdo a la letra k), artículo 2, del D.S. N°67.</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Número (5)</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93385</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71</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Tasa de cotización adicional</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 xml:space="preserve">Tasa de cotización adicional efectiva resultante del cálculo de siniestralidad realizado para el Proceso de Evaluación en revisión, luego de considerar las apelaciones de los </w:t>
            </w:r>
            <w:r w:rsidRPr="00064DB2">
              <w:rPr>
                <w:rFonts w:asciiTheme="minorHAnsi" w:hAnsiTheme="minorHAnsi" w:cs="Arial"/>
                <w:color w:val="000000"/>
                <w:szCs w:val="22"/>
              </w:rPr>
              <w:lastRenderedPageBreak/>
              <w:t>empleadores. "No incluir" la rebaja o exenciones a las cuales pudo acceder la entidad empleadora posterior al cálculo, la que deberá ser informada como factor.</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lastRenderedPageBreak/>
              <w:br/>
              <w:t>Decimal (5,4)</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0,0034</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r w:rsidR="00064DB2" w:rsidRPr="00064DB2" w:rsidTr="00064DB2">
        <w:trPr>
          <w:trHeight w:val="20"/>
        </w:trPr>
        <w:tc>
          <w:tcPr>
            <w:tcW w:w="709"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lastRenderedPageBreak/>
              <w:t>72</w:t>
            </w:r>
          </w:p>
        </w:tc>
        <w:tc>
          <w:tcPr>
            <w:tcW w:w="1701"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Muertes por falta de prevención</w:t>
            </w:r>
          </w:p>
        </w:tc>
        <w:tc>
          <w:tcPr>
            <w:tcW w:w="5268"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Se debe informar si en el Periodo de Evaluación ocurrió una o más muertes por accidentes del trabajo, cuya investigación determine que ocurrieron por falta de prevención de parte del empleador. Ver tabla de dominio correspondiente.</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Texto (1)</w:t>
            </w:r>
          </w:p>
        </w:tc>
        <w:tc>
          <w:tcPr>
            <w:tcW w:w="1559"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22</w:t>
            </w:r>
          </w:p>
        </w:tc>
      </w:tr>
      <w:tr w:rsidR="00064DB2" w:rsidRPr="00064DB2" w:rsidTr="00064DB2">
        <w:trPr>
          <w:trHeight w:val="20"/>
        </w:trPr>
        <w:tc>
          <w:tcPr>
            <w:tcW w:w="709"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73</w:t>
            </w:r>
          </w:p>
        </w:tc>
        <w:tc>
          <w:tcPr>
            <w:tcW w:w="1701"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Estado de la tasa de cotización adicional</w:t>
            </w:r>
          </w:p>
        </w:tc>
        <w:tc>
          <w:tcPr>
            <w:tcW w:w="5268" w:type="dxa"/>
            <w:shd w:val="clear" w:color="auto" w:fill="auto"/>
            <w:vAlign w:val="center"/>
            <w:hideMark/>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Estado de la tasa de cotización adicional efectiva calculada, respecto de la tasa de cotización adicional del período de evaluación bienal anterior.</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br/>
              <w:t>Texto (1)</w:t>
            </w:r>
          </w:p>
        </w:tc>
        <w:tc>
          <w:tcPr>
            <w:tcW w:w="1559"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hideMark/>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75</w:t>
            </w:r>
          </w:p>
        </w:tc>
      </w:tr>
      <w:tr w:rsidR="00064DB2" w:rsidRPr="00064DB2" w:rsidTr="00064DB2">
        <w:trPr>
          <w:trHeight w:val="20"/>
        </w:trPr>
        <w:tc>
          <w:tcPr>
            <w:tcW w:w="709"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74</w:t>
            </w:r>
          </w:p>
        </w:tc>
        <w:tc>
          <w:tcPr>
            <w:tcW w:w="1701"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Resultado de acreditación de requisitos</w:t>
            </w:r>
          </w:p>
        </w:tc>
        <w:tc>
          <w:tcPr>
            <w:tcW w:w="5268"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Resultado del proceso de acreditación de requisitos para acceder a la rebaja o exención de la tasa de cotización adicional.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Texto (1)</w:t>
            </w:r>
          </w:p>
        </w:tc>
        <w:tc>
          <w:tcPr>
            <w:tcW w:w="1559"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76</w:t>
            </w:r>
          </w:p>
        </w:tc>
      </w:tr>
      <w:tr w:rsidR="00064DB2" w:rsidRPr="00064DB2" w:rsidTr="00064DB2">
        <w:trPr>
          <w:trHeight w:val="20"/>
        </w:trPr>
        <w:tc>
          <w:tcPr>
            <w:tcW w:w="709"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75</w:t>
            </w:r>
          </w:p>
        </w:tc>
        <w:tc>
          <w:tcPr>
            <w:tcW w:w="1701"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Causal de no rebaja</w:t>
            </w:r>
          </w:p>
        </w:tc>
        <w:tc>
          <w:tcPr>
            <w:tcW w:w="5268"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Indicar la(s) causal(es) por las que la entidad empleadora evaluada no accede a la rebaja o exención de la tasa de cotización adicional.</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Texto (1)</w:t>
            </w:r>
          </w:p>
        </w:tc>
        <w:tc>
          <w:tcPr>
            <w:tcW w:w="1559"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1</w:t>
            </w:r>
          </w:p>
        </w:tc>
        <w:tc>
          <w:tcPr>
            <w:tcW w:w="1701"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77</w:t>
            </w:r>
          </w:p>
        </w:tc>
      </w:tr>
      <w:tr w:rsidR="00064DB2" w:rsidRPr="00064DB2" w:rsidTr="00064DB2">
        <w:trPr>
          <w:trHeight w:val="20"/>
        </w:trPr>
        <w:tc>
          <w:tcPr>
            <w:tcW w:w="709"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76</w:t>
            </w:r>
          </w:p>
        </w:tc>
        <w:tc>
          <w:tcPr>
            <w:tcW w:w="1701"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Fecha de vigencia</w:t>
            </w:r>
          </w:p>
        </w:tc>
        <w:tc>
          <w:tcPr>
            <w:tcW w:w="5268" w:type="dxa"/>
            <w:shd w:val="clear" w:color="auto" w:fill="auto"/>
            <w:vAlign w:val="center"/>
          </w:tcPr>
          <w:p w:rsidR="00064DB2" w:rsidRPr="00064DB2" w:rsidRDefault="00064DB2" w:rsidP="00064DB2">
            <w:pPr>
              <w:jc w:val="both"/>
              <w:rPr>
                <w:rFonts w:asciiTheme="minorHAnsi" w:hAnsiTheme="minorHAnsi" w:cs="Arial"/>
                <w:color w:val="000000"/>
                <w:szCs w:val="22"/>
              </w:rPr>
            </w:pPr>
            <w:r w:rsidRPr="00064DB2">
              <w:rPr>
                <w:rFonts w:asciiTheme="minorHAnsi" w:hAnsiTheme="minorHAnsi" w:cs="Arial"/>
                <w:color w:val="000000"/>
                <w:szCs w:val="22"/>
              </w:rPr>
              <w:t>Indicar el mes y año del inicio de la vigencia de la tasa de cotización adicional calculada.</w:t>
            </w:r>
          </w:p>
          <w:p w:rsidR="00064DB2" w:rsidRPr="00064DB2" w:rsidRDefault="00064DB2" w:rsidP="00064DB2">
            <w:pPr>
              <w:jc w:val="both"/>
              <w:rPr>
                <w:rFonts w:asciiTheme="minorHAnsi" w:hAnsiTheme="minorHAnsi" w:cs="Arial"/>
                <w:color w:val="000000"/>
                <w:szCs w:val="22"/>
              </w:rPr>
            </w:pPr>
          </w:p>
        </w:tc>
        <w:tc>
          <w:tcPr>
            <w:tcW w:w="2103"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Número (6) AAAAMM</w:t>
            </w:r>
          </w:p>
        </w:tc>
        <w:tc>
          <w:tcPr>
            <w:tcW w:w="1559"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202201</w:t>
            </w:r>
          </w:p>
        </w:tc>
        <w:tc>
          <w:tcPr>
            <w:tcW w:w="1701" w:type="dxa"/>
            <w:shd w:val="clear" w:color="auto" w:fill="auto"/>
            <w:vAlign w:val="center"/>
          </w:tcPr>
          <w:p w:rsidR="00064DB2" w:rsidRPr="00064DB2" w:rsidRDefault="00064DB2" w:rsidP="00064DB2">
            <w:pPr>
              <w:jc w:val="center"/>
              <w:rPr>
                <w:rFonts w:asciiTheme="minorHAnsi" w:hAnsiTheme="minorHAnsi" w:cs="Arial"/>
                <w:color w:val="000000"/>
                <w:szCs w:val="22"/>
              </w:rPr>
            </w:pPr>
            <w:r w:rsidRPr="00064DB2">
              <w:rPr>
                <w:rFonts w:asciiTheme="minorHAnsi" w:hAnsiTheme="minorHAnsi" w:cs="Arial"/>
                <w:color w:val="000000"/>
                <w:szCs w:val="22"/>
              </w:rPr>
              <w:t>_</w:t>
            </w:r>
          </w:p>
        </w:tc>
      </w:tr>
    </w:tbl>
    <w:p w:rsidR="00DC57D6" w:rsidRPr="00064DB2" w:rsidRDefault="00DC57D6" w:rsidP="00064DB2">
      <w:pPr>
        <w:jc w:val="both"/>
        <w:rPr>
          <w:rFonts w:asciiTheme="minorHAnsi" w:hAnsiTheme="minorHAnsi" w:cs="Arial"/>
          <w:color w:val="000000"/>
          <w:szCs w:val="22"/>
        </w:rPr>
      </w:pPr>
    </w:p>
    <w:p w:rsidR="00064DB2" w:rsidRPr="00064DB2" w:rsidRDefault="00064DB2" w:rsidP="00064DB2">
      <w:pPr>
        <w:jc w:val="both"/>
        <w:rPr>
          <w:rFonts w:asciiTheme="minorHAnsi" w:hAnsiTheme="minorHAnsi" w:cs="Arial"/>
          <w:color w:val="000000"/>
          <w:szCs w:val="22"/>
        </w:rPr>
      </w:pPr>
    </w:p>
    <w:p w:rsidR="00064DB2" w:rsidRDefault="00064DB2" w:rsidP="00DC57D6">
      <w:pPr>
        <w:pStyle w:val="Prrafodelista"/>
        <w:ind w:left="928"/>
        <w:rPr>
          <w:rFonts w:asciiTheme="minorHAnsi" w:hAnsiTheme="minorHAnsi"/>
          <w:szCs w:val="22"/>
        </w:rPr>
      </w:pPr>
    </w:p>
    <w:p w:rsidR="00064DB2" w:rsidRDefault="00064DB2">
      <w:pPr>
        <w:rPr>
          <w:rFonts w:asciiTheme="minorHAnsi" w:hAnsiTheme="minorHAnsi"/>
          <w:szCs w:val="22"/>
        </w:rPr>
      </w:pPr>
      <w:r>
        <w:rPr>
          <w:rFonts w:asciiTheme="minorHAnsi" w:hAnsiTheme="minorHAnsi"/>
          <w:szCs w:val="22"/>
        </w:rPr>
        <w:br w:type="page"/>
      </w:r>
    </w:p>
    <w:p w:rsidR="0034767E" w:rsidRPr="00594147" w:rsidRDefault="0034767E" w:rsidP="00BA5DA6">
      <w:pPr>
        <w:pStyle w:val="Prrafodelista"/>
        <w:numPr>
          <w:ilvl w:val="0"/>
          <w:numId w:val="4"/>
        </w:numPr>
        <w:ind w:left="993" w:hanging="426"/>
        <w:rPr>
          <w:rFonts w:asciiTheme="minorHAnsi" w:hAnsiTheme="minorHAnsi"/>
          <w:szCs w:val="22"/>
        </w:rPr>
      </w:pPr>
      <w:r w:rsidRPr="00594147">
        <w:rPr>
          <w:rFonts w:asciiTheme="minorHAnsi" w:hAnsiTheme="minorHAnsi"/>
          <w:b/>
          <w:szCs w:val="22"/>
        </w:rPr>
        <w:lastRenderedPageBreak/>
        <w:t>ARCHIVO I01</w:t>
      </w:r>
      <w:bookmarkEnd w:id="5"/>
    </w:p>
    <w:p w:rsidR="0034767E" w:rsidRPr="00594147" w:rsidRDefault="0034767E" w:rsidP="0034767E">
      <w:pPr>
        <w:jc w:val="both"/>
        <w:rPr>
          <w:rFonts w:asciiTheme="minorHAnsi" w:hAnsiTheme="minorHAnsi" w:cs="Arial"/>
          <w:szCs w:val="22"/>
        </w:rPr>
      </w:pPr>
    </w:p>
    <w:tbl>
      <w:tblPr>
        <w:tblW w:w="13608"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9746"/>
      </w:tblGrid>
      <w:tr w:rsidR="0034767E" w:rsidRPr="00594147" w:rsidTr="000A3C64">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746" w:type="dxa"/>
          </w:tcPr>
          <w:p w:rsidR="0034767E" w:rsidRPr="000A3C64" w:rsidRDefault="0034767E" w:rsidP="0034767E">
            <w:pPr>
              <w:jc w:val="both"/>
              <w:rPr>
                <w:rFonts w:asciiTheme="minorHAnsi" w:hAnsiTheme="minorHAnsi" w:cs="Arial"/>
                <w:b/>
                <w:bCs/>
                <w:szCs w:val="22"/>
              </w:rPr>
            </w:pPr>
            <w:r w:rsidRPr="000A3C64">
              <w:rPr>
                <w:rFonts w:asciiTheme="minorHAnsi" w:hAnsiTheme="minorHAnsi" w:cs="Arial"/>
                <w:b/>
                <w:szCs w:val="22"/>
              </w:rPr>
              <w:t>I01</w:t>
            </w:r>
          </w:p>
        </w:tc>
      </w:tr>
      <w:tr w:rsidR="0034767E" w:rsidRPr="00594147" w:rsidTr="000A3C64">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w:t>
            </w:r>
          </w:p>
        </w:tc>
        <w:tc>
          <w:tcPr>
            <w:tcW w:w="9746" w:type="dxa"/>
          </w:tcPr>
          <w:p w:rsidR="0034767E" w:rsidRPr="000A3C64" w:rsidRDefault="00581B9B" w:rsidP="0034767E">
            <w:pPr>
              <w:jc w:val="both"/>
              <w:rPr>
                <w:rFonts w:asciiTheme="minorHAnsi" w:hAnsiTheme="minorHAnsi" w:cs="Arial"/>
                <w:b/>
                <w:szCs w:val="22"/>
              </w:rPr>
            </w:pPr>
            <w:r w:rsidRPr="000A3C64">
              <w:rPr>
                <w:rFonts w:asciiTheme="minorHAnsi" w:hAnsiTheme="minorHAnsi" w:cs="Arial"/>
                <w:b/>
                <w:szCs w:val="22"/>
              </w:rPr>
              <w:t>Trabajadores Mutualidad</w:t>
            </w:r>
          </w:p>
        </w:tc>
      </w:tr>
      <w:tr w:rsidR="0034767E" w:rsidRPr="00594147" w:rsidTr="000A3C64">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746"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Institución</w:t>
            </w:r>
          </w:p>
        </w:tc>
      </w:tr>
      <w:tr w:rsidR="0034767E" w:rsidRPr="00594147" w:rsidTr="000A3C64">
        <w:trPr>
          <w:trHeight w:val="298"/>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746"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0A3C64">
        <w:trPr>
          <w:trHeight w:val="298"/>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746"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Mutualidades</w:t>
            </w:r>
          </w:p>
        </w:tc>
      </w:tr>
    </w:tbl>
    <w:p w:rsidR="0034767E" w:rsidRPr="00594147" w:rsidRDefault="0034767E" w:rsidP="0034767E">
      <w:pPr>
        <w:jc w:val="both"/>
        <w:rPr>
          <w:rFonts w:asciiTheme="minorHAnsi" w:hAnsiTheme="minorHAnsi" w:cs="Arial"/>
          <w:b/>
          <w:szCs w:val="22"/>
        </w:rPr>
      </w:pPr>
    </w:p>
    <w:p w:rsidR="0034767E" w:rsidRDefault="0034767E" w:rsidP="00A276FE">
      <w:pPr>
        <w:spacing w:before="120" w:after="120"/>
        <w:ind w:left="794"/>
        <w:contextualSpacing/>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A276FE" w:rsidRPr="00594147" w:rsidRDefault="00A276FE" w:rsidP="00A276FE">
      <w:pPr>
        <w:spacing w:before="120" w:after="120"/>
        <w:ind w:left="794"/>
        <w:contextualSpacing/>
        <w:jc w:val="both"/>
        <w:rPr>
          <w:rFonts w:asciiTheme="minorHAnsi" w:hAnsiTheme="minorHAnsi" w:cs="Arial"/>
          <w:b/>
          <w:szCs w:val="22"/>
        </w:rPr>
      </w:pPr>
    </w:p>
    <w:p w:rsidR="005153C8" w:rsidRPr="006733BD" w:rsidRDefault="0034767E" w:rsidP="00A276FE">
      <w:pPr>
        <w:spacing w:before="120" w:after="120"/>
        <w:ind w:left="794"/>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sobre el personal que se desempeña en la institución reportadora del seguro a la fecha de cierre de la información. </w:t>
      </w:r>
    </w:p>
    <w:p w:rsidR="005153C8" w:rsidRPr="006733BD" w:rsidRDefault="005153C8" w:rsidP="00A276FE">
      <w:pPr>
        <w:spacing w:before="120" w:after="120"/>
        <w:ind w:left="794"/>
        <w:contextualSpacing/>
        <w:jc w:val="both"/>
        <w:rPr>
          <w:rFonts w:asciiTheme="minorHAnsi" w:hAnsiTheme="minorHAnsi" w:cs="Arial"/>
          <w:szCs w:val="22"/>
        </w:rPr>
      </w:pPr>
    </w:p>
    <w:p w:rsidR="0034767E" w:rsidRDefault="0034767E" w:rsidP="00A276FE">
      <w:pPr>
        <w:spacing w:before="120" w:after="120"/>
        <w:ind w:left="794"/>
        <w:contextualSpacing/>
        <w:jc w:val="both"/>
        <w:rPr>
          <w:rFonts w:asciiTheme="minorHAnsi" w:hAnsiTheme="minorHAnsi" w:cs="Arial"/>
          <w:szCs w:val="22"/>
        </w:rPr>
      </w:pPr>
      <w:r w:rsidRPr="006733BD">
        <w:rPr>
          <w:rFonts w:asciiTheme="minorHAnsi" w:hAnsiTheme="minorHAnsi" w:cs="Arial"/>
          <w:szCs w:val="22"/>
        </w:rPr>
        <w:t>El detalle de los campos y el formato requerido se presenta a continuación.</w:t>
      </w:r>
    </w:p>
    <w:p w:rsidR="00BF56B3" w:rsidRPr="006733BD" w:rsidRDefault="00BF56B3" w:rsidP="005153C8">
      <w:pPr>
        <w:ind w:left="567"/>
        <w:jc w:val="both"/>
        <w:rPr>
          <w:rFonts w:asciiTheme="minorHAnsi" w:hAnsiTheme="minorHAnsi" w:cs="Arial"/>
          <w:szCs w:val="22"/>
        </w:rPr>
      </w:pPr>
    </w:p>
    <w:tbl>
      <w:tblPr>
        <w:tblW w:w="1346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5529"/>
        <w:gridCol w:w="2551"/>
        <w:gridCol w:w="1701"/>
        <w:gridCol w:w="1134"/>
      </w:tblGrid>
      <w:tr w:rsidR="00A55094" w:rsidRPr="00594147" w:rsidTr="000A3C64">
        <w:trPr>
          <w:trHeight w:val="567"/>
        </w:trPr>
        <w:tc>
          <w:tcPr>
            <w:tcW w:w="567"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Nº</w:t>
            </w:r>
          </w:p>
        </w:tc>
        <w:tc>
          <w:tcPr>
            <w:tcW w:w="1984"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Nombre campo</w:t>
            </w:r>
          </w:p>
        </w:tc>
        <w:tc>
          <w:tcPr>
            <w:tcW w:w="5529"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Descripción</w:t>
            </w:r>
          </w:p>
        </w:tc>
        <w:tc>
          <w:tcPr>
            <w:tcW w:w="2551"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Tipo de dato</w:t>
            </w:r>
          </w:p>
        </w:tc>
        <w:tc>
          <w:tcPr>
            <w:tcW w:w="1701"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Ejemplo</w:t>
            </w:r>
          </w:p>
        </w:tc>
        <w:tc>
          <w:tcPr>
            <w:tcW w:w="1134"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1984" w:type="dxa"/>
            <w:noWrap/>
            <w:vAlign w:val="center"/>
            <w:hideMark/>
          </w:tcPr>
          <w:p w:rsidR="0034767E" w:rsidRPr="00594147" w:rsidRDefault="00686690" w:rsidP="00D368A7">
            <w:pPr>
              <w:jc w:val="both"/>
              <w:rPr>
                <w:rFonts w:asciiTheme="minorHAnsi" w:hAnsiTheme="minorHAnsi" w:cs="Arial"/>
                <w:color w:val="000000"/>
                <w:szCs w:val="22"/>
              </w:rPr>
            </w:pPr>
            <w:r w:rsidRPr="00594147">
              <w:rPr>
                <w:rFonts w:asciiTheme="minorHAnsi" w:hAnsiTheme="minorHAnsi" w:cs="Arial"/>
                <w:color w:val="000000"/>
                <w:szCs w:val="22"/>
              </w:rPr>
              <w:t xml:space="preserve">Id </w:t>
            </w:r>
            <w:r w:rsidR="00581B9B" w:rsidRPr="00594147">
              <w:rPr>
                <w:rFonts w:asciiTheme="minorHAnsi" w:hAnsiTheme="minorHAnsi" w:cs="Arial"/>
                <w:color w:val="000000"/>
                <w:szCs w:val="22"/>
              </w:rPr>
              <w:t>trabajador</w:t>
            </w:r>
          </w:p>
        </w:tc>
        <w:tc>
          <w:tcPr>
            <w:tcW w:w="5529" w:type="dxa"/>
            <w:vAlign w:val="center"/>
            <w:hideMark/>
          </w:tcPr>
          <w:p w:rsidR="0034767E" w:rsidRPr="00594147" w:rsidRDefault="0034767E" w:rsidP="00D368A7">
            <w:pPr>
              <w:jc w:val="both"/>
              <w:rPr>
                <w:rFonts w:asciiTheme="minorHAnsi" w:hAnsiTheme="minorHAnsi" w:cs="Arial"/>
                <w:color w:val="000000"/>
                <w:szCs w:val="22"/>
              </w:rPr>
            </w:pPr>
            <w:r w:rsidRPr="00594147">
              <w:rPr>
                <w:rFonts w:asciiTheme="minorHAnsi" w:hAnsiTheme="minorHAnsi" w:cs="Arial"/>
                <w:color w:val="000000"/>
                <w:szCs w:val="22"/>
              </w:rPr>
              <w:t>Identificador del trabajador. Corresponde al RU</w:t>
            </w:r>
            <w:r w:rsidR="00A00D92" w:rsidRPr="00594147">
              <w:rPr>
                <w:rFonts w:asciiTheme="minorHAnsi" w:hAnsiTheme="minorHAnsi" w:cs="Arial"/>
                <w:color w:val="000000"/>
                <w:szCs w:val="22"/>
              </w:rPr>
              <w:t xml:space="preserve">T del </w:t>
            </w:r>
            <w:r w:rsidR="00581B9B" w:rsidRPr="00594147">
              <w:rPr>
                <w:rFonts w:asciiTheme="minorHAnsi" w:hAnsiTheme="minorHAnsi" w:cs="Arial"/>
                <w:color w:val="000000"/>
                <w:szCs w:val="22"/>
              </w:rPr>
              <w:t>trabajador</w:t>
            </w:r>
            <w:r w:rsidRPr="00594147">
              <w:rPr>
                <w:rFonts w:asciiTheme="minorHAnsi" w:hAnsiTheme="minorHAnsi" w:cs="Arial"/>
                <w:color w:val="000000"/>
                <w:szCs w:val="22"/>
              </w:rPr>
              <w:t>.</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1984" w:type="dxa"/>
            <w:vAlign w:val="center"/>
            <w:hideMark/>
          </w:tcPr>
          <w:p w:rsidR="0034767E" w:rsidRPr="00594147" w:rsidRDefault="008569AE" w:rsidP="0034767E">
            <w:pPr>
              <w:jc w:val="both"/>
              <w:rPr>
                <w:rFonts w:asciiTheme="minorHAnsi" w:hAnsiTheme="minorHAnsi" w:cs="Arial"/>
                <w:color w:val="000000"/>
                <w:szCs w:val="22"/>
              </w:rPr>
            </w:pPr>
            <w:r w:rsidRPr="00594147">
              <w:rPr>
                <w:rFonts w:asciiTheme="minorHAnsi" w:hAnsiTheme="minorHAnsi" w:cs="Arial"/>
                <w:color w:val="000000"/>
                <w:szCs w:val="22"/>
              </w:rPr>
              <w:t>Fecha i</w:t>
            </w:r>
            <w:r w:rsidR="0034767E" w:rsidRPr="00594147">
              <w:rPr>
                <w:rFonts w:asciiTheme="minorHAnsi" w:hAnsiTheme="minorHAnsi" w:cs="Arial"/>
                <w:color w:val="000000"/>
                <w:szCs w:val="22"/>
              </w:rPr>
              <w:t>nicio</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Fecha de contratación o ingreso, en la cual comenzó a prestar servicios en la institución.</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20100305</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Identificación de centro de atención, oficina o sede</w:t>
            </w:r>
          </w:p>
        </w:tc>
        <w:tc>
          <w:tcPr>
            <w:tcW w:w="5529" w:type="dxa"/>
            <w:vAlign w:val="center"/>
            <w:hideMark/>
          </w:tcPr>
          <w:p w:rsidR="0034767E" w:rsidRPr="00594147" w:rsidRDefault="0034767E" w:rsidP="008569AE">
            <w:pPr>
              <w:jc w:val="both"/>
              <w:rPr>
                <w:rFonts w:asciiTheme="minorHAnsi" w:hAnsiTheme="minorHAnsi" w:cs="Arial"/>
                <w:color w:val="000000"/>
                <w:szCs w:val="22"/>
              </w:rPr>
            </w:pPr>
            <w:r w:rsidRPr="00594147">
              <w:rPr>
                <w:rFonts w:asciiTheme="minorHAnsi" w:hAnsiTheme="minorHAnsi" w:cs="Arial"/>
                <w:color w:val="000000"/>
                <w:szCs w:val="22"/>
              </w:rPr>
              <w:t>Corresponde a</w:t>
            </w:r>
            <w:r w:rsidR="008569AE" w:rsidRPr="00594147">
              <w:rPr>
                <w:rFonts w:asciiTheme="minorHAnsi" w:hAnsiTheme="minorHAnsi" w:cs="Arial"/>
                <w:color w:val="000000"/>
                <w:szCs w:val="22"/>
              </w:rPr>
              <w:t>l</w:t>
            </w:r>
            <w:r w:rsidRPr="00594147">
              <w:rPr>
                <w:rFonts w:asciiTheme="minorHAnsi" w:hAnsiTheme="minorHAnsi" w:cs="Arial"/>
                <w:color w:val="000000"/>
                <w:szCs w:val="22"/>
              </w:rPr>
              <w:t xml:space="preserve"> código que identifica en forma inequívoca en la entidad al centro</w:t>
            </w:r>
            <w:r w:rsidR="008569AE" w:rsidRPr="00594147">
              <w:rPr>
                <w:rFonts w:asciiTheme="minorHAnsi" w:hAnsiTheme="minorHAnsi" w:cs="Arial"/>
                <w:color w:val="000000"/>
                <w:szCs w:val="22"/>
              </w:rPr>
              <w:t xml:space="preserve"> de atención, oficina o sede</w:t>
            </w:r>
            <w:r w:rsidRPr="00594147">
              <w:rPr>
                <w:rFonts w:asciiTheme="minorHAnsi" w:hAnsiTheme="minorHAnsi" w:cs="Arial"/>
                <w:color w:val="000000"/>
                <w:szCs w:val="22"/>
              </w:rPr>
              <w:t>, donde se desempeña el trabajador.</w:t>
            </w:r>
            <w:r w:rsidR="002F7337" w:rsidRPr="00594147">
              <w:rPr>
                <w:rFonts w:asciiTheme="minorHAnsi" w:hAnsiTheme="minorHAnsi" w:cs="Arial"/>
                <w:color w:val="000000"/>
                <w:szCs w:val="22"/>
              </w:rPr>
              <w:t xml:space="preserve"> Debe coincidir</w:t>
            </w:r>
            <w:r w:rsidR="005D7F97" w:rsidRPr="00594147">
              <w:rPr>
                <w:rFonts w:asciiTheme="minorHAnsi" w:hAnsiTheme="minorHAnsi" w:cs="Arial"/>
                <w:color w:val="000000"/>
                <w:szCs w:val="22"/>
              </w:rPr>
              <w:t xml:space="preserve"> con la identificación</w:t>
            </w:r>
            <w:r w:rsidR="002F7337" w:rsidRPr="00594147">
              <w:rPr>
                <w:rFonts w:asciiTheme="minorHAnsi" w:hAnsiTheme="minorHAnsi" w:cs="Arial"/>
                <w:color w:val="000000"/>
                <w:szCs w:val="22"/>
              </w:rPr>
              <w:t xml:space="preserve"> </w:t>
            </w:r>
            <w:r w:rsidR="005D7F97" w:rsidRPr="00594147">
              <w:rPr>
                <w:rFonts w:asciiTheme="minorHAnsi" w:hAnsiTheme="minorHAnsi" w:cs="Arial"/>
                <w:color w:val="000000"/>
                <w:szCs w:val="22"/>
              </w:rPr>
              <w:t>reportada</w:t>
            </w:r>
            <w:r w:rsidR="002F7337" w:rsidRPr="00594147">
              <w:rPr>
                <w:rFonts w:asciiTheme="minorHAnsi" w:hAnsiTheme="minorHAnsi" w:cs="Arial"/>
                <w:color w:val="000000"/>
                <w:szCs w:val="22"/>
              </w:rPr>
              <w:t xml:space="preserve"> en el archivo </w:t>
            </w:r>
            <w:r w:rsidR="008569AE" w:rsidRPr="00594147">
              <w:rPr>
                <w:rFonts w:asciiTheme="minorHAnsi" w:hAnsiTheme="minorHAnsi" w:cs="Arial"/>
                <w:color w:val="000000"/>
                <w:szCs w:val="22"/>
              </w:rPr>
              <w:t>“</w:t>
            </w:r>
            <w:r w:rsidR="002F7337" w:rsidRPr="00594147">
              <w:rPr>
                <w:rFonts w:asciiTheme="minorHAnsi" w:hAnsiTheme="minorHAnsi" w:cs="Arial"/>
                <w:color w:val="000000"/>
                <w:szCs w:val="22"/>
              </w:rPr>
              <w:t>I02</w:t>
            </w:r>
            <w:r w:rsidR="008569AE" w:rsidRPr="00594147">
              <w:rPr>
                <w:rFonts w:asciiTheme="minorHAnsi" w:hAnsiTheme="minorHAnsi" w:cs="Arial"/>
                <w:color w:val="000000"/>
                <w:szCs w:val="22"/>
              </w:rPr>
              <w:t>”</w:t>
            </w:r>
            <w:r w:rsidR="002F7337" w:rsidRPr="00594147">
              <w:rPr>
                <w:rFonts w:asciiTheme="minorHAnsi" w:hAnsiTheme="minorHAnsi" w:cs="Arial"/>
                <w:color w:val="000000"/>
                <w:szCs w:val="22"/>
              </w:rPr>
              <w:t>.</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E16FFB">
              <w:rPr>
                <w:rFonts w:asciiTheme="minorHAnsi" w:hAnsiTheme="minorHAnsi" w:cs="Arial"/>
                <w:color w:val="000000"/>
                <w:szCs w:val="22"/>
              </w:rPr>
              <w:t xml:space="preserve"> </w:t>
            </w:r>
            <w:r w:rsidRPr="00594147">
              <w:rPr>
                <w:rFonts w:asciiTheme="minorHAnsi" w:hAnsiTheme="minorHAnsi" w:cs="Arial"/>
                <w:color w:val="000000"/>
                <w:szCs w:val="22"/>
              </w:rPr>
              <w:t>(20)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111</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1984" w:type="dxa"/>
            <w:noWrap/>
            <w:vAlign w:val="center"/>
            <w:hideMark/>
          </w:tcPr>
          <w:p w:rsidR="0034767E" w:rsidRPr="00594147" w:rsidRDefault="00BB0D90" w:rsidP="0034767E">
            <w:pPr>
              <w:jc w:val="both"/>
              <w:rPr>
                <w:rFonts w:asciiTheme="minorHAnsi" w:hAnsiTheme="minorHAnsi" w:cs="Arial"/>
                <w:color w:val="000000"/>
                <w:szCs w:val="22"/>
              </w:rPr>
            </w:pPr>
            <w:hyperlink r:id="rId17" w:anchor="Tipo_de_Contrato" w:history="1">
              <w:r w:rsidR="00ED3C07" w:rsidRPr="00594147">
                <w:rPr>
                  <w:rFonts w:asciiTheme="minorHAnsi" w:hAnsiTheme="minorHAnsi" w:cs="Arial"/>
                  <w:color w:val="000000"/>
                  <w:szCs w:val="22"/>
                </w:rPr>
                <w:t>Tipo de c</w:t>
              </w:r>
              <w:r w:rsidR="0034767E" w:rsidRPr="00594147">
                <w:rPr>
                  <w:rFonts w:asciiTheme="minorHAnsi" w:hAnsiTheme="minorHAnsi" w:cs="Arial"/>
                  <w:color w:val="000000"/>
                  <w:szCs w:val="22"/>
                </w:rPr>
                <w:t>ontrato</w:t>
              </w:r>
            </w:hyperlink>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Tipo de relación de trabajo que mantiene el trabajador con la entidad reportadora. Ver tabla de dominio correspondiente. </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E16FFB">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1984" w:type="dxa"/>
            <w:vAlign w:val="center"/>
            <w:hideMark/>
          </w:tcPr>
          <w:p w:rsidR="0034767E" w:rsidRPr="00594147" w:rsidRDefault="00BB0D90" w:rsidP="0034767E">
            <w:pPr>
              <w:jc w:val="both"/>
              <w:rPr>
                <w:rFonts w:asciiTheme="minorHAnsi" w:hAnsiTheme="minorHAnsi" w:cs="Arial"/>
                <w:color w:val="000000"/>
                <w:szCs w:val="22"/>
              </w:rPr>
            </w:pPr>
            <w:hyperlink r:id="rId18" w:anchor="Tipo_de_Remuneración_Ingreso" w:history="1">
              <w:r w:rsidR="0034767E" w:rsidRPr="00594147">
                <w:rPr>
                  <w:rFonts w:asciiTheme="minorHAnsi" w:hAnsiTheme="minorHAnsi" w:cs="Arial"/>
                  <w:color w:val="000000"/>
                  <w:szCs w:val="22"/>
                </w:rPr>
                <w:t>Tipo de remuneración</w:t>
              </w:r>
            </w:hyperlink>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Tipo de remuneración o ingreso que percibe el trabajador. Ver tabla de dominio</w:t>
            </w:r>
            <w:r w:rsidR="00DE19C4" w:rsidRPr="00594147">
              <w:rPr>
                <w:rFonts w:asciiTheme="minorHAnsi" w:hAnsiTheme="minorHAnsi" w:cs="Arial"/>
                <w:color w:val="000000"/>
                <w:szCs w:val="22"/>
              </w:rPr>
              <w:t xml:space="preserve"> correspondiente</w:t>
            </w:r>
            <w:r w:rsidRPr="00594147">
              <w:rPr>
                <w:rFonts w:asciiTheme="minorHAnsi" w:hAnsiTheme="minorHAnsi" w:cs="Arial"/>
                <w:color w:val="000000"/>
                <w:szCs w:val="22"/>
              </w:rPr>
              <w:t>.</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E16FFB">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10</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6</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retribución mensual</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Remuneración o ingreso correspon</w:t>
            </w:r>
            <w:r w:rsidR="00ED3C07" w:rsidRPr="00594147">
              <w:rPr>
                <w:rFonts w:asciiTheme="minorHAnsi" w:hAnsiTheme="minorHAnsi" w:cs="Arial"/>
                <w:color w:val="000000"/>
                <w:szCs w:val="22"/>
              </w:rPr>
              <w:t>diente a la fecha del reporte (</w:t>
            </w:r>
            <w:proofErr w:type="spellStart"/>
            <w:r w:rsidR="00ED3C07" w:rsidRPr="00594147">
              <w:rPr>
                <w:rFonts w:asciiTheme="minorHAnsi" w:hAnsiTheme="minorHAnsi" w:cs="Arial"/>
                <w:color w:val="000000"/>
                <w:szCs w:val="22"/>
              </w:rPr>
              <w:t>m</w:t>
            </w:r>
            <w:r w:rsidRPr="00594147">
              <w:rPr>
                <w:rFonts w:asciiTheme="minorHAnsi" w:hAnsiTheme="minorHAnsi" w:cs="Arial"/>
                <w:color w:val="000000"/>
                <w:szCs w:val="22"/>
              </w:rPr>
              <w:t>ensualizada</w:t>
            </w:r>
            <w:proofErr w:type="spellEnd"/>
            <w:r w:rsidRPr="00594147">
              <w:rPr>
                <w:rFonts w:asciiTheme="minorHAnsi" w:hAnsiTheme="minorHAnsi" w:cs="Arial"/>
                <w:color w:val="000000"/>
                <w:szCs w:val="22"/>
              </w:rPr>
              <w:t>), percibida por el trabajador de forma bruta. En el caso de "tipo de contrato = honorario" reportar monto pagado en el perí</w:t>
            </w:r>
            <w:r w:rsidR="00ED3C07" w:rsidRPr="00594147">
              <w:rPr>
                <w:rFonts w:asciiTheme="minorHAnsi" w:hAnsiTheme="minorHAnsi" w:cs="Arial"/>
                <w:color w:val="000000"/>
                <w:szCs w:val="22"/>
              </w:rPr>
              <w:t xml:space="preserve">odo reportado, </w:t>
            </w:r>
            <w:r w:rsidR="00ED3C07" w:rsidRPr="00594147">
              <w:rPr>
                <w:rFonts w:asciiTheme="minorHAnsi" w:hAnsiTheme="minorHAnsi" w:cs="Arial"/>
                <w:color w:val="000000"/>
                <w:szCs w:val="22"/>
              </w:rPr>
              <w:lastRenderedPageBreak/>
              <w:t>considerando en é</w:t>
            </w:r>
            <w:r w:rsidRPr="00594147">
              <w:rPr>
                <w:rFonts w:asciiTheme="minorHAnsi" w:hAnsiTheme="minorHAnsi" w:cs="Arial"/>
                <w:color w:val="000000"/>
                <w:szCs w:val="22"/>
              </w:rPr>
              <w:t>ste, el caso de ser descontada la retención de impuestos.</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lastRenderedPageBreak/>
              <w:t>Número</w:t>
            </w:r>
            <w:r w:rsidR="00E16FFB">
              <w:rPr>
                <w:rFonts w:asciiTheme="minorHAnsi" w:hAnsiTheme="minorHAnsi" w:cs="Arial"/>
                <w:color w:val="000000"/>
                <w:szCs w:val="22"/>
              </w:rPr>
              <w:t xml:space="preserve"> </w:t>
            </w:r>
            <w:r w:rsidRPr="00594147">
              <w:rPr>
                <w:rFonts w:asciiTheme="minorHAnsi" w:hAnsiTheme="minorHAnsi" w:cs="Arial"/>
                <w:color w:val="000000"/>
                <w:szCs w:val="22"/>
              </w:rPr>
              <w:t>(10)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7</w:t>
            </w:r>
          </w:p>
        </w:tc>
        <w:tc>
          <w:tcPr>
            <w:tcW w:w="1984" w:type="dxa"/>
            <w:vAlign w:val="center"/>
            <w:hideMark/>
          </w:tcPr>
          <w:p w:rsidR="0034767E" w:rsidRPr="00594147" w:rsidRDefault="00ED3C07" w:rsidP="0034767E">
            <w:pPr>
              <w:jc w:val="both"/>
              <w:rPr>
                <w:rFonts w:asciiTheme="minorHAnsi" w:hAnsiTheme="minorHAnsi" w:cs="Arial"/>
                <w:color w:val="000000"/>
                <w:szCs w:val="22"/>
              </w:rPr>
            </w:pPr>
            <w:r w:rsidRPr="00594147">
              <w:rPr>
                <w:rFonts w:asciiTheme="minorHAnsi" w:hAnsiTheme="minorHAnsi" w:cs="Arial"/>
                <w:color w:val="000000"/>
                <w:szCs w:val="22"/>
              </w:rPr>
              <w:t>Monto remuneración i</w:t>
            </w:r>
            <w:r w:rsidR="0034767E" w:rsidRPr="00594147">
              <w:rPr>
                <w:rFonts w:asciiTheme="minorHAnsi" w:hAnsiTheme="minorHAnsi" w:cs="Arial"/>
                <w:color w:val="000000"/>
                <w:szCs w:val="22"/>
              </w:rPr>
              <w:t>mponible</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por el cual se impone legalmente.</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E16FFB">
              <w:rPr>
                <w:rFonts w:asciiTheme="minorHAnsi" w:hAnsiTheme="minorHAnsi" w:cs="Arial"/>
                <w:color w:val="000000"/>
                <w:szCs w:val="22"/>
              </w:rPr>
              <w:t xml:space="preserve"> </w:t>
            </w:r>
            <w:r w:rsidRPr="00594147">
              <w:rPr>
                <w:rFonts w:asciiTheme="minorHAnsi" w:hAnsiTheme="minorHAnsi" w:cs="Arial"/>
                <w:color w:val="000000"/>
                <w:szCs w:val="22"/>
              </w:rPr>
              <w:t>(10)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sueldo</w:t>
            </w:r>
          </w:p>
        </w:tc>
        <w:tc>
          <w:tcPr>
            <w:tcW w:w="5529" w:type="dxa"/>
            <w:vAlign w:val="center"/>
            <w:hideMark/>
          </w:tcPr>
          <w:p w:rsidR="0034767E" w:rsidRPr="00594147" w:rsidRDefault="0034767E" w:rsidP="00ED3C07">
            <w:pPr>
              <w:jc w:val="both"/>
              <w:rPr>
                <w:rFonts w:asciiTheme="minorHAnsi" w:hAnsiTheme="minorHAnsi" w:cs="Arial"/>
                <w:color w:val="000000"/>
                <w:szCs w:val="22"/>
              </w:rPr>
            </w:pPr>
            <w:r w:rsidRPr="00594147">
              <w:rPr>
                <w:rFonts w:asciiTheme="minorHAnsi" w:hAnsiTheme="minorHAnsi" w:cs="Arial"/>
                <w:color w:val="000000"/>
                <w:szCs w:val="22"/>
              </w:rPr>
              <w:t>Monto correspondiente al sueldo o sueldo base percibido por el trabajador siendo un desglose de</w:t>
            </w:r>
            <w:r w:rsidR="00ED3C07" w:rsidRPr="00594147">
              <w:rPr>
                <w:rFonts w:asciiTheme="minorHAnsi" w:hAnsiTheme="minorHAnsi" w:cs="Arial"/>
                <w:color w:val="000000"/>
                <w:szCs w:val="22"/>
              </w:rPr>
              <w:t>l</w:t>
            </w:r>
            <w:r w:rsidRPr="00594147">
              <w:rPr>
                <w:rFonts w:asciiTheme="minorHAnsi" w:hAnsiTheme="minorHAnsi" w:cs="Arial"/>
                <w:color w:val="000000"/>
                <w:szCs w:val="22"/>
              </w:rPr>
              <w:t xml:space="preserve"> "</w:t>
            </w:r>
            <w:r w:rsidR="00ED3C07" w:rsidRPr="00594147">
              <w:rPr>
                <w:rFonts w:asciiTheme="minorHAnsi" w:hAnsiTheme="minorHAnsi" w:cs="Arial"/>
                <w:color w:val="000000"/>
                <w:szCs w:val="22"/>
              </w:rPr>
              <w:t>Monto retribución mensual</w:t>
            </w:r>
            <w:r w:rsidRPr="00594147">
              <w:rPr>
                <w:rFonts w:asciiTheme="minorHAnsi" w:hAnsiTheme="minorHAnsi" w:cs="Arial"/>
                <w:color w:val="000000"/>
                <w:szCs w:val="22"/>
              </w:rPr>
              <w:t xml:space="preserve">". </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sobresueldo</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al sobresueldo percibido por el trabajador (remuneraciones de horas extraordinarias de trabajo), siendo un desglose </w:t>
            </w:r>
            <w:r w:rsidR="00ED3C07" w:rsidRPr="00594147">
              <w:rPr>
                <w:rFonts w:asciiTheme="minorHAnsi" w:hAnsiTheme="minorHAnsi" w:cs="Arial"/>
                <w:color w:val="000000"/>
                <w:szCs w:val="22"/>
              </w:rPr>
              <w:t>del "Monto retribución mensual".</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10</w:t>
            </w:r>
          </w:p>
        </w:tc>
        <w:tc>
          <w:tcPr>
            <w:tcW w:w="1984" w:type="dxa"/>
            <w:vAlign w:val="center"/>
            <w:hideMark/>
          </w:tcPr>
          <w:p w:rsidR="0034767E" w:rsidRPr="00594147" w:rsidRDefault="00ED3C07" w:rsidP="0034767E">
            <w:pPr>
              <w:jc w:val="both"/>
              <w:rPr>
                <w:rFonts w:asciiTheme="minorHAnsi" w:hAnsiTheme="minorHAnsi" w:cs="Arial"/>
                <w:color w:val="000000"/>
                <w:szCs w:val="22"/>
              </w:rPr>
            </w:pPr>
            <w:r w:rsidRPr="00594147">
              <w:rPr>
                <w:rFonts w:asciiTheme="minorHAnsi" w:hAnsiTheme="minorHAnsi" w:cs="Arial"/>
                <w:color w:val="000000"/>
                <w:szCs w:val="22"/>
              </w:rPr>
              <w:t>Monto c</w:t>
            </w:r>
            <w:r w:rsidR="0034767E" w:rsidRPr="00594147">
              <w:rPr>
                <w:rFonts w:asciiTheme="minorHAnsi" w:hAnsiTheme="minorHAnsi" w:cs="Arial"/>
                <w:color w:val="000000"/>
                <w:szCs w:val="22"/>
              </w:rPr>
              <w:t>omisiones</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comisiones percibidas por el trabajador, siendo un desglose </w:t>
            </w:r>
            <w:r w:rsidR="00ED3C07" w:rsidRPr="00594147">
              <w:rPr>
                <w:rFonts w:asciiTheme="minorHAnsi" w:hAnsiTheme="minorHAnsi" w:cs="Arial"/>
                <w:color w:val="000000"/>
                <w:szCs w:val="22"/>
              </w:rPr>
              <w:t>del "Monto retribución mensual".</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11</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participaciones</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parte de las remuneraciones valorizadas a partir de la participación en ciertas actividades del trabajador, siendo a su vez un desglose </w:t>
            </w:r>
            <w:r w:rsidR="00ED3C07" w:rsidRPr="00594147">
              <w:rPr>
                <w:rFonts w:asciiTheme="minorHAnsi" w:hAnsiTheme="minorHAnsi" w:cs="Arial"/>
                <w:color w:val="000000"/>
                <w:szCs w:val="22"/>
              </w:rPr>
              <w:t>del "Monto retribución mensual".</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4"/>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12</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gratificaciones legales</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las gratificaciones legales asociadas al trabajador, siendo un desglose </w:t>
            </w:r>
            <w:r w:rsidR="00E76D2B" w:rsidRPr="00594147">
              <w:rPr>
                <w:rFonts w:asciiTheme="minorHAnsi" w:hAnsiTheme="minorHAnsi" w:cs="Arial"/>
                <w:color w:val="000000"/>
                <w:szCs w:val="22"/>
              </w:rPr>
              <w:t>del "Monto retribución mensual".</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13</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gratificaciones voluntarias</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las gratificaciones voluntarias asociadas </w:t>
            </w:r>
            <w:r w:rsidR="00F92718" w:rsidRPr="00594147">
              <w:rPr>
                <w:rFonts w:asciiTheme="minorHAnsi" w:hAnsiTheme="minorHAnsi" w:cs="Arial"/>
                <w:color w:val="000000"/>
                <w:szCs w:val="22"/>
              </w:rPr>
              <w:t>al trabajador</w:t>
            </w:r>
            <w:r w:rsidRPr="00594147">
              <w:rPr>
                <w:rFonts w:asciiTheme="minorHAnsi" w:hAnsiTheme="minorHAnsi" w:cs="Arial"/>
                <w:color w:val="000000"/>
                <w:szCs w:val="22"/>
              </w:rPr>
              <w:t xml:space="preserve">, siendo un desglose </w:t>
            </w:r>
            <w:r w:rsidR="00E76D2B" w:rsidRPr="00594147">
              <w:rPr>
                <w:rFonts w:asciiTheme="minorHAnsi" w:hAnsiTheme="minorHAnsi" w:cs="Arial"/>
                <w:color w:val="000000"/>
                <w:szCs w:val="22"/>
              </w:rPr>
              <w:t>del "Monto retribución mensual".</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14</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asignaciones por años trabajados u otros</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asignaciones por años de trabajo u otras, percibidas por el trabajador, siendo un desglose </w:t>
            </w:r>
            <w:r w:rsidR="00E76D2B" w:rsidRPr="00594147">
              <w:rPr>
                <w:rFonts w:asciiTheme="minorHAnsi" w:hAnsiTheme="minorHAnsi" w:cs="Arial"/>
                <w:color w:val="000000"/>
                <w:szCs w:val="22"/>
              </w:rPr>
              <w:t>del "Monto retribución mensual".</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15</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otros haberes</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otros haberes percibido por el trabajador, siendo un desglose </w:t>
            </w:r>
            <w:r w:rsidR="00E76D2B" w:rsidRPr="00594147">
              <w:rPr>
                <w:rFonts w:asciiTheme="minorHAnsi" w:hAnsiTheme="minorHAnsi" w:cs="Arial"/>
                <w:color w:val="000000"/>
                <w:szCs w:val="22"/>
              </w:rPr>
              <w:t>del "Monto retribución mensual".</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16</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total asignaciones que no constituyen remuneraciones</w:t>
            </w:r>
          </w:p>
        </w:tc>
        <w:tc>
          <w:tcPr>
            <w:tcW w:w="5529" w:type="dxa"/>
            <w:vAlign w:val="center"/>
            <w:hideMark/>
          </w:tcPr>
          <w:p w:rsidR="0034767E" w:rsidRPr="00594147" w:rsidRDefault="0034767E" w:rsidP="0028748D">
            <w:pPr>
              <w:jc w:val="both"/>
              <w:rPr>
                <w:rFonts w:asciiTheme="minorHAnsi" w:hAnsiTheme="minorHAnsi" w:cs="Arial"/>
                <w:color w:val="000000"/>
                <w:szCs w:val="22"/>
              </w:rPr>
            </w:pPr>
            <w:r w:rsidRPr="00594147">
              <w:rPr>
                <w:rFonts w:asciiTheme="minorHAnsi" w:hAnsiTheme="minorHAnsi" w:cs="Arial"/>
                <w:color w:val="000000"/>
                <w:szCs w:val="22"/>
              </w:rPr>
              <w:t>Monto correspondiente a monto total de asignaciones que no constituyen remuneracion</w:t>
            </w:r>
            <w:r w:rsidR="0028748D" w:rsidRPr="00594147">
              <w:rPr>
                <w:rFonts w:asciiTheme="minorHAnsi" w:hAnsiTheme="minorHAnsi" w:cs="Arial"/>
                <w:color w:val="000000"/>
                <w:szCs w:val="22"/>
              </w:rPr>
              <w:t>es percibido por el trabajador.</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17</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asignación movilización</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correspondiente a monto de asignación por movilización percibido por el trab</w:t>
            </w:r>
            <w:r w:rsidR="0028748D" w:rsidRPr="00594147">
              <w:rPr>
                <w:rFonts w:asciiTheme="minorHAnsi" w:hAnsiTheme="minorHAnsi" w:cs="Arial"/>
                <w:color w:val="000000"/>
                <w:szCs w:val="22"/>
              </w:rPr>
              <w:t>ajador, siendo un desglose del “M</w:t>
            </w:r>
            <w:r w:rsidRPr="00594147">
              <w:rPr>
                <w:rFonts w:asciiTheme="minorHAnsi" w:hAnsiTheme="minorHAnsi" w:cs="Arial"/>
                <w:color w:val="000000"/>
                <w:szCs w:val="22"/>
              </w:rPr>
              <w:t>onto total</w:t>
            </w:r>
            <w:r w:rsidR="0028748D" w:rsidRPr="00594147">
              <w:rPr>
                <w:rFonts w:asciiTheme="minorHAnsi" w:hAnsiTheme="minorHAnsi" w:cs="Arial"/>
                <w:color w:val="000000"/>
                <w:szCs w:val="22"/>
              </w:rPr>
              <w:t xml:space="preserve"> asignaciones</w:t>
            </w:r>
            <w:r w:rsidRPr="00594147">
              <w:rPr>
                <w:rFonts w:asciiTheme="minorHAnsi" w:hAnsiTheme="minorHAnsi" w:cs="Arial"/>
                <w:color w:val="000000"/>
                <w:szCs w:val="22"/>
              </w:rPr>
              <w:t xml:space="preserve"> que no constituyen remuneraciones".</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18</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asignación colación</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monto de asignación por colación percibido por el trabajador, siendo un desglose del </w:t>
            </w:r>
            <w:r w:rsidR="0028748D" w:rsidRPr="00594147">
              <w:rPr>
                <w:rFonts w:asciiTheme="minorHAnsi" w:hAnsiTheme="minorHAnsi" w:cs="Arial"/>
                <w:color w:val="000000"/>
                <w:szCs w:val="22"/>
              </w:rPr>
              <w:t>“Monto total asignaciones que no constituyen remuneraciones".</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19</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asignación perdida de caja</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monto de asignación por perdida de caja percibido por el trabajador, siendo un desglose del </w:t>
            </w:r>
            <w:r w:rsidR="0028748D" w:rsidRPr="00594147">
              <w:rPr>
                <w:rFonts w:asciiTheme="minorHAnsi" w:hAnsiTheme="minorHAnsi" w:cs="Arial"/>
                <w:color w:val="000000"/>
                <w:szCs w:val="22"/>
              </w:rPr>
              <w:t>“Monto total asignaciones que no constituyen remuneraciones".</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20</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asignación desgaste de herramientas</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monto de asignación por desgaste de herramientas percibido por el trabajador, siendo un desglose del </w:t>
            </w:r>
            <w:r w:rsidR="0028748D" w:rsidRPr="00594147">
              <w:rPr>
                <w:rFonts w:asciiTheme="minorHAnsi" w:hAnsiTheme="minorHAnsi" w:cs="Arial"/>
                <w:color w:val="000000"/>
                <w:szCs w:val="22"/>
              </w:rPr>
              <w:t>“Monto total asignaciones que no constituyen remuneraciones".</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21</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asignación por combustible</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monto de asignación de combustible percibido por el trabajador, siendo un desglose del </w:t>
            </w:r>
            <w:r w:rsidR="0028748D" w:rsidRPr="00594147">
              <w:rPr>
                <w:rFonts w:asciiTheme="minorHAnsi" w:hAnsiTheme="minorHAnsi" w:cs="Arial"/>
                <w:color w:val="000000"/>
                <w:szCs w:val="22"/>
              </w:rPr>
              <w:t>“Monto total asignaciones que no constituyen remuneraciones".</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22</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asignación por representación</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monto de asignación por representación percibido por el trabajador, siendo un desglose del </w:t>
            </w:r>
            <w:r w:rsidR="0028748D" w:rsidRPr="00594147">
              <w:rPr>
                <w:rFonts w:asciiTheme="minorHAnsi" w:hAnsiTheme="minorHAnsi" w:cs="Arial"/>
                <w:color w:val="000000"/>
                <w:szCs w:val="22"/>
              </w:rPr>
              <w:t>“Monto total asignaciones que no constituyen remuneraciones".</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23</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Monto otras asignaci</w:t>
            </w:r>
            <w:r w:rsidR="009E7B3F">
              <w:rPr>
                <w:rFonts w:asciiTheme="minorHAnsi" w:hAnsiTheme="minorHAnsi" w:cs="Arial"/>
                <w:color w:val="000000"/>
                <w:szCs w:val="22"/>
              </w:rPr>
              <w:t>ones</w:t>
            </w:r>
            <w:r w:rsidRPr="00594147">
              <w:rPr>
                <w:rFonts w:asciiTheme="minorHAnsi" w:hAnsiTheme="minorHAnsi" w:cs="Arial"/>
                <w:color w:val="000000"/>
                <w:szCs w:val="22"/>
              </w:rPr>
              <w:t xml:space="preserve"> que no constituyen remuneración</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correspondiente a monto de otras asignaciones que no constituyen remuneración percibido por el trabajador, siendo un desglose del </w:t>
            </w:r>
            <w:r w:rsidR="0028748D" w:rsidRPr="00594147">
              <w:rPr>
                <w:rFonts w:asciiTheme="minorHAnsi" w:hAnsiTheme="minorHAnsi" w:cs="Arial"/>
                <w:color w:val="000000"/>
                <w:szCs w:val="22"/>
              </w:rPr>
              <w:t>“Monto total asignaciones que no constituyen remuneraciones".</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(10)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75000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24</w:t>
            </w:r>
          </w:p>
        </w:tc>
        <w:tc>
          <w:tcPr>
            <w:tcW w:w="1984" w:type="dxa"/>
            <w:noWrap/>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Asignación régimen Medico</w:t>
            </w:r>
          </w:p>
        </w:tc>
        <w:tc>
          <w:tcPr>
            <w:tcW w:w="5529" w:type="dxa"/>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Identifica el porcentaje del monto de la remuneración que es asignado al centro de costo vinculado al régimen “Prestaciones Médicas”</w:t>
            </w:r>
            <w:r w:rsidR="009E7B3F">
              <w:rPr>
                <w:rFonts w:asciiTheme="minorHAnsi" w:hAnsiTheme="minorHAnsi" w:cs="Arial"/>
                <w:color w:val="000000"/>
                <w:szCs w:val="22"/>
              </w:rPr>
              <w:t>, p</w:t>
            </w:r>
            <w:r w:rsidRPr="00594147">
              <w:rPr>
                <w:rFonts w:asciiTheme="minorHAnsi" w:hAnsiTheme="minorHAnsi" w:cs="Arial"/>
                <w:color w:val="000000"/>
                <w:szCs w:val="22"/>
              </w:rPr>
              <w:t>udiéndose asignar el monto a más de un centro de costo.</w:t>
            </w:r>
          </w:p>
        </w:tc>
        <w:tc>
          <w:tcPr>
            <w:tcW w:w="2551" w:type="dxa"/>
            <w:noWrap/>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Decimal</w:t>
            </w:r>
            <w:r w:rsidR="00F92718">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0,600</w:t>
            </w:r>
          </w:p>
        </w:tc>
        <w:tc>
          <w:tcPr>
            <w:tcW w:w="1134" w:type="dxa"/>
            <w:vAlign w:val="center"/>
          </w:tcPr>
          <w:p w:rsidR="0034767E" w:rsidRPr="00594147" w:rsidRDefault="00A55094" w:rsidP="0034767E">
            <w:pPr>
              <w:jc w:val="center"/>
              <w:rPr>
                <w:rFonts w:asciiTheme="minorHAnsi" w:hAnsiTheme="minorHAnsi" w:cs="Arial"/>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25</w:t>
            </w:r>
          </w:p>
        </w:tc>
        <w:tc>
          <w:tcPr>
            <w:tcW w:w="1984" w:type="dxa"/>
            <w:noWrap/>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Asignación régimen Prevención</w:t>
            </w:r>
          </w:p>
        </w:tc>
        <w:tc>
          <w:tcPr>
            <w:tcW w:w="5529" w:type="dxa"/>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Identifica el porcentaje del monto de la remuneración que es asignado al centro de costo vinculado al régimen “Prestaciones Preventivas”. Pudiéndose asignar el monto a más de un centro de costo.</w:t>
            </w:r>
          </w:p>
        </w:tc>
        <w:tc>
          <w:tcPr>
            <w:tcW w:w="2551" w:type="dxa"/>
            <w:noWrap/>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Decimal</w:t>
            </w:r>
            <w:r w:rsidR="00F92718">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0,100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26</w:t>
            </w:r>
          </w:p>
        </w:tc>
        <w:tc>
          <w:tcPr>
            <w:tcW w:w="1984" w:type="dxa"/>
            <w:noWrap/>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Asignación régimen F. Técnicas</w:t>
            </w:r>
          </w:p>
        </w:tc>
        <w:tc>
          <w:tcPr>
            <w:tcW w:w="5529" w:type="dxa"/>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Identifica el porcentaje del monto de la remuneración que es asignado al centro de costo vinculado al régimen “Funciones Técnicas”. Pudiéndose asignar el monto a más de un centro de costo.</w:t>
            </w:r>
          </w:p>
        </w:tc>
        <w:tc>
          <w:tcPr>
            <w:tcW w:w="2551" w:type="dxa"/>
            <w:noWrap/>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Decimal</w:t>
            </w:r>
            <w:r w:rsidR="00F92718">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0,100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27</w:t>
            </w:r>
          </w:p>
        </w:tc>
        <w:tc>
          <w:tcPr>
            <w:tcW w:w="1984" w:type="dxa"/>
            <w:noWrap/>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Asignación régimen Administración</w:t>
            </w:r>
          </w:p>
        </w:tc>
        <w:tc>
          <w:tcPr>
            <w:tcW w:w="5529" w:type="dxa"/>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Identifica el porcentaje del monto de la remuneración que es asignado al centro de costo vinculado al régimen “Gastos Administrativos”. Pudiéndose asignar el monto a más de un centro de costo.</w:t>
            </w:r>
          </w:p>
        </w:tc>
        <w:tc>
          <w:tcPr>
            <w:tcW w:w="2551" w:type="dxa"/>
            <w:noWrap/>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Decimal</w:t>
            </w:r>
            <w:r w:rsidR="00F92718">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0,100</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28</w:t>
            </w:r>
          </w:p>
        </w:tc>
        <w:tc>
          <w:tcPr>
            <w:tcW w:w="1984" w:type="dxa"/>
            <w:noWrap/>
            <w:vAlign w:val="center"/>
            <w:hideMark/>
          </w:tcPr>
          <w:p w:rsidR="0034767E" w:rsidRPr="00594147" w:rsidRDefault="00BB0D90" w:rsidP="0034767E">
            <w:pPr>
              <w:jc w:val="both"/>
              <w:rPr>
                <w:rFonts w:asciiTheme="minorHAnsi" w:hAnsiTheme="minorHAnsi" w:cs="Arial"/>
                <w:color w:val="000000"/>
                <w:szCs w:val="22"/>
              </w:rPr>
            </w:pPr>
            <w:hyperlink r:id="rId19" w:anchor="Tipo_Ocupación_2" w:history="1">
              <w:r w:rsidR="0028748D" w:rsidRPr="00594147">
                <w:rPr>
                  <w:rFonts w:asciiTheme="minorHAnsi" w:hAnsiTheme="minorHAnsi" w:cs="Arial"/>
                  <w:color w:val="000000"/>
                  <w:szCs w:val="22"/>
                </w:rPr>
                <w:t>Tipo de o</w:t>
              </w:r>
              <w:r w:rsidR="0034767E" w:rsidRPr="00594147">
                <w:rPr>
                  <w:rFonts w:asciiTheme="minorHAnsi" w:hAnsiTheme="minorHAnsi" w:cs="Arial"/>
                  <w:color w:val="000000"/>
                  <w:szCs w:val="22"/>
                </w:rPr>
                <w:t xml:space="preserve">cupación </w:t>
              </w:r>
            </w:hyperlink>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Tipo de Ocupación del Trabajador, considerando el cuarto nivel de detalle del dominio (4 dígitos). Ver tabla de dominio correspondiente.</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(4)</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1122</w:t>
            </w:r>
          </w:p>
        </w:tc>
        <w:tc>
          <w:tcPr>
            <w:tcW w:w="1134"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5</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29</w:t>
            </w:r>
          </w:p>
        </w:tc>
        <w:tc>
          <w:tcPr>
            <w:tcW w:w="1984" w:type="dxa"/>
            <w:vAlign w:val="center"/>
            <w:hideMark/>
          </w:tcPr>
          <w:p w:rsidR="0034767E" w:rsidRPr="00594147" w:rsidRDefault="00BB0D90" w:rsidP="0034767E">
            <w:pPr>
              <w:jc w:val="both"/>
              <w:rPr>
                <w:rFonts w:asciiTheme="minorHAnsi" w:hAnsiTheme="minorHAnsi" w:cs="Arial"/>
                <w:color w:val="000000"/>
                <w:szCs w:val="22"/>
              </w:rPr>
            </w:pPr>
            <w:hyperlink r:id="rId20" w:anchor="Titularidad" w:history="1">
              <w:r w:rsidR="0034767E" w:rsidRPr="00594147">
                <w:rPr>
                  <w:rFonts w:asciiTheme="minorHAnsi" w:hAnsiTheme="minorHAnsi" w:cs="Arial"/>
                  <w:color w:val="000000"/>
                  <w:szCs w:val="22"/>
                </w:rPr>
                <w:t>Titularidad</w:t>
              </w:r>
            </w:hyperlink>
          </w:p>
        </w:tc>
        <w:tc>
          <w:tcPr>
            <w:tcW w:w="5529" w:type="dxa"/>
            <w:vAlign w:val="center"/>
            <w:hideMark/>
          </w:tcPr>
          <w:p w:rsidR="0034767E" w:rsidRPr="00594147" w:rsidRDefault="0034767E" w:rsidP="0028748D">
            <w:pPr>
              <w:jc w:val="both"/>
              <w:rPr>
                <w:rFonts w:asciiTheme="minorHAnsi" w:hAnsiTheme="minorHAnsi" w:cs="Arial"/>
                <w:color w:val="000000"/>
                <w:szCs w:val="22"/>
              </w:rPr>
            </w:pPr>
            <w:r w:rsidRPr="00594147">
              <w:rPr>
                <w:rFonts w:asciiTheme="minorHAnsi" w:hAnsiTheme="minorHAnsi" w:cs="Arial"/>
                <w:color w:val="000000"/>
                <w:szCs w:val="22"/>
              </w:rPr>
              <w:t>Indica la calidad de titularidad del cargo que se ejerce, si</w:t>
            </w:r>
            <w:r w:rsidR="0028748D" w:rsidRPr="00594147">
              <w:rPr>
                <w:rFonts w:asciiTheme="minorHAnsi" w:hAnsiTheme="minorHAnsi" w:cs="Arial"/>
                <w:color w:val="000000"/>
                <w:szCs w:val="22"/>
              </w:rPr>
              <w:t>endo este subrogante o interino</w:t>
            </w:r>
            <w:r w:rsidRPr="00594147">
              <w:rPr>
                <w:rFonts w:asciiTheme="minorHAnsi" w:hAnsiTheme="minorHAnsi" w:cs="Arial"/>
                <w:color w:val="000000"/>
                <w:szCs w:val="22"/>
              </w:rPr>
              <w:t>. Campo habilitado sólo para aquellos individuos que poseen en campo “tipo de ocupación” el siguiente rango de códigos: desde “1” al</w:t>
            </w:r>
            <w:r w:rsidR="00F92718">
              <w:rPr>
                <w:rFonts w:asciiTheme="minorHAnsi" w:hAnsiTheme="minorHAnsi" w:cs="Arial"/>
                <w:color w:val="000000"/>
                <w:szCs w:val="22"/>
              </w:rPr>
              <w:t xml:space="preserve"> </w:t>
            </w:r>
            <w:r w:rsidRPr="00594147">
              <w:rPr>
                <w:rFonts w:asciiTheme="minorHAnsi" w:hAnsiTheme="minorHAnsi" w:cs="Arial"/>
                <w:color w:val="000000"/>
                <w:szCs w:val="22"/>
              </w:rPr>
              <w:t>“1439”.</w:t>
            </w:r>
            <w:r w:rsidR="0028748D" w:rsidRPr="00594147">
              <w:rPr>
                <w:rFonts w:asciiTheme="minorHAnsi" w:hAnsiTheme="minorHAnsi" w:cs="Arial"/>
                <w:color w:val="000000"/>
                <w:szCs w:val="22"/>
              </w:rPr>
              <w:t xml:space="preserve"> Ver tabla de dominio correspondiente.</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14</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30</w:t>
            </w:r>
          </w:p>
        </w:tc>
        <w:tc>
          <w:tcPr>
            <w:tcW w:w="1984" w:type="dxa"/>
            <w:vAlign w:val="center"/>
            <w:hideMark/>
          </w:tcPr>
          <w:p w:rsidR="0034767E" w:rsidRPr="00594147" w:rsidRDefault="0028748D" w:rsidP="0034767E">
            <w:pPr>
              <w:jc w:val="both"/>
              <w:rPr>
                <w:rFonts w:asciiTheme="minorHAnsi" w:hAnsiTheme="minorHAnsi" w:cs="Arial"/>
                <w:color w:val="000000"/>
                <w:szCs w:val="22"/>
              </w:rPr>
            </w:pPr>
            <w:r w:rsidRPr="00594147">
              <w:rPr>
                <w:rFonts w:asciiTheme="minorHAnsi" w:hAnsiTheme="minorHAnsi" w:cs="Arial"/>
                <w:color w:val="000000"/>
                <w:szCs w:val="22"/>
              </w:rPr>
              <w:t>Nombre del c</w:t>
            </w:r>
            <w:r w:rsidR="0034767E" w:rsidRPr="00594147">
              <w:rPr>
                <w:rFonts w:asciiTheme="minorHAnsi" w:hAnsiTheme="minorHAnsi" w:cs="Arial"/>
                <w:color w:val="000000"/>
                <w:szCs w:val="22"/>
              </w:rPr>
              <w:t>argo</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Corresponde al nombre genérico o bien al nombre especifico cuando sea necesario precisarlo (por ejemplo, “Gerente Subrogante”, “Subgerente de Finanzas”, etc.). Campo habilitado sólo para aquellos individuos que poseen en campo “tipo de ocupación” el siguiente rango de códigos: desde “1” al“1439”.</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Gerente de finanzas</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31</w:t>
            </w:r>
          </w:p>
        </w:tc>
        <w:tc>
          <w:tcPr>
            <w:tcW w:w="1984"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Fecha termino o suspensión</w:t>
            </w:r>
          </w:p>
        </w:tc>
        <w:tc>
          <w:tcPr>
            <w:tcW w:w="5529"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Corresponde al último día en que ejerció el cargo. Cuando se trate de una persona que está ejerciendo el cargo en la fecha del reporte, el campo se llenará con ceros. Campo habilitado sólo para aquellos individuos que poseen en campo “tipo de ocupación” el siguiente rango de códigos: desde “1” al“1439”.</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20101006</w:t>
            </w:r>
          </w:p>
        </w:tc>
        <w:tc>
          <w:tcPr>
            <w:tcW w:w="1134"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0A3C64">
        <w:trPr>
          <w:trHeight w:val="567"/>
        </w:trPr>
        <w:tc>
          <w:tcPr>
            <w:tcW w:w="56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32</w:t>
            </w:r>
          </w:p>
        </w:tc>
        <w:tc>
          <w:tcPr>
            <w:tcW w:w="1984" w:type="dxa"/>
            <w:vAlign w:val="center"/>
            <w:hideMark/>
          </w:tcPr>
          <w:p w:rsidR="0034767E" w:rsidRPr="00594147" w:rsidRDefault="00BB0D90" w:rsidP="0034767E">
            <w:pPr>
              <w:jc w:val="both"/>
              <w:rPr>
                <w:rFonts w:asciiTheme="minorHAnsi" w:hAnsiTheme="minorHAnsi" w:cs="Arial"/>
                <w:color w:val="000000"/>
                <w:szCs w:val="22"/>
              </w:rPr>
            </w:pPr>
            <w:hyperlink r:id="rId21" w:anchor="Causal_termino_o_suspensión" w:history="1">
              <w:r w:rsidR="0034767E" w:rsidRPr="00594147">
                <w:rPr>
                  <w:rFonts w:asciiTheme="minorHAnsi" w:hAnsiTheme="minorHAnsi" w:cs="Arial"/>
                  <w:color w:val="000000"/>
                  <w:szCs w:val="22"/>
                </w:rPr>
                <w:t>Causal termino o suspensión</w:t>
              </w:r>
            </w:hyperlink>
          </w:p>
        </w:tc>
        <w:tc>
          <w:tcPr>
            <w:tcW w:w="5529" w:type="dxa"/>
            <w:vAlign w:val="center"/>
            <w:hideMark/>
          </w:tcPr>
          <w:p w:rsidR="0034767E" w:rsidRPr="00594147" w:rsidRDefault="0034767E" w:rsidP="0028748D">
            <w:pPr>
              <w:jc w:val="both"/>
              <w:rPr>
                <w:rFonts w:asciiTheme="minorHAnsi" w:hAnsiTheme="minorHAnsi" w:cs="Arial"/>
                <w:color w:val="000000"/>
                <w:szCs w:val="22"/>
              </w:rPr>
            </w:pPr>
            <w:r w:rsidRPr="00594147">
              <w:rPr>
                <w:rFonts w:asciiTheme="minorHAnsi" w:hAnsiTheme="minorHAnsi" w:cs="Arial"/>
                <w:color w:val="000000"/>
                <w:szCs w:val="22"/>
              </w:rPr>
              <w:t>Corresponde a la identificación del motivo por el que se deja de ejercer el cargo, incluida la suspensión transitori</w:t>
            </w:r>
            <w:r w:rsidR="0028748D" w:rsidRPr="00594147">
              <w:rPr>
                <w:rFonts w:asciiTheme="minorHAnsi" w:hAnsiTheme="minorHAnsi" w:cs="Arial"/>
                <w:color w:val="000000"/>
                <w:szCs w:val="22"/>
              </w:rPr>
              <w:t>a por subrogación</w:t>
            </w:r>
            <w:r w:rsidRPr="00594147">
              <w:rPr>
                <w:rFonts w:asciiTheme="minorHAnsi" w:hAnsiTheme="minorHAnsi" w:cs="Arial"/>
                <w:color w:val="000000"/>
                <w:szCs w:val="22"/>
              </w:rPr>
              <w:t>. Campo habilitado sólo para aquellos individuos que poseen en campo “tipo de ocupación” el siguiente rango de códigos: desde “1” al</w:t>
            </w:r>
            <w:r w:rsidR="00F92718">
              <w:rPr>
                <w:rFonts w:asciiTheme="minorHAnsi" w:hAnsiTheme="minorHAnsi" w:cs="Arial"/>
                <w:color w:val="000000"/>
                <w:szCs w:val="22"/>
              </w:rPr>
              <w:t xml:space="preserve"> </w:t>
            </w:r>
            <w:r w:rsidRPr="00594147">
              <w:rPr>
                <w:rFonts w:asciiTheme="minorHAnsi" w:hAnsiTheme="minorHAnsi" w:cs="Arial"/>
                <w:color w:val="000000"/>
                <w:szCs w:val="22"/>
              </w:rPr>
              <w:t>“1439”.</w:t>
            </w:r>
            <w:r w:rsidR="0028748D" w:rsidRPr="00594147">
              <w:rPr>
                <w:rFonts w:asciiTheme="minorHAnsi" w:hAnsiTheme="minorHAnsi" w:cs="Arial"/>
                <w:color w:val="000000"/>
                <w:szCs w:val="22"/>
              </w:rPr>
              <w:t xml:space="preserve"> Ver tabla de dominio correspondiente.</w:t>
            </w:r>
          </w:p>
        </w:tc>
        <w:tc>
          <w:tcPr>
            <w:tcW w:w="2551"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170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05</w:t>
            </w:r>
          </w:p>
        </w:tc>
        <w:tc>
          <w:tcPr>
            <w:tcW w:w="1134"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16</w:t>
            </w:r>
          </w:p>
        </w:tc>
      </w:tr>
      <w:tr w:rsidR="005232FD" w:rsidRPr="00594147" w:rsidTr="000A3C64">
        <w:trPr>
          <w:trHeight w:val="567"/>
        </w:trPr>
        <w:tc>
          <w:tcPr>
            <w:tcW w:w="567" w:type="dxa"/>
            <w:vAlign w:val="center"/>
          </w:tcPr>
          <w:p w:rsidR="005232FD" w:rsidRPr="00594147" w:rsidRDefault="005232FD" w:rsidP="0034767E">
            <w:pPr>
              <w:jc w:val="both"/>
              <w:rPr>
                <w:rFonts w:asciiTheme="minorHAnsi" w:hAnsiTheme="minorHAnsi" w:cs="Arial"/>
                <w:color w:val="000000"/>
                <w:szCs w:val="22"/>
              </w:rPr>
            </w:pPr>
            <w:r w:rsidRPr="00594147">
              <w:rPr>
                <w:rFonts w:asciiTheme="minorHAnsi" w:hAnsiTheme="minorHAnsi" w:cs="Arial"/>
                <w:color w:val="000000"/>
                <w:szCs w:val="22"/>
              </w:rPr>
              <w:t>33</w:t>
            </w:r>
          </w:p>
        </w:tc>
        <w:tc>
          <w:tcPr>
            <w:tcW w:w="1984" w:type="dxa"/>
            <w:vAlign w:val="center"/>
          </w:tcPr>
          <w:p w:rsidR="005232FD" w:rsidRPr="00594147" w:rsidRDefault="005232FD" w:rsidP="0034767E">
            <w:pPr>
              <w:jc w:val="both"/>
              <w:rPr>
                <w:rFonts w:asciiTheme="minorHAnsi" w:hAnsiTheme="minorHAnsi"/>
                <w:szCs w:val="22"/>
              </w:rPr>
            </w:pPr>
            <w:r w:rsidRPr="00594147">
              <w:rPr>
                <w:rFonts w:asciiTheme="minorHAnsi" w:hAnsiTheme="minorHAnsi" w:cs="Arial"/>
                <w:color w:val="000000"/>
                <w:szCs w:val="22"/>
              </w:rPr>
              <w:t>Prevención de riesgos</w:t>
            </w:r>
          </w:p>
        </w:tc>
        <w:tc>
          <w:tcPr>
            <w:tcW w:w="5529" w:type="dxa"/>
            <w:vAlign w:val="center"/>
          </w:tcPr>
          <w:p w:rsidR="005232FD" w:rsidRPr="00594147" w:rsidRDefault="005232FD" w:rsidP="00D368A7">
            <w:pPr>
              <w:jc w:val="both"/>
              <w:rPr>
                <w:rFonts w:asciiTheme="minorHAnsi" w:hAnsiTheme="minorHAnsi" w:cs="Arial"/>
                <w:color w:val="000000"/>
                <w:szCs w:val="22"/>
              </w:rPr>
            </w:pPr>
            <w:r w:rsidRPr="00594147">
              <w:rPr>
                <w:rFonts w:asciiTheme="minorHAnsi" w:hAnsiTheme="minorHAnsi" w:cs="Arial"/>
                <w:color w:val="000000"/>
                <w:szCs w:val="22"/>
              </w:rPr>
              <w:t xml:space="preserve">Señalar si el </w:t>
            </w:r>
            <w:r w:rsidR="00581B9B" w:rsidRPr="00594147">
              <w:rPr>
                <w:rFonts w:asciiTheme="minorHAnsi" w:hAnsiTheme="minorHAnsi" w:cs="Arial"/>
                <w:color w:val="000000"/>
                <w:szCs w:val="22"/>
              </w:rPr>
              <w:t xml:space="preserve">trabajador </w:t>
            </w:r>
            <w:r w:rsidRPr="00594147">
              <w:rPr>
                <w:rFonts w:asciiTheme="minorHAnsi" w:hAnsiTheme="minorHAnsi" w:cs="Arial"/>
                <w:color w:val="000000"/>
                <w:szCs w:val="22"/>
              </w:rPr>
              <w:t>realiza labores de prevención de riesgos en las empresas adheridas. Ver tabla de dominio correspondiente.</w:t>
            </w:r>
          </w:p>
        </w:tc>
        <w:tc>
          <w:tcPr>
            <w:tcW w:w="2551" w:type="dxa"/>
            <w:noWrap/>
            <w:vAlign w:val="center"/>
          </w:tcPr>
          <w:p w:rsidR="005232FD" w:rsidRPr="00594147" w:rsidRDefault="005232FD"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5232FD" w:rsidRPr="00594147" w:rsidRDefault="005232FD"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5232FD" w:rsidRPr="00594147" w:rsidRDefault="005232FD" w:rsidP="0034767E">
            <w:pPr>
              <w:jc w:val="center"/>
              <w:rPr>
                <w:rFonts w:asciiTheme="minorHAnsi" w:hAnsiTheme="minorHAnsi" w:cs="Arial"/>
                <w:color w:val="000000"/>
                <w:szCs w:val="22"/>
              </w:rPr>
            </w:pPr>
            <w:r w:rsidRPr="00594147">
              <w:rPr>
                <w:rFonts w:asciiTheme="minorHAnsi" w:hAnsiTheme="minorHAnsi" w:cs="Arial"/>
                <w:color w:val="000000"/>
                <w:szCs w:val="22"/>
              </w:rPr>
              <w:t>22</w:t>
            </w:r>
          </w:p>
        </w:tc>
      </w:tr>
    </w:tbl>
    <w:p w:rsidR="0034767E" w:rsidRPr="00594147" w:rsidRDefault="00A82C1F" w:rsidP="00BA5DA6">
      <w:pPr>
        <w:pStyle w:val="Prrafodelista"/>
        <w:numPr>
          <w:ilvl w:val="0"/>
          <w:numId w:val="4"/>
        </w:numPr>
        <w:ind w:left="993" w:hanging="426"/>
        <w:rPr>
          <w:rFonts w:asciiTheme="minorHAnsi" w:hAnsiTheme="minorHAnsi"/>
          <w:szCs w:val="22"/>
        </w:rPr>
      </w:pPr>
      <w:bookmarkStart w:id="6" w:name="_Toc345520198"/>
      <w:r>
        <w:rPr>
          <w:rFonts w:asciiTheme="minorHAnsi" w:hAnsiTheme="minorHAnsi"/>
          <w:szCs w:val="22"/>
        </w:rPr>
        <w:br w:type="page"/>
      </w:r>
      <w:r w:rsidR="0034767E" w:rsidRPr="00594147">
        <w:rPr>
          <w:rFonts w:asciiTheme="minorHAnsi" w:hAnsiTheme="minorHAnsi"/>
          <w:b/>
          <w:szCs w:val="22"/>
        </w:rPr>
        <w:lastRenderedPageBreak/>
        <w:t>ARCHIVO I02</w:t>
      </w:r>
      <w:bookmarkEnd w:id="6"/>
    </w:p>
    <w:p w:rsidR="0034767E" w:rsidRPr="00594147" w:rsidRDefault="0034767E" w:rsidP="0034767E">
      <w:pPr>
        <w:jc w:val="both"/>
        <w:rPr>
          <w:rFonts w:asciiTheme="minorHAnsi" w:hAnsiTheme="minorHAnsi" w:cs="Arial"/>
          <w:szCs w:val="22"/>
        </w:rPr>
      </w:pPr>
    </w:p>
    <w:tbl>
      <w:tblPr>
        <w:tblW w:w="13891"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10029"/>
      </w:tblGrid>
      <w:tr w:rsidR="0034767E" w:rsidRPr="00594147" w:rsidTr="00336821">
        <w:trPr>
          <w:trHeight w:val="57"/>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34767E" w:rsidRPr="00E65EDF" w:rsidRDefault="0034767E" w:rsidP="0034767E">
            <w:pPr>
              <w:jc w:val="both"/>
              <w:rPr>
                <w:rFonts w:asciiTheme="minorHAnsi" w:hAnsiTheme="minorHAnsi" w:cs="Arial"/>
                <w:b/>
                <w:bCs/>
                <w:szCs w:val="22"/>
              </w:rPr>
            </w:pPr>
            <w:r w:rsidRPr="00E65EDF">
              <w:rPr>
                <w:rFonts w:asciiTheme="minorHAnsi" w:hAnsiTheme="minorHAnsi" w:cs="Arial"/>
                <w:b/>
                <w:szCs w:val="22"/>
              </w:rPr>
              <w:t>I02</w:t>
            </w:r>
          </w:p>
        </w:tc>
      </w:tr>
      <w:tr w:rsidR="0034767E" w:rsidRPr="00594147" w:rsidTr="00336821">
        <w:trPr>
          <w:trHeight w:val="57"/>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w:t>
            </w:r>
          </w:p>
        </w:tc>
        <w:tc>
          <w:tcPr>
            <w:tcW w:w="10029" w:type="dxa"/>
          </w:tcPr>
          <w:p w:rsidR="0034767E" w:rsidRPr="00E65EDF" w:rsidRDefault="0034767E" w:rsidP="0035493D">
            <w:pPr>
              <w:jc w:val="both"/>
              <w:rPr>
                <w:rFonts w:asciiTheme="minorHAnsi" w:hAnsiTheme="minorHAnsi" w:cs="Arial"/>
                <w:b/>
                <w:szCs w:val="22"/>
              </w:rPr>
            </w:pPr>
            <w:r w:rsidRPr="00E65EDF">
              <w:rPr>
                <w:rFonts w:asciiTheme="minorHAnsi" w:hAnsiTheme="minorHAnsi" w:cs="Arial"/>
                <w:b/>
                <w:szCs w:val="22"/>
              </w:rPr>
              <w:t xml:space="preserve">Centros de </w:t>
            </w:r>
            <w:r w:rsidR="0035493D" w:rsidRPr="00E65EDF">
              <w:rPr>
                <w:rFonts w:asciiTheme="minorHAnsi" w:hAnsiTheme="minorHAnsi" w:cs="Arial"/>
                <w:b/>
                <w:szCs w:val="22"/>
              </w:rPr>
              <w:t>A</w:t>
            </w:r>
            <w:r w:rsidRPr="00E65EDF">
              <w:rPr>
                <w:rFonts w:asciiTheme="minorHAnsi" w:hAnsiTheme="minorHAnsi" w:cs="Arial"/>
                <w:b/>
                <w:szCs w:val="22"/>
              </w:rPr>
              <w:t xml:space="preserve">tención y </w:t>
            </w:r>
            <w:r w:rsidR="0035493D" w:rsidRPr="00E65EDF">
              <w:rPr>
                <w:rFonts w:asciiTheme="minorHAnsi" w:hAnsiTheme="minorHAnsi" w:cs="Arial"/>
                <w:b/>
                <w:szCs w:val="22"/>
              </w:rPr>
              <w:t>O</w:t>
            </w:r>
            <w:r w:rsidRPr="00E65EDF">
              <w:rPr>
                <w:rFonts w:asciiTheme="minorHAnsi" w:hAnsiTheme="minorHAnsi" w:cs="Arial"/>
                <w:b/>
                <w:szCs w:val="22"/>
              </w:rPr>
              <w:t>ficinas</w:t>
            </w:r>
          </w:p>
          <w:p w:rsidR="00A276FE" w:rsidRPr="00E65EDF" w:rsidRDefault="00A276FE" w:rsidP="0035493D">
            <w:pPr>
              <w:jc w:val="both"/>
              <w:rPr>
                <w:rFonts w:asciiTheme="minorHAnsi" w:hAnsiTheme="minorHAnsi" w:cs="Arial"/>
                <w:b/>
                <w:szCs w:val="22"/>
              </w:rPr>
            </w:pPr>
          </w:p>
        </w:tc>
      </w:tr>
      <w:tr w:rsidR="0034767E" w:rsidRPr="00594147" w:rsidTr="00336821">
        <w:trPr>
          <w:trHeight w:val="57"/>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Institución</w:t>
            </w:r>
          </w:p>
        </w:tc>
      </w:tr>
      <w:tr w:rsidR="0034767E" w:rsidRPr="00594147" w:rsidTr="00336821">
        <w:trPr>
          <w:trHeight w:val="57"/>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34767E" w:rsidRPr="00594147" w:rsidRDefault="0032290C" w:rsidP="0034767E">
            <w:pPr>
              <w:jc w:val="both"/>
              <w:rPr>
                <w:rFonts w:asciiTheme="minorHAnsi" w:hAnsiTheme="minorHAnsi" w:cs="Arial"/>
                <w:szCs w:val="22"/>
              </w:rPr>
            </w:pPr>
            <w:r w:rsidRPr="00594147">
              <w:rPr>
                <w:rFonts w:asciiTheme="minorHAnsi" w:hAnsiTheme="minorHAnsi" w:cs="Arial"/>
                <w:szCs w:val="22"/>
              </w:rPr>
              <w:t>Trimestral</w:t>
            </w:r>
          </w:p>
        </w:tc>
      </w:tr>
      <w:tr w:rsidR="0034767E" w:rsidRPr="00594147" w:rsidTr="00336821">
        <w:trPr>
          <w:trHeight w:val="57"/>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Mutualidades, ISL, Empresa con Administración Delegada</w:t>
            </w:r>
          </w:p>
        </w:tc>
      </w:tr>
    </w:tbl>
    <w:p w:rsidR="0034767E" w:rsidRPr="00594147" w:rsidRDefault="0034767E" w:rsidP="0034767E">
      <w:pPr>
        <w:jc w:val="both"/>
        <w:rPr>
          <w:rFonts w:asciiTheme="minorHAnsi" w:hAnsiTheme="minorHAnsi" w:cs="Arial"/>
          <w:b/>
          <w:szCs w:val="22"/>
        </w:rPr>
      </w:pPr>
    </w:p>
    <w:p w:rsidR="0034767E" w:rsidRDefault="0034767E" w:rsidP="00336821">
      <w:pPr>
        <w:tabs>
          <w:tab w:val="left" w:pos="567"/>
        </w:tabs>
        <w:ind w:left="851"/>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4D5284" w:rsidRPr="00594147" w:rsidRDefault="004D5284" w:rsidP="00336821">
      <w:pPr>
        <w:tabs>
          <w:tab w:val="left" w:pos="567"/>
        </w:tabs>
        <w:ind w:left="851"/>
        <w:jc w:val="both"/>
        <w:rPr>
          <w:rFonts w:asciiTheme="minorHAnsi" w:hAnsiTheme="minorHAnsi" w:cs="Arial"/>
          <w:b/>
          <w:szCs w:val="22"/>
        </w:rPr>
      </w:pPr>
    </w:p>
    <w:p w:rsidR="005153C8" w:rsidRPr="006733BD" w:rsidRDefault="0034767E" w:rsidP="00336821">
      <w:pPr>
        <w:tabs>
          <w:tab w:val="left" w:pos="567"/>
        </w:tabs>
        <w:ind w:left="851"/>
        <w:jc w:val="both"/>
        <w:rPr>
          <w:rFonts w:asciiTheme="minorHAnsi" w:hAnsiTheme="minorHAnsi" w:cs="Arial"/>
          <w:szCs w:val="22"/>
        </w:rPr>
      </w:pPr>
      <w:r w:rsidRPr="006733BD">
        <w:rPr>
          <w:rFonts w:asciiTheme="minorHAnsi" w:hAnsiTheme="minorHAnsi" w:cs="Arial"/>
          <w:szCs w:val="22"/>
        </w:rPr>
        <w:t xml:space="preserve">Corresponde a </w:t>
      </w:r>
      <w:r w:rsidR="002F7337" w:rsidRPr="006733BD">
        <w:rPr>
          <w:rFonts w:asciiTheme="minorHAnsi" w:hAnsiTheme="minorHAnsi" w:cs="Arial"/>
          <w:szCs w:val="22"/>
        </w:rPr>
        <w:t xml:space="preserve">la información de los centros y oficinas que son propiedad del </w:t>
      </w:r>
      <w:r w:rsidR="002752B5" w:rsidRPr="006733BD">
        <w:rPr>
          <w:rFonts w:asciiTheme="minorHAnsi" w:hAnsiTheme="minorHAnsi" w:cs="Arial"/>
          <w:szCs w:val="22"/>
        </w:rPr>
        <w:t>organismo</w:t>
      </w:r>
      <w:r w:rsidR="002F7337" w:rsidRPr="006733BD">
        <w:rPr>
          <w:rFonts w:asciiTheme="minorHAnsi" w:hAnsiTheme="minorHAnsi" w:cs="Arial"/>
          <w:szCs w:val="22"/>
        </w:rPr>
        <w:t xml:space="preserve"> </w:t>
      </w:r>
      <w:r w:rsidR="002752B5" w:rsidRPr="006733BD">
        <w:rPr>
          <w:rFonts w:asciiTheme="minorHAnsi" w:hAnsiTheme="minorHAnsi" w:cs="Arial"/>
          <w:szCs w:val="22"/>
        </w:rPr>
        <w:t>administrador</w:t>
      </w:r>
      <w:r w:rsidR="002F7337" w:rsidRPr="006733BD">
        <w:rPr>
          <w:rFonts w:asciiTheme="minorHAnsi" w:hAnsiTheme="minorHAnsi" w:cs="Arial"/>
          <w:szCs w:val="22"/>
        </w:rPr>
        <w:t xml:space="preserve">, así como también aquellas que son propiedad de </w:t>
      </w:r>
      <w:r w:rsidR="00F92718" w:rsidRPr="006733BD">
        <w:rPr>
          <w:rFonts w:asciiTheme="minorHAnsi" w:hAnsiTheme="minorHAnsi" w:cs="Arial"/>
          <w:szCs w:val="22"/>
        </w:rPr>
        <w:t>terceros,</w:t>
      </w:r>
      <w:r w:rsidR="002F7337" w:rsidRPr="006733BD">
        <w:rPr>
          <w:rFonts w:asciiTheme="minorHAnsi" w:hAnsiTheme="minorHAnsi" w:cs="Arial"/>
          <w:szCs w:val="22"/>
        </w:rPr>
        <w:t xml:space="preserve"> pero en que exista la suscripción de un convenio</w:t>
      </w:r>
      <w:r w:rsidR="00800AE6" w:rsidRPr="006733BD">
        <w:rPr>
          <w:rFonts w:asciiTheme="minorHAnsi" w:hAnsiTheme="minorHAnsi" w:cs="Arial"/>
          <w:szCs w:val="22"/>
        </w:rPr>
        <w:t>, incluidos policlínicos en empresas y salas de primeros auxilios.</w:t>
      </w:r>
    </w:p>
    <w:p w:rsidR="005153C8" w:rsidRPr="006733BD" w:rsidRDefault="005153C8" w:rsidP="00336821">
      <w:pPr>
        <w:tabs>
          <w:tab w:val="left" w:pos="567"/>
        </w:tabs>
        <w:ind w:left="851"/>
        <w:jc w:val="both"/>
        <w:rPr>
          <w:rFonts w:asciiTheme="minorHAnsi" w:hAnsiTheme="minorHAnsi" w:cs="Arial"/>
          <w:szCs w:val="22"/>
        </w:rPr>
      </w:pPr>
    </w:p>
    <w:p w:rsidR="0034767E" w:rsidRPr="006733BD" w:rsidRDefault="0034767E" w:rsidP="00336821">
      <w:pPr>
        <w:tabs>
          <w:tab w:val="left" w:pos="567"/>
        </w:tabs>
        <w:ind w:left="851"/>
        <w:jc w:val="both"/>
        <w:rPr>
          <w:rFonts w:asciiTheme="minorHAnsi" w:hAnsiTheme="minorHAnsi" w:cs="Arial"/>
          <w:szCs w:val="22"/>
        </w:rPr>
      </w:pPr>
      <w:r w:rsidRPr="006733BD">
        <w:rPr>
          <w:rFonts w:asciiTheme="minorHAnsi" w:hAnsiTheme="minorHAnsi" w:cs="Arial"/>
          <w:szCs w:val="22"/>
        </w:rPr>
        <w:t xml:space="preserve">Los campos solicitados y el formato requerido por </w:t>
      </w:r>
      <w:r w:rsidR="002F0E0E">
        <w:rPr>
          <w:rFonts w:asciiTheme="minorHAnsi" w:hAnsiTheme="minorHAnsi" w:cs="Arial"/>
          <w:szCs w:val="22"/>
        </w:rPr>
        <w:t>la</w:t>
      </w:r>
      <w:r w:rsidR="00AF6C65">
        <w:rPr>
          <w:rFonts w:asciiTheme="minorHAnsi" w:hAnsiTheme="minorHAnsi" w:cs="Arial"/>
          <w:szCs w:val="22"/>
        </w:rPr>
        <w:t xml:space="preserve"> Superintendencia de Seguridad Social</w:t>
      </w:r>
      <w:r w:rsidR="002F0E0E">
        <w:rPr>
          <w:rFonts w:asciiTheme="minorHAnsi" w:hAnsiTheme="minorHAnsi" w:cs="Arial"/>
          <w:szCs w:val="22"/>
        </w:rPr>
        <w:t xml:space="preserve"> </w:t>
      </w:r>
      <w:r w:rsidRPr="006733BD">
        <w:rPr>
          <w:rFonts w:asciiTheme="minorHAnsi" w:hAnsiTheme="minorHAnsi" w:cs="Arial"/>
          <w:szCs w:val="22"/>
        </w:rPr>
        <w:t>se presentan a continuación.</w:t>
      </w:r>
    </w:p>
    <w:p w:rsidR="0034767E" w:rsidRPr="00594147" w:rsidRDefault="0034767E" w:rsidP="0034767E">
      <w:pPr>
        <w:ind w:left="567"/>
        <w:jc w:val="both"/>
        <w:rPr>
          <w:rFonts w:asciiTheme="minorHAnsi" w:hAnsiTheme="minorHAnsi" w:cs="Arial"/>
          <w:szCs w:val="22"/>
        </w:rPr>
      </w:pPr>
    </w:p>
    <w:tbl>
      <w:tblPr>
        <w:tblW w:w="136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237"/>
        <w:gridCol w:w="2693"/>
        <w:gridCol w:w="1559"/>
        <w:gridCol w:w="851"/>
      </w:tblGrid>
      <w:tr w:rsidR="00A55094" w:rsidRPr="00594147" w:rsidTr="00226D5C">
        <w:trPr>
          <w:trHeight w:val="567"/>
        </w:trPr>
        <w:tc>
          <w:tcPr>
            <w:tcW w:w="567" w:type="dxa"/>
            <w:shd w:val="clear" w:color="auto" w:fill="F2F2F2" w:themeFill="background1" w:themeFillShade="F2"/>
            <w:vAlign w:val="center"/>
          </w:tcPr>
          <w:p w:rsidR="00A55094" w:rsidRPr="00FA198D" w:rsidRDefault="00A55094" w:rsidP="005D75D1">
            <w:pPr>
              <w:jc w:val="center"/>
              <w:rPr>
                <w:rFonts w:asciiTheme="minorHAnsi" w:hAnsiTheme="minorHAnsi" w:cs="Arial"/>
                <w:b/>
                <w:sz w:val="18"/>
                <w:szCs w:val="18"/>
              </w:rPr>
            </w:pPr>
            <w:r w:rsidRPr="00FA198D">
              <w:rPr>
                <w:rFonts w:asciiTheme="minorHAnsi" w:hAnsiTheme="minorHAnsi" w:cs="Arial"/>
                <w:b/>
                <w:sz w:val="18"/>
                <w:szCs w:val="18"/>
              </w:rPr>
              <w:t>N</w:t>
            </w:r>
            <w:r w:rsidR="00336821" w:rsidRPr="00FA198D">
              <w:rPr>
                <w:rFonts w:asciiTheme="minorHAnsi" w:hAnsiTheme="minorHAnsi" w:cs="Arial"/>
                <w:b/>
                <w:sz w:val="18"/>
                <w:szCs w:val="18"/>
              </w:rPr>
              <w:t>°</w:t>
            </w:r>
          </w:p>
        </w:tc>
        <w:tc>
          <w:tcPr>
            <w:tcW w:w="1701" w:type="dxa"/>
            <w:shd w:val="clear" w:color="auto" w:fill="F2F2F2" w:themeFill="background1" w:themeFillShade="F2"/>
            <w:vAlign w:val="center"/>
          </w:tcPr>
          <w:p w:rsidR="00A55094" w:rsidRPr="00FA198D" w:rsidRDefault="00A55094" w:rsidP="005D75D1">
            <w:pPr>
              <w:jc w:val="center"/>
              <w:rPr>
                <w:rFonts w:asciiTheme="minorHAnsi" w:hAnsiTheme="minorHAnsi" w:cs="Arial"/>
                <w:b/>
                <w:sz w:val="18"/>
                <w:szCs w:val="18"/>
              </w:rPr>
            </w:pPr>
            <w:r w:rsidRPr="00FA198D">
              <w:rPr>
                <w:rFonts w:asciiTheme="minorHAnsi" w:hAnsiTheme="minorHAnsi" w:cs="Arial"/>
                <w:b/>
                <w:sz w:val="18"/>
                <w:szCs w:val="18"/>
              </w:rPr>
              <w:t>Nombre campo</w:t>
            </w:r>
          </w:p>
        </w:tc>
        <w:tc>
          <w:tcPr>
            <w:tcW w:w="6237" w:type="dxa"/>
            <w:shd w:val="clear" w:color="auto" w:fill="F2F2F2" w:themeFill="background1" w:themeFillShade="F2"/>
            <w:vAlign w:val="center"/>
          </w:tcPr>
          <w:p w:rsidR="00A55094" w:rsidRPr="00FA198D" w:rsidRDefault="00A55094" w:rsidP="005D75D1">
            <w:pPr>
              <w:jc w:val="center"/>
              <w:rPr>
                <w:rFonts w:asciiTheme="minorHAnsi" w:hAnsiTheme="minorHAnsi" w:cs="Arial"/>
                <w:b/>
                <w:sz w:val="18"/>
                <w:szCs w:val="18"/>
              </w:rPr>
            </w:pPr>
            <w:r w:rsidRPr="00FA198D">
              <w:rPr>
                <w:rFonts w:asciiTheme="minorHAnsi" w:hAnsiTheme="minorHAnsi" w:cs="Arial"/>
                <w:b/>
                <w:sz w:val="18"/>
                <w:szCs w:val="18"/>
              </w:rPr>
              <w:t>Descripción</w:t>
            </w:r>
          </w:p>
        </w:tc>
        <w:tc>
          <w:tcPr>
            <w:tcW w:w="2693" w:type="dxa"/>
            <w:shd w:val="clear" w:color="auto" w:fill="F2F2F2" w:themeFill="background1" w:themeFillShade="F2"/>
            <w:vAlign w:val="center"/>
          </w:tcPr>
          <w:p w:rsidR="00A55094" w:rsidRPr="00FA198D" w:rsidRDefault="00A55094" w:rsidP="00E07696">
            <w:pPr>
              <w:jc w:val="center"/>
              <w:rPr>
                <w:rFonts w:asciiTheme="minorHAnsi" w:hAnsiTheme="minorHAnsi" w:cs="Arial"/>
                <w:b/>
                <w:sz w:val="18"/>
                <w:szCs w:val="18"/>
              </w:rPr>
            </w:pPr>
            <w:r w:rsidRPr="00FA198D">
              <w:rPr>
                <w:rFonts w:asciiTheme="minorHAnsi" w:hAnsiTheme="minorHAnsi" w:cs="Arial"/>
                <w:b/>
                <w:sz w:val="18"/>
                <w:szCs w:val="18"/>
              </w:rPr>
              <w:t>Tipo de dato</w:t>
            </w:r>
          </w:p>
        </w:tc>
        <w:tc>
          <w:tcPr>
            <w:tcW w:w="1559" w:type="dxa"/>
            <w:shd w:val="clear" w:color="auto" w:fill="F2F2F2" w:themeFill="background1" w:themeFillShade="F2"/>
            <w:vAlign w:val="center"/>
          </w:tcPr>
          <w:p w:rsidR="00A55094" w:rsidRPr="00FA198D" w:rsidRDefault="00A55094" w:rsidP="00E07696">
            <w:pPr>
              <w:jc w:val="center"/>
              <w:rPr>
                <w:rFonts w:asciiTheme="minorHAnsi" w:hAnsiTheme="minorHAnsi" w:cs="Arial"/>
                <w:b/>
                <w:sz w:val="18"/>
                <w:szCs w:val="18"/>
              </w:rPr>
            </w:pPr>
            <w:r w:rsidRPr="00FA198D">
              <w:rPr>
                <w:rFonts w:asciiTheme="minorHAnsi" w:hAnsiTheme="minorHAnsi" w:cs="Arial"/>
                <w:b/>
                <w:sz w:val="18"/>
                <w:szCs w:val="18"/>
              </w:rPr>
              <w:t>Ejemplo</w:t>
            </w:r>
          </w:p>
        </w:tc>
        <w:tc>
          <w:tcPr>
            <w:tcW w:w="851" w:type="dxa"/>
            <w:shd w:val="clear" w:color="auto" w:fill="F2F2F2" w:themeFill="background1" w:themeFillShade="F2"/>
            <w:vAlign w:val="center"/>
          </w:tcPr>
          <w:p w:rsidR="00A55094" w:rsidRPr="00FA198D" w:rsidRDefault="00A55094" w:rsidP="001F45F6">
            <w:pPr>
              <w:jc w:val="center"/>
              <w:rPr>
                <w:rFonts w:asciiTheme="minorHAnsi" w:hAnsiTheme="minorHAnsi" w:cs="Arial"/>
                <w:b/>
                <w:sz w:val="18"/>
                <w:szCs w:val="18"/>
                <w:lang w:eastAsia="es-CL"/>
              </w:rPr>
            </w:pPr>
            <w:r w:rsidRPr="00FA198D">
              <w:rPr>
                <w:rFonts w:asciiTheme="minorHAnsi" w:hAnsiTheme="minorHAnsi" w:cs="Arial"/>
                <w:b/>
                <w:sz w:val="18"/>
                <w:szCs w:val="18"/>
                <w:lang w:eastAsia="es-CL"/>
              </w:rPr>
              <w:t>Tabla</w:t>
            </w:r>
          </w:p>
          <w:p w:rsidR="00A55094" w:rsidRPr="00FA198D" w:rsidRDefault="00A55094" w:rsidP="00E07696">
            <w:pPr>
              <w:jc w:val="center"/>
              <w:rPr>
                <w:rFonts w:asciiTheme="minorHAnsi" w:hAnsiTheme="minorHAnsi" w:cs="Arial"/>
                <w:b/>
                <w:sz w:val="18"/>
                <w:szCs w:val="18"/>
              </w:rPr>
            </w:pPr>
            <w:r w:rsidRPr="00FA198D">
              <w:rPr>
                <w:rFonts w:asciiTheme="minorHAnsi" w:hAnsiTheme="minorHAnsi" w:cs="Arial"/>
                <w:b/>
                <w:sz w:val="18"/>
                <w:szCs w:val="18"/>
                <w:lang w:eastAsia="es-CL"/>
              </w:rPr>
              <w:t>de dominio</w:t>
            </w:r>
          </w:p>
        </w:tc>
      </w:tr>
      <w:tr w:rsidR="00E560F6" w:rsidRPr="00594147" w:rsidTr="00226D5C">
        <w:trPr>
          <w:trHeight w:val="567"/>
        </w:trPr>
        <w:tc>
          <w:tcPr>
            <w:tcW w:w="567" w:type="dxa"/>
            <w:vAlign w:val="center"/>
          </w:tcPr>
          <w:p w:rsidR="00E560F6" w:rsidRPr="00594147" w:rsidRDefault="00E560F6" w:rsidP="0034767E">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1701" w:type="dxa"/>
            <w:vAlign w:val="center"/>
          </w:tcPr>
          <w:p w:rsidR="00E560F6" w:rsidRPr="00594147" w:rsidRDefault="00E560F6" w:rsidP="0034767E">
            <w:pPr>
              <w:jc w:val="both"/>
              <w:rPr>
                <w:rFonts w:asciiTheme="minorHAnsi" w:hAnsiTheme="minorHAnsi" w:cs="Arial"/>
                <w:color w:val="000000"/>
                <w:szCs w:val="22"/>
              </w:rPr>
            </w:pPr>
            <w:r w:rsidRPr="00594147">
              <w:rPr>
                <w:rFonts w:asciiTheme="minorHAnsi" w:hAnsiTheme="minorHAnsi" w:cs="Arial"/>
                <w:color w:val="000000"/>
                <w:szCs w:val="22"/>
              </w:rPr>
              <w:t>Identificación de centro de atención, oficina o sede</w:t>
            </w:r>
          </w:p>
        </w:tc>
        <w:tc>
          <w:tcPr>
            <w:tcW w:w="6237" w:type="dxa"/>
            <w:vAlign w:val="center"/>
          </w:tcPr>
          <w:p w:rsidR="00E560F6" w:rsidRPr="00594147" w:rsidRDefault="00E560F6" w:rsidP="00AE0E17">
            <w:pPr>
              <w:jc w:val="both"/>
              <w:rPr>
                <w:rFonts w:asciiTheme="minorHAnsi" w:hAnsiTheme="minorHAnsi" w:cs="Arial"/>
                <w:color w:val="000000"/>
                <w:szCs w:val="22"/>
              </w:rPr>
            </w:pPr>
            <w:r w:rsidRPr="00594147">
              <w:rPr>
                <w:rFonts w:asciiTheme="minorHAnsi" w:hAnsiTheme="minorHAnsi" w:cs="Arial"/>
                <w:color w:val="000000"/>
                <w:szCs w:val="22"/>
              </w:rPr>
              <w:t>Corresponde a</w:t>
            </w:r>
            <w:r w:rsidR="00AE0E17" w:rsidRPr="00594147">
              <w:rPr>
                <w:rFonts w:asciiTheme="minorHAnsi" w:hAnsiTheme="minorHAnsi" w:cs="Arial"/>
                <w:color w:val="000000"/>
                <w:szCs w:val="22"/>
              </w:rPr>
              <w:t>l</w:t>
            </w:r>
            <w:r w:rsidRPr="00594147">
              <w:rPr>
                <w:rFonts w:asciiTheme="minorHAnsi" w:hAnsiTheme="minorHAnsi" w:cs="Arial"/>
                <w:color w:val="000000"/>
                <w:szCs w:val="22"/>
              </w:rPr>
              <w:t xml:space="preserve"> código que identifica en forma inequívoca en la entidad al cen</w:t>
            </w:r>
            <w:r w:rsidR="00AE0E17" w:rsidRPr="00594147">
              <w:rPr>
                <w:rFonts w:asciiTheme="minorHAnsi" w:hAnsiTheme="minorHAnsi" w:cs="Arial"/>
                <w:color w:val="000000"/>
                <w:szCs w:val="22"/>
              </w:rPr>
              <w:t>tro de atención, oficina o sede, el cual debe ser asignado por la propia entidad</w:t>
            </w:r>
            <w:r w:rsidRPr="00594147">
              <w:rPr>
                <w:rFonts w:asciiTheme="minorHAnsi" w:hAnsiTheme="minorHAnsi" w:cs="Arial"/>
                <w:color w:val="000000"/>
                <w:szCs w:val="22"/>
              </w:rPr>
              <w:t xml:space="preserve">. </w:t>
            </w:r>
          </w:p>
        </w:tc>
        <w:tc>
          <w:tcPr>
            <w:tcW w:w="2693" w:type="dxa"/>
            <w:vAlign w:val="center"/>
          </w:tcPr>
          <w:p w:rsidR="00E560F6" w:rsidRPr="00594147" w:rsidRDefault="00E560F6"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(20)</w:t>
            </w:r>
          </w:p>
        </w:tc>
        <w:tc>
          <w:tcPr>
            <w:tcW w:w="1559" w:type="dxa"/>
            <w:vAlign w:val="center"/>
          </w:tcPr>
          <w:p w:rsidR="00E560F6" w:rsidRPr="00594147" w:rsidRDefault="00E560F6" w:rsidP="0034767E">
            <w:pPr>
              <w:jc w:val="center"/>
              <w:rPr>
                <w:rFonts w:asciiTheme="minorHAnsi" w:hAnsiTheme="minorHAnsi" w:cs="Arial"/>
                <w:color w:val="000000"/>
                <w:szCs w:val="22"/>
              </w:rPr>
            </w:pPr>
            <w:r w:rsidRPr="00594147">
              <w:rPr>
                <w:rFonts w:asciiTheme="minorHAnsi" w:hAnsiTheme="minorHAnsi" w:cs="Arial"/>
                <w:color w:val="000000"/>
                <w:szCs w:val="22"/>
              </w:rPr>
              <w:t>111</w:t>
            </w:r>
          </w:p>
        </w:tc>
        <w:tc>
          <w:tcPr>
            <w:tcW w:w="851" w:type="dxa"/>
            <w:vAlign w:val="center"/>
          </w:tcPr>
          <w:p w:rsidR="00E560F6" w:rsidRPr="00594147" w:rsidRDefault="00E560F6"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226D5C">
        <w:trPr>
          <w:trHeight w:val="567"/>
        </w:trPr>
        <w:tc>
          <w:tcPr>
            <w:tcW w:w="567" w:type="dxa"/>
            <w:vAlign w:val="center"/>
            <w:hideMark/>
          </w:tcPr>
          <w:p w:rsidR="0034767E"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1701"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Dirección centro de atención, oficina o sede</w:t>
            </w:r>
          </w:p>
        </w:tc>
        <w:tc>
          <w:tcPr>
            <w:tcW w:w="623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Dirección completa del centro de atención, oficina o sede. Debe incluir calle, número y departamento, si es que corresponde.</w:t>
            </w:r>
          </w:p>
        </w:tc>
        <w:tc>
          <w:tcPr>
            <w:tcW w:w="2693"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(120)</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Santo Domingo 1364, Depto. 2405</w:t>
            </w:r>
          </w:p>
        </w:tc>
        <w:tc>
          <w:tcPr>
            <w:tcW w:w="851"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226D5C">
        <w:trPr>
          <w:trHeight w:val="567"/>
        </w:trPr>
        <w:tc>
          <w:tcPr>
            <w:tcW w:w="567" w:type="dxa"/>
            <w:vAlign w:val="center"/>
            <w:hideMark/>
          </w:tcPr>
          <w:p w:rsidR="0034767E"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1701" w:type="dxa"/>
            <w:noWrap/>
            <w:vAlign w:val="center"/>
            <w:hideMark/>
          </w:tcPr>
          <w:p w:rsidR="0034767E" w:rsidRPr="00594147" w:rsidRDefault="00BB0D90" w:rsidP="0034767E">
            <w:pPr>
              <w:jc w:val="both"/>
              <w:rPr>
                <w:rFonts w:asciiTheme="minorHAnsi" w:hAnsiTheme="minorHAnsi" w:cs="Arial"/>
                <w:color w:val="000000"/>
                <w:szCs w:val="22"/>
              </w:rPr>
            </w:pPr>
            <w:hyperlink r:id="rId22" w:anchor="Comuna" w:history="1">
              <w:r w:rsidR="0034767E" w:rsidRPr="00594147">
                <w:rPr>
                  <w:rFonts w:asciiTheme="minorHAnsi" w:hAnsiTheme="minorHAnsi" w:cs="Arial"/>
                  <w:color w:val="000000"/>
                  <w:szCs w:val="22"/>
                </w:rPr>
                <w:t>Comuna</w:t>
              </w:r>
            </w:hyperlink>
          </w:p>
        </w:tc>
        <w:tc>
          <w:tcPr>
            <w:tcW w:w="623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Comuna en la que está ubicado el centro de atención, oficina o sede. </w:t>
            </w:r>
            <w:r w:rsidR="00800AE6" w:rsidRPr="00594147">
              <w:rPr>
                <w:rFonts w:asciiTheme="minorHAnsi" w:hAnsiTheme="minorHAnsi" w:cs="Arial"/>
                <w:color w:val="000000"/>
                <w:szCs w:val="22"/>
              </w:rPr>
              <w:t>Ver tabla de dominio correspondiente.</w:t>
            </w:r>
          </w:p>
        </w:tc>
        <w:tc>
          <w:tcPr>
            <w:tcW w:w="2693"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(5)</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13120</w:t>
            </w:r>
          </w:p>
        </w:tc>
        <w:tc>
          <w:tcPr>
            <w:tcW w:w="85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6</w:t>
            </w:r>
          </w:p>
        </w:tc>
      </w:tr>
      <w:tr w:rsidR="0034767E" w:rsidRPr="00594147" w:rsidTr="00226D5C">
        <w:trPr>
          <w:trHeight w:val="567"/>
        </w:trPr>
        <w:tc>
          <w:tcPr>
            <w:tcW w:w="567" w:type="dxa"/>
            <w:vAlign w:val="center"/>
            <w:hideMark/>
          </w:tcPr>
          <w:p w:rsidR="0034767E"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1701" w:type="dxa"/>
            <w:vAlign w:val="center"/>
            <w:hideMark/>
          </w:tcPr>
          <w:p w:rsidR="0034767E" w:rsidRPr="00594147" w:rsidRDefault="00BB0D90" w:rsidP="00F86ADE">
            <w:pPr>
              <w:jc w:val="both"/>
              <w:rPr>
                <w:rFonts w:asciiTheme="minorHAnsi" w:hAnsiTheme="minorHAnsi" w:cs="Arial"/>
                <w:color w:val="000000"/>
                <w:szCs w:val="22"/>
              </w:rPr>
            </w:pPr>
            <w:hyperlink r:id="rId23" w:anchor="Tipo_centro_de_atención__oficina_o_sede." w:history="1">
              <w:r w:rsidR="0034767E" w:rsidRPr="00594147">
                <w:rPr>
                  <w:rFonts w:asciiTheme="minorHAnsi" w:hAnsiTheme="minorHAnsi" w:cs="Arial"/>
                  <w:color w:val="000000"/>
                  <w:szCs w:val="22"/>
                </w:rPr>
                <w:t>Tipo centro de atención, oficina o sede</w:t>
              </w:r>
            </w:hyperlink>
          </w:p>
        </w:tc>
        <w:tc>
          <w:tcPr>
            <w:tcW w:w="623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Tipo de centro de atención, oficina o sede. </w:t>
            </w:r>
            <w:r w:rsidR="008E46FF" w:rsidRPr="00594147">
              <w:rPr>
                <w:rFonts w:asciiTheme="minorHAnsi" w:hAnsiTheme="minorHAnsi" w:cs="Arial"/>
                <w:color w:val="000000"/>
                <w:szCs w:val="22"/>
              </w:rPr>
              <w:t>Ver tabla de dominio correspondiente.</w:t>
            </w:r>
          </w:p>
        </w:tc>
        <w:tc>
          <w:tcPr>
            <w:tcW w:w="2693"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03</w:t>
            </w:r>
          </w:p>
        </w:tc>
        <w:tc>
          <w:tcPr>
            <w:tcW w:w="85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w:t>
            </w:r>
          </w:p>
        </w:tc>
      </w:tr>
      <w:tr w:rsidR="0034767E" w:rsidRPr="00594147" w:rsidTr="00226D5C">
        <w:trPr>
          <w:trHeight w:val="567"/>
        </w:trPr>
        <w:tc>
          <w:tcPr>
            <w:tcW w:w="567" w:type="dxa"/>
            <w:vAlign w:val="center"/>
            <w:hideMark/>
          </w:tcPr>
          <w:p w:rsidR="0034767E"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1701" w:type="dxa"/>
            <w:vAlign w:val="center"/>
            <w:hideMark/>
          </w:tcPr>
          <w:p w:rsidR="0034767E" w:rsidRPr="00594147" w:rsidRDefault="00BB0D90" w:rsidP="0034767E">
            <w:pPr>
              <w:jc w:val="both"/>
              <w:rPr>
                <w:rFonts w:asciiTheme="minorHAnsi" w:hAnsiTheme="minorHAnsi" w:cs="Arial"/>
                <w:color w:val="000000"/>
                <w:szCs w:val="22"/>
              </w:rPr>
            </w:pPr>
            <w:hyperlink r:id="rId24" w:anchor="Tipo_de_propiedad" w:history="1">
              <w:r w:rsidR="0034767E" w:rsidRPr="00594147">
                <w:rPr>
                  <w:rFonts w:asciiTheme="minorHAnsi" w:hAnsiTheme="minorHAnsi" w:cs="Arial"/>
                  <w:color w:val="000000"/>
                  <w:szCs w:val="22"/>
                </w:rPr>
                <w:t>Tipo de propiedad</w:t>
              </w:r>
            </w:hyperlink>
          </w:p>
        </w:tc>
        <w:tc>
          <w:tcPr>
            <w:tcW w:w="6237"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Tipo de propiedad a que corresponde el lugar físico utilizado por el centro de atención, oficina o sede. </w:t>
            </w:r>
            <w:r w:rsidR="008E46FF" w:rsidRPr="00594147">
              <w:rPr>
                <w:rFonts w:asciiTheme="minorHAnsi" w:hAnsiTheme="minorHAnsi" w:cs="Arial"/>
                <w:color w:val="000000"/>
                <w:szCs w:val="22"/>
              </w:rPr>
              <w:t>Ver tabla de dominio correspondiente.</w:t>
            </w:r>
          </w:p>
        </w:tc>
        <w:tc>
          <w:tcPr>
            <w:tcW w:w="2693" w:type="dxa"/>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851"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12</w:t>
            </w:r>
          </w:p>
        </w:tc>
      </w:tr>
      <w:tr w:rsidR="0034767E" w:rsidRPr="00594147" w:rsidTr="00226D5C">
        <w:trPr>
          <w:trHeight w:val="567"/>
        </w:trPr>
        <w:tc>
          <w:tcPr>
            <w:tcW w:w="567" w:type="dxa"/>
            <w:vAlign w:val="center"/>
            <w:hideMark/>
          </w:tcPr>
          <w:p w:rsidR="0034767E"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6</w:t>
            </w:r>
          </w:p>
        </w:tc>
        <w:tc>
          <w:tcPr>
            <w:tcW w:w="1701"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Fecha apertura</w:t>
            </w:r>
          </w:p>
        </w:tc>
        <w:tc>
          <w:tcPr>
            <w:tcW w:w="6237" w:type="dxa"/>
            <w:vAlign w:val="center"/>
            <w:hideMark/>
          </w:tcPr>
          <w:p w:rsidR="0034767E" w:rsidRPr="00594147" w:rsidRDefault="0034767E" w:rsidP="008E46FF">
            <w:pPr>
              <w:jc w:val="both"/>
              <w:rPr>
                <w:rFonts w:asciiTheme="minorHAnsi" w:hAnsiTheme="minorHAnsi" w:cs="Arial"/>
                <w:color w:val="000000"/>
                <w:szCs w:val="22"/>
              </w:rPr>
            </w:pPr>
            <w:r w:rsidRPr="00594147">
              <w:rPr>
                <w:rFonts w:asciiTheme="minorHAnsi" w:hAnsiTheme="minorHAnsi" w:cs="Arial"/>
                <w:color w:val="000000"/>
                <w:szCs w:val="22"/>
              </w:rPr>
              <w:t>Fecha de aper</w:t>
            </w:r>
            <w:r w:rsidR="008E46FF" w:rsidRPr="00594147">
              <w:rPr>
                <w:rFonts w:asciiTheme="minorHAnsi" w:hAnsiTheme="minorHAnsi" w:cs="Arial"/>
                <w:color w:val="000000"/>
                <w:szCs w:val="22"/>
              </w:rPr>
              <w:t xml:space="preserve">tura (o inicio de convenio) </w:t>
            </w:r>
            <w:r w:rsidRPr="00594147">
              <w:rPr>
                <w:rFonts w:asciiTheme="minorHAnsi" w:hAnsiTheme="minorHAnsi" w:cs="Arial"/>
                <w:color w:val="000000"/>
                <w:szCs w:val="22"/>
              </w:rPr>
              <w:t>para atención</w:t>
            </w:r>
            <w:r w:rsidR="008E46FF" w:rsidRPr="00594147">
              <w:rPr>
                <w:rFonts w:asciiTheme="minorHAnsi" w:hAnsiTheme="minorHAnsi" w:cs="Arial"/>
                <w:color w:val="000000"/>
                <w:szCs w:val="22"/>
              </w:rPr>
              <w:t xml:space="preserve"> del centro de atención, oficina o sede</w:t>
            </w:r>
            <w:r w:rsidRPr="00594147">
              <w:rPr>
                <w:rFonts w:asciiTheme="minorHAnsi" w:hAnsiTheme="minorHAnsi" w:cs="Arial"/>
                <w:color w:val="000000"/>
                <w:szCs w:val="22"/>
              </w:rPr>
              <w:t>.</w:t>
            </w:r>
          </w:p>
        </w:tc>
        <w:tc>
          <w:tcPr>
            <w:tcW w:w="2693"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201003</w:t>
            </w:r>
          </w:p>
        </w:tc>
        <w:tc>
          <w:tcPr>
            <w:tcW w:w="851"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226D5C">
        <w:trPr>
          <w:trHeight w:val="567"/>
        </w:trPr>
        <w:tc>
          <w:tcPr>
            <w:tcW w:w="567" w:type="dxa"/>
            <w:vAlign w:val="center"/>
            <w:hideMark/>
          </w:tcPr>
          <w:p w:rsidR="0034767E" w:rsidRPr="00594147" w:rsidRDefault="00CD2C38"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7</w:t>
            </w:r>
          </w:p>
        </w:tc>
        <w:tc>
          <w:tcPr>
            <w:tcW w:w="1701"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Número de camas</w:t>
            </w:r>
            <w:r w:rsidR="002F7337" w:rsidRPr="00594147">
              <w:rPr>
                <w:rFonts w:asciiTheme="minorHAnsi" w:hAnsiTheme="minorHAnsi" w:cs="Arial"/>
                <w:color w:val="000000"/>
                <w:szCs w:val="22"/>
              </w:rPr>
              <w:t xml:space="preserve"> totales</w:t>
            </w:r>
          </w:p>
        </w:tc>
        <w:tc>
          <w:tcPr>
            <w:tcW w:w="6237" w:type="dxa"/>
            <w:vAlign w:val="center"/>
            <w:hideMark/>
          </w:tcPr>
          <w:p w:rsidR="0034767E" w:rsidRPr="00594147" w:rsidRDefault="00A83AFD" w:rsidP="00A83AFD">
            <w:pPr>
              <w:jc w:val="both"/>
              <w:rPr>
                <w:rFonts w:asciiTheme="minorHAnsi" w:hAnsiTheme="minorHAnsi" w:cs="Arial"/>
                <w:color w:val="000000"/>
                <w:szCs w:val="22"/>
              </w:rPr>
            </w:pPr>
            <w:r w:rsidRPr="00594147">
              <w:rPr>
                <w:rFonts w:asciiTheme="minorHAnsi" w:hAnsiTheme="minorHAnsi" w:cs="Arial"/>
                <w:color w:val="000000"/>
                <w:szCs w:val="22"/>
              </w:rPr>
              <w:t xml:space="preserve">Número de camas totales que posee el establecimiento. </w:t>
            </w:r>
          </w:p>
        </w:tc>
        <w:tc>
          <w:tcPr>
            <w:tcW w:w="2693"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F92718">
              <w:rPr>
                <w:rFonts w:asciiTheme="minorHAnsi" w:hAnsiTheme="minorHAnsi" w:cs="Arial"/>
                <w:color w:val="000000"/>
                <w:szCs w:val="22"/>
              </w:rPr>
              <w:t xml:space="preserve"> </w:t>
            </w:r>
            <w:r w:rsidRPr="00594147">
              <w:rPr>
                <w:rFonts w:asciiTheme="minorHAnsi" w:hAnsiTheme="minorHAnsi" w:cs="Arial"/>
                <w:color w:val="000000"/>
                <w:szCs w:val="22"/>
              </w:rPr>
              <w:t>(4)</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10</w:t>
            </w:r>
          </w:p>
        </w:tc>
        <w:tc>
          <w:tcPr>
            <w:tcW w:w="851"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F7337" w:rsidRPr="00594147" w:rsidTr="00226D5C">
        <w:trPr>
          <w:trHeight w:val="567"/>
        </w:trPr>
        <w:tc>
          <w:tcPr>
            <w:tcW w:w="567" w:type="dxa"/>
            <w:vAlign w:val="center"/>
          </w:tcPr>
          <w:p w:rsidR="002F7337"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1701" w:type="dxa"/>
            <w:vAlign w:val="center"/>
          </w:tcPr>
          <w:p w:rsidR="002F7337"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Número de camas ley</w:t>
            </w:r>
          </w:p>
        </w:tc>
        <w:tc>
          <w:tcPr>
            <w:tcW w:w="6237" w:type="dxa"/>
            <w:vAlign w:val="center"/>
          </w:tcPr>
          <w:p w:rsidR="002F7337" w:rsidRPr="00594147" w:rsidRDefault="00A83AFD" w:rsidP="00A83AFD">
            <w:pPr>
              <w:jc w:val="both"/>
              <w:rPr>
                <w:rFonts w:asciiTheme="minorHAnsi" w:hAnsiTheme="minorHAnsi" w:cs="Arial"/>
                <w:color w:val="000000"/>
                <w:szCs w:val="22"/>
              </w:rPr>
            </w:pPr>
            <w:r w:rsidRPr="00594147">
              <w:rPr>
                <w:rFonts w:asciiTheme="minorHAnsi" w:hAnsiTheme="minorHAnsi" w:cs="Arial"/>
                <w:color w:val="000000"/>
                <w:szCs w:val="22"/>
              </w:rPr>
              <w:t xml:space="preserve">Número de camas </w:t>
            </w:r>
            <w:r w:rsidR="002F7337" w:rsidRPr="00594147">
              <w:rPr>
                <w:rFonts w:asciiTheme="minorHAnsi" w:hAnsiTheme="minorHAnsi" w:cs="Arial"/>
                <w:color w:val="000000"/>
                <w:szCs w:val="22"/>
              </w:rPr>
              <w:t xml:space="preserve">hospitalarias existentes dispuestas en el </w:t>
            </w:r>
            <w:r w:rsidRPr="00594147">
              <w:rPr>
                <w:rFonts w:asciiTheme="minorHAnsi" w:hAnsiTheme="minorHAnsi" w:cs="Arial"/>
                <w:color w:val="000000"/>
                <w:szCs w:val="22"/>
              </w:rPr>
              <w:t>establecimiento</w:t>
            </w:r>
            <w:r w:rsidR="002F7337" w:rsidRPr="00594147">
              <w:rPr>
                <w:rFonts w:asciiTheme="minorHAnsi" w:hAnsiTheme="minorHAnsi" w:cs="Arial"/>
                <w:color w:val="000000"/>
                <w:szCs w:val="22"/>
              </w:rPr>
              <w:t xml:space="preserve"> para </w:t>
            </w:r>
            <w:r w:rsidR="00F92718" w:rsidRPr="00594147">
              <w:rPr>
                <w:rFonts w:asciiTheme="minorHAnsi" w:hAnsiTheme="minorHAnsi" w:cs="Arial"/>
                <w:color w:val="000000"/>
                <w:szCs w:val="22"/>
              </w:rPr>
              <w:t>la atención</w:t>
            </w:r>
            <w:r w:rsidR="002F7337" w:rsidRPr="00594147">
              <w:rPr>
                <w:rFonts w:asciiTheme="minorHAnsi" w:hAnsiTheme="minorHAnsi" w:cs="Arial"/>
                <w:color w:val="000000"/>
                <w:szCs w:val="22"/>
              </w:rPr>
              <w:t xml:space="preserve"> de los pacientes protegidos por el </w:t>
            </w:r>
            <w:r w:rsidR="002F0E0E">
              <w:rPr>
                <w:rFonts w:asciiTheme="minorHAnsi" w:hAnsiTheme="minorHAnsi" w:cs="Arial"/>
                <w:color w:val="000000"/>
                <w:szCs w:val="22"/>
              </w:rPr>
              <w:t>S</w:t>
            </w:r>
            <w:r w:rsidR="002F7337" w:rsidRPr="00594147">
              <w:rPr>
                <w:rFonts w:asciiTheme="minorHAnsi" w:hAnsiTheme="minorHAnsi" w:cs="Arial"/>
                <w:color w:val="000000"/>
                <w:szCs w:val="22"/>
              </w:rPr>
              <w:t xml:space="preserve">eguro de la Ley N° 16.744. </w:t>
            </w:r>
          </w:p>
        </w:tc>
        <w:tc>
          <w:tcPr>
            <w:tcW w:w="2693" w:type="dxa"/>
            <w:noWrap/>
            <w:vAlign w:val="center"/>
          </w:tcPr>
          <w:p w:rsidR="002F7337" w:rsidRPr="00594147" w:rsidRDefault="002F7337"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F92718">
              <w:rPr>
                <w:rFonts w:asciiTheme="minorHAnsi" w:hAnsiTheme="minorHAnsi" w:cs="Arial"/>
                <w:color w:val="000000"/>
                <w:szCs w:val="22"/>
              </w:rPr>
              <w:t xml:space="preserve"> </w:t>
            </w:r>
            <w:r w:rsidRPr="00594147">
              <w:rPr>
                <w:rFonts w:asciiTheme="minorHAnsi" w:hAnsiTheme="minorHAnsi" w:cs="Arial"/>
                <w:color w:val="000000"/>
                <w:szCs w:val="22"/>
              </w:rPr>
              <w:t>(4)</w:t>
            </w:r>
          </w:p>
        </w:tc>
        <w:tc>
          <w:tcPr>
            <w:tcW w:w="1559" w:type="dxa"/>
            <w:vAlign w:val="center"/>
          </w:tcPr>
          <w:p w:rsidR="002F7337" w:rsidRPr="00594147" w:rsidRDefault="002F7337" w:rsidP="0034767E">
            <w:pPr>
              <w:jc w:val="center"/>
              <w:rPr>
                <w:rFonts w:asciiTheme="minorHAnsi" w:hAnsiTheme="minorHAnsi" w:cs="Arial"/>
                <w:color w:val="000000"/>
                <w:szCs w:val="22"/>
              </w:rPr>
            </w:pPr>
            <w:r w:rsidRPr="00594147">
              <w:rPr>
                <w:rFonts w:asciiTheme="minorHAnsi" w:hAnsiTheme="minorHAnsi" w:cs="Arial"/>
                <w:color w:val="000000"/>
                <w:szCs w:val="22"/>
              </w:rPr>
              <w:t>10</w:t>
            </w:r>
          </w:p>
        </w:tc>
        <w:tc>
          <w:tcPr>
            <w:tcW w:w="851" w:type="dxa"/>
            <w:vAlign w:val="center"/>
          </w:tcPr>
          <w:p w:rsidR="002F7337"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226D5C">
        <w:trPr>
          <w:trHeight w:val="567"/>
        </w:trPr>
        <w:tc>
          <w:tcPr>
            <w:tcW w:w="567" w:type="dxa"/>
            <w:vAlign w:val="center"/>
            <w:hideMark/>
          </w:tcPr>
          <w:p w:rsidR="0034767E"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1701"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Número de ambulancias propias</w:t>
            </w:r>
          </w:p>
        </w:tc>
        <w:tc>
          <w:tcPr>
            <w:tcW w:w="6237" w:type="dxa"/>
            <w:vAlign w:val="center"/>
            <w:hideMark/>
          </w:tcPr>
          <w:p w:rsidR="0034767E" w:rsidRPr="00594147" w:rsidRDefault="0034767E" w:rsidP="00A83AFD">
            <w:pPr>
              <w:jc w:val="both"/>
              <w:rPr>
                <w:rFonts w:asciiTheme="minorHAnsi" w:hAnsiTheme="minorHAnsi" w:cs="Arial"/>
                <w:color w:val="000000"/>
                <w:szCs w:val="22"/>
              </w:rPr>
            </w:pPr>
            <w:r w:rsidRPr="00594147">
              <w:rPr>
                <w:rFonts w:asciiTheme="minorHAnsi" w:hAnsiTheme="minorHAnsi" w:cs="Arial"/>
                <w:color w:val="000000"/>
                <w:szCs w:val="22"/>
              </w:rPr>
              <w:t xml:space="preserve">Número de ambulancias propias de la institución principal en el </w:t>
            </w:r>
            <w:r w:rsidR="00A83AFD" w:rsidRPr="00594147">
              <w:rPr>
                <w:rFonts w:asciiTheme="minorHAnsi" w:hAnsiTheme="minorHAnsi" w:cs="Arial"/>
                <w:color w:val="000000"/>
                <w:szCs w:val="22"/>
              </w:rPr>
              <w:t>establecimiento</w:t>
            </w:r>
            <w:r w:rsidRPr="00594147">
              <w:rPr>
                <w:rFonts w:asciiTheme="minorHAnsi" w:hAnsiTheme="minorHAnsi" w:cs="Arial"/>
                <w:color w:val="000000"/>
                <w:szCs w:val="22"/>
              </w:rPr>
              <w:t>.</w:t>
            </w:r>
          </w:p>
        </w:tc>
        <w:tc>
          <w:tcPr>
            <w:tcW w:w="2693"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F92718">
              <w:rPr>
                <w:rFonts w:asciiTheme="minorHAnsi" w:hAnsiTheme="minorHAnsi" w:cs="Arial"/>
                <w:color w:val="000000"/>
                <w:szCs w:val="22"/>
              </w:rPr>
              <w:t xml:space="preserve"> </w:t>
            </w:r>
            <w:r w:rsidRPr="00594147">
              <w:rPr>
                <w:rFonts w:asciiTheme="minorHAnsi" w:hAnsiTheme="minorHAnsi" w:cs="Arial"/>
                <w:color w:val="000000"/>
                <w:szCs w:val="22"/>
              </w:rPr>
              <w:t>(4)</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5</w:t>
            </w:r>
          </w:p>
        </w:tc>
        <w:tc>
          <w:tcPr>
            <w:tcW w:w="851"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226D5C">
        <w:trPr>
          <w:trHeight w:val="567"/>
        </w:trPr>
        <w:tc>
          <w:tcPr>
            <w:tcW w:w="567" w:type="dxa"/>
            <w:vAlign w:val="center"/>
            <w:hideMark/>
          </w:tcPr>
          <w:p w:rsidR="0034767E" w:rsidRPr="00594147" w:rsidRDefault="002F7337" w:rsidP="0034767E">
            <w:pPr>
              <w:jc w:val="both"/>
              <w:rPr>
                <w:rFonts w:asciiTheme="minorHAnsi" w:hAnsiTheme="minorHAnsi" w:cs="Arial"/>
                <w:color w:val="000000"/>
                <w:szCs w:val="22"/>
              </w:rPr>
            </w:pPr>
            <w:r w:rsidRPr="00594147">
              <w:rPr>
                <w:rFonts w:asciiTheme="minorHAnsi" w:hAnsiTheme="minorHAnsi" w:cs="Arial"/>
                <w:color w:val="000000"/>
                <w:szCs w:val="22"/>
              </w:rPr>
              <w:t>10</w:t>
            </w:r>
          </w:p>
        </w:tc>
        <w:tc>
          <w:tcPr>
            <w:tcW w:w="1701"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Número de ambulancias convenio</w:t>
            </w:r>
          </w:p>
        </w:tc>
        <w:tc>
          <w:tcPr>
            <w:tcW w:w="6237" w:type="dxa"/>
            <w:vAlign w:val="center"/>
            <w:hideMark/>
          </w:tcPr>
          <w:p w:rsidR="0034767E" w:rsidRPr="00594147" w:rsidRDefault="0034767E" w:rsidP="00A83AFD">
            <w:pPr>
              <w:jc w:val="both"/>
              <w:rPr>
                <w:rFonts w:asciiTheme="minorHAnsi" w:hAnsiTheme="minorHAnsi" w:cs="Arial"/>
                <w:color w:val="000000"/>
                <w:szCs w:val="22"/>
              </w:rPr>
            </w:pPr>
            <w:r w:rsidRPr="00594147">
              <w:rPr>
                <w:rFonts w:asciiTheme="minorHAnsi" w:hAnsiTheme="minorHAnsi" w:cs="Arial"/>
                <w:color w:val="000000"/>
                <w:szCs w:val="22"/>
              </w:rPr>
              <w:t>Número de ambulancias por convenio con otras instituciones dispuestas pa</w:t>
            </w:r>
            <w:r w:rsidR="00A83AFD" w:rsidRPr="00594147">
              <w:rPr>
                <w:rFonts w:asciiTheme="minorHAnsi" w:hAnsiTheme="minorHAnsi" w:cs="Arial"/>
                <w:color w:val="000000"/>
                <w:szCs w:val="22"/>
              </w:rPr>
              <w:t>ra en el establecimiento</w:t>
            </w:r>
            <w:r w:rsidRPr="00594147">
              <w:rPr>
                <w:rFonts w:asciiTheme="minorHAnsi" w:hAnsiTheme="minorHAnsi" w:cs="Arial"/>
                <w:color w:val="000000"/>
                <w:szCs w:val="22"/>
              </w:rPr>
              <w:t>.</w:t>
            </w:r>
          </w:p>
        </w:tc>
        <w:tc>
          <w:tcPr>
            <w:tcW w:w="2693"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F92718">
              <w:rPr>
                <w:rFonts w:asciiTheme="minorHAnsi" w:hAnsiTheme="minorHAnsi" w:cs="Arial"/>
                <w:color w:val="000000"/>
                <w:szCs w:val="22"/>
              </w:rPr>
              <w:t xml:space="preserve"> </w:t>
            </w:r>
            <w:r w:rsidRPr="00594147">
              <w:rPr>
                <w:rFonts w:asciiTheme="minorHAnsi" w:hAnsiTheme="minorHAnsi" w:cs="Arial"/>
                <w:color w:val="000000"/>
                <w:szCs w:val="22"/>
              </w:rPr>
              <w:t>(4)</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2</w:t>
            </w:r>
          </w:p>
        </w:tc>
        <w:tc>
          <w:tcPr>
            <w:tcW w:w="851" w:type="dxa"/>
            <w:vAlign w:val="center"/>
          </w:tcPr>
          <w:p w:rsidR="0034767E" w:rsidRPr="00594147" w:rsidRDefault="00A5509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E19C4" w:rsidRPr="00594147" w:rsidTr="00226D5C">
        <w:trPr>
          <w:trHeight w:val="567"/>
        </w:trPr>
        <w:tc>
          <w:tcPr>
            <w:tcW w:w="567" w:type="dxa"/>
            <w:vAlign w:val="center"/>
          </w:tcPr>
          <w:p w:rsidR="00DE19C4" w:rsidRPr="00594147" w:rsidRDefault="00DE19C4" w:rsidP="0034767E">
            <w:pPr>
              <w:jc w:val="both"/>
              <w:rPr>
                <w:rFonts w:asciiTheme="minorHAnsi" w:hAnsiTheme="minorHAnsi" w:cs="Arial"/>
                <w:color w:val="000000"/>
                <w:szCs w:val="22"/>
              </w:rPr>
            </w:pPr>
            <w:r w:rsidRPr="00594147">
              <w:rPr>
                <w:rFonts w:asciiTheme="minorHAnsi" w:hAnsiTheme="minorHAnsi" w:cs="Arial"/>
                <w:color w:val="000000"/>
                <w:szCs w:val="22"/>
              </w:rPr>
              <w:t>11</w:t>
            </w:r>
          </w:p>
        </w:tc>
        <w:tc>
          <w:tcPr>
            <w:tcW w:w="1701" w:type="dxa"/>
            <w:vAlign w:val="center"/>
          </w:tcPr>
          <w:p w:rsidR="00DE19C4" w:rsidRPr="00594147" w:rsidRDefault="00DE19C4" w:rsidP="0034767E">
            <w:pPr>
              <w:jc w:val="both"/>
              <w:rPr>
                <w:rFonts w:asciiTheme="minorHAnsi" w:hAnsiTheme="minorHAnsi" w:cs="Arial"/>
                <w:color w:val="000000"/>
                <w:szCs w:val="22"/>
              </w:rPr>
            </w:pPr>
            <w:r w:rsidRPr="00594147">
              <w:rPr>
                <w:rFonts w:asciiTheme="minorHAnsi" w:hAnsiTheme="minorHAnsi" w:cs="Arial"/>
                <w:color w:val="000000"/>
                <w:szCs w:val="22"/>
              </w:rPr>
              <w:t>Id empresa</w:t>
            </w:r>
          </w:p>
        </w:tc>
        <w:tc>
          <w:tcPr>
            <w:tcW w:w="6237" w:type="dxa"/>
            <w:vAlign w:val="center"/>
          </w:tcPr>
          <w:p w:rsidR="00DE19C4" w:rsidRPr="00594147" w:rsidRDefault="00DE19C4" w:rsidP="00DE19C4">
            <w:pPr>
              <w:jc w:val="both"/>
              <w:rPr>
                <w:rFonts w:asciiTheme="minorHAnsi" w:hAnsiTheme="minorHAnsi" w:cs="Arial"/>
                <w:color w:val="000000"/>
                <w:szCs w:val="22"/>
              </w:rPr>
            </w:pPr>
            <w:r w:rsidRPr="00594147">
              <w:rPr>
                <w:rFonts w:asciiTheme="minorHAnsi" w:hAnsiTheme="minorHAnsi" w:cs="Arial"/>
                <w:color w:val="000000"/>
                <w:szCs w:val="22"/>
              </w:rPr>
              <w:t>RUT de la empresa donde opera el policlínico o sala de primeros auxilios. Se deberá completar para los casos donde el campo “</w:t>
            </w:r>
            <w:hyperlink r:id="rId25" w:anchor="Tipo_centro_de_atención__oficina_o_sede." w:history="1">
              <w:r w:rsidRPr="00594147">
                <w:rPr>
                  <w:rFonts w:asciiTheme="minorHAnsi" w:hAnsiTheme="minorHAnsi" w:cs="Arial"/>
                  <w:color w:val="000000"/>
                  <w:szCs w:val="22"/>
                </w:rPr>
                <w:t>Tipo centro de atención, oficina o sede</w:t>
              </w:r>
            </w:hyperlink>
            <w:r w:rsidRPr="00594147">
              <w:rPr>
                <w:rFonts w:asciiTheme="minorHAnsi" w:hAnsiTheme="minorHAnsi" w:cs="Arial"/>
                <w:color w:val="000000"/>
                <w:szCs w:val="22"/>
              </w:rPr>
              <w:t>” registre códigos “03, 04, 05 o 06”.</w:t>
            </w:r>
          </w:p>
        </w:tc>
        <w:tc>
          <w:tcPr>
            <w:tcW w:w="2693" w:type="dxa"/>
            <w:noWrap/>
            <w:vAlign w:val="center"/>
          </w:tcPr>
          <w:p w:rsidR="00DE19C4" w:rsidRPr="00594147" w:rsidRDefault="00DE19C4" w:rsidP="00744850">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DE19C4" w:rsidRPr="00594147" w:rsidRDefault="00DE19C4"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559" w:type="dxa"/>
            <w:vAlign w:val="center"/>
          </w:tcPr>
          <w:p w:rsidR="00DE19C4" w:rsidRPr="00594147" w:rsidRDefault="00DE19C4" w:rsidP="0034767E">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851" w:type="dxa"/>
            <w:vAlign w:val="center"/>
          </w:tcPr>
          <w:p w:rsidR="00DE19C4" w:rsidRPr="00594147" w:rsidRDefault="00DE19C4"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bl>
    <w:p w:rsidR="0034767E" w:rsidRPr="00594147" w:rsidRDefault="0034767E" w:rsidP="0034767E">
      <w:pPr>
        <w:rPr>
          <w:rFonts w:asciiTheme="minorHAnsi" w:hAnsiTheme="minorHAnsi" w:cs="Arial"/>
          <w:szCs w:val="22"/>
        </w:rPr>
      </w:pPr>
    </w:p>
    <w:p w:rsidR="00686690" w:rsidRPr="00594147" w:rsidRDefault="00686690" w:rsidP="0034767E">
      <w:pPr>
        <w:rPr>
          <w:rFonts w:asciiTheme="minorHAnsi" w:hAnsiTheme="minorHAnsi" w:cs="Arial"/>
          <w:szCs w:val="22"/>
        </w:rPr>
      </w:pPr>
    </w:p>
    <w:p w:rsidR="00552635" w:rsidRPr="00594147" w:rsidRDefault="00552635">
      <w:pPr>
        <w:rPr>
          <w:rFonts w:asciiTheme="minorHAnsi" w:hAnsiTheme="minorHAnsi" w:cs="Arial"/>
          <w:szCs w:val="22"/>
        </w:rPr>
      </w:pPr>
      <w:r w:rsidRPr="00594147">
        <w:rPr>
          <w:rFonts w:asciiTheme="minorHAnsi" w:hAnsiTheme="minorHAnsi" w:cs="Arial"/>
          <w:szCs w:val="22"/>
        </w:rPr>
        <w:br w:type="page"/>
      </w:r>
    </w:p>
    <w:p w:rsidR="00F86ADE" w:rsidRPr="00594147" w:rsidRDefault="00F86ADE" w:rsidP="00BA5DA6">
      <w:pPr>
        <w:pStyle w:val="Prrafodelista"/>
        <w:numPr>
          <w:ilvl w:val="0"/>
          <w:numId w:val="4"/>
        </w:numPr>
        <w:ind w:left="993" w:hanging="426"/>
        <w:rPr>
          <w:rFonts w:asciiTheme="minorHAnsi" w:hAnsiTheme="minorHAnsi"/>
          <w:szCs w:val="22"/>
        </w:rPr>
      </w:pPr>
      <w:r w:rsidRPr="00594147">
        <w:rPr>
          <w:rFonts w:asciiTheme="minorHAnsi" w:hAnsiTheme="minorHAnsi"/>
          <w:b/>
          <w:szCs w:val="22"/>
        </w:rPr>
        <w:lastRenderedPageBreak/>
        <w:t>ARCHIVO I03</w:t>
      </w:r>
    </w:p>
    <w:p w:rsidR="00F86ADE" w:rsidRPr="00594147" w:rsidRDefault="00F86ADE" w:rsidP="00F86ADE">
      <w:pPr>
        <w:jc w:val="both"/>
        <w:rPr>
          <w:rFonts w:asciiTheme="minorHAnsi" w:hAnsiTheme="minorHAnsi" w:cs="Arial"/>
          <w:szCs w:val="22"/>
        </w:rPr>
      </w:pPr>
    </w:p>
    <w:tbl>
      <w:tblPr>
        <w:tblW w:w="14033"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10171"/>
      </w:tblGrid>
      <w:tr w:rsidR="00F86ADE" w:rsidRPr="00594147" w:rsidTr="00DF7D7D">
        <w:trPr>
          <w:trHeight w:val="57"/>
        </w:trPr>
        <w:tc>
          <w:tcPr>
            <w:tcW w:w="3523" w:type="dxa"/>
          </w:tcPr>
          <w:p w:rsidR="00F86ADE" w:rsidRPr="00594147" w:rsidRDefault="00F86ADE" w:rsidP="00B46CA4">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F86ADE" w:rsidRPr="00594147" w:rsidRDefault="00F86ADE" w:rsidP="00B46CA4">
            <w:pPr>
              <w:jc w:val="both"/>
              <w:rPr>
                <w:rFonts w:asciiTheme="minorHAnsi" w:hAnsiTheme="minorHAnsi" w:cs="Arial"/>
                <w:bCs/>
                <w:szCs w:val="22"/>
              </w:rPr>
            </w:pPr>
            <w:r w:rsidRPr="00594147">
              <w:rPr>
                <w:rFonts w:asciiTheme="minorHAnsi" w:hAnsiTheme="minorHAnsi" w:cs="Arial"/>
                <w:bCs/>
                <w:szCs w:val="22"/>
              </w:rPr>
              <w:t>:</w:t>
            </w:r>
          </w:p>
        </w:tc>
        <w:tc>
          <w:tcPr>
            <w:tcW w:w="10171" w:type="dxa"/>
          </w:tcPr>
          <w:p w:rsidR="00F86ADE" w:rsidRPr="00E65EDF" w:rsidRDefault="003568B3" w:rsidP="00B46CA4">
            <w:pPr>
              <w:jc w:val="both"/>
              <w:rPr>
                <w:rFonts w:asciiTheme="minorHAnsi" w:hAnsiTheme="minorHAnsi" w:cs="Arial"/>
                <w:b/>
                <w:bCs/>
                <w:szCs w:val="22"/>
              </w:rPr>
            </w:pPr>
            <w:r w:rsidRPr="00E65EDF">
              <w:rPr>
                <w:rFonts w:asciiTheme="minorHAnsi" w:hAnsiTheme="minorHAnsi" w:cs="Arial"/>
                <w:b/>
                <w:szCs w:val="22"/>
              </w:rPr>
              <w:t>I03</w:t>
            </w:r>
          </w:p>
        </w:tc>
      </w:tr>
      <w:tr w:rsidR="00F86ADE" w:rsidRPr="00594147" w:rsidTr="00DF7D7D">
        <w:trPr>
          <w:trHeight w:val="57"/>
        </w:trPr>
        <w:tc>
          <w:tcPr>
            <w:tcW w:w="3523" w:type="dxa"/>
          </w:tcPr>
          <w:p w:rsidR="00F86ADE" w:rsidRPr="00594147" w:rsidRDefault="00F86ADE" w:rsidP="00B46CA4">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F86ADE" w:rsidRPr="00594147" w:rsidRDefault="00F86ADE" w:rsidP="00B46CA4">
            <w:pPr>
              <w:jc w:val="both"/>
              <w:rPr>
                <w:rFonts w:asciiTheme="minorHAnsi" w:hAnsiTheme="minorHAnsi" w:cs="Arial"/>
                <w:szCs w:val="22"/>
              </w:rPr>
            </w:pPr>
            <w:r w:rsidRPr="00594147">
              <w:rPr>
                <w:rFonts w:asciiTheme="minorHAnsi" w:hAnsiTheme="minorHAnsi" w:cs="Arial"/>
                <w:szCs w:val="22"/>
              </w:rPr>
              <w:t>:</w:t>
            </w:r>
          </w:p>
        </w:tc>
        <w:tc>
          <w:tcPr>
            <w:tcW w:w="10171" w:type="dxa"/>
          </w:tcPr>
          <w:p w:rsidR="00F86ADE" w:rsidRPr="00E65EDF" w:rsidRDefault="003568B3" w:rsidP="00B46CA4">
            <w:pPr>
              <w:jc w:val="both"/>
              <w:rPr>
                <w:rFonts w:asciiTheme="minorHAnsi" w:hAnsiTheme="minorHAnsi" w:cs="Arial"/>
                <w:b/>
                <w:szCs w:val="22"/>
              </w:rPr>
            </w:pPr>
            <w:r w:rsidRPr="00E65EDF">
              <w:rPr>
                <w:rFonts w:asciiTheme="minorHAnsi" w:hAnsiTheme="minorHAnsi" w:cs="Arial"/>
                <w:b/>
                <w:szCs w:val="22"/>
              </w:rPr>
              <w:t>Registro de Consultas y Reclamos (Stock)</w:t>
            </w:r>
          </w:p>
          <w:p w:rsidR="00DF7D7D" w:rsidRPr="00E65EDF" w:rsidRDefault="00DF7D7D" w:rsidP="00B46CA4">
            <w:pPr>
              <w:jc w:val="both"/>
              <w:rPr>
                <w:rFonts w:asciiTheme="minorHAnsi" w:hAnsiTheme="minorHAnsi" w:cs="Arial"/>
                <w:b/>
                <w:szCs w:val="22"/>
              </w:rPr>
            </w:pPr>
          </w:p>
        </w:tc>
      </w:tr>
      <w:tr w:rsidR="00F86ADE" w:rsidRPr="00594147" w:rsidTr="00DF7D7D">
        <w:trPr>
          <w:trHeight w:val="57"/>
        </w:trPr>
        <w:tc>
          <w:tcPr>
            <w:tcW w:w="3523" w:type="dxa"/>
          </w:tcPr>
          <w:p w:rsidR="00F86ADE" w:rsidRPr="00594147" w:rsidRDefault="00F86ADE" w:rsidP="00B46CA4">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F86ADE" w:rsidRPr="00594147" w:rsidRDefault="00F86ADE" w:rsidP="00B46CA4">
            <w:pPr>
              <w:jc w:val="both"/>
              <w:rPr>
                <w:rFonts w:asciiTheme="minorHAnsi" w:hAnsiTheme="minorHAnsi" w:cs="Arial"/>
                <w:bCs/>
                <w:szCs w:val="22"/>
              </w:rPr>
            </w:pPr>
            <w:r w:rsidRPr="00594147">
              <w:rPr>
                <w:rFonts w:asciiTheme="minorHAnsi" w:hAnsiTheme="minorHAnsi" w:cs="Arial"/>
                <w:bCs/>
                <w:szCs w:val="22"/>
              </w:rPr>
              <w:t>:</w:t>
            </w:r>
          </w:p>
        </w:tc>
        <w:tc>
          <w:tcPr>
            <w:tcW w:w="10171" w:type="dxa"/>
          </w:tcPr>
          <w:p w:rsidR="00F86ADE" w:rsidRPr="00594147" w:rsidRDefault="00F86ADE" w:rsidP="00B46CA4">
            <w:pPr>
              <w:jc w:val="both"/>
              <w:rPr>
                <w:rFonts w:asciiTheme="minorHAnsi" w:hAnsiTheme="minorHAnsi" w:cs="Arial"/>
                <w:bCs/>
                <w:szCs w:val="22"/>
              </w:rPr>
            </w:pPr>
            <w:r w:rsidRPr="00594147">
              <w:rPr>
                <w:rFonts w:asciiTheme="minorHAnsi" w:hAnsiTheme="minorHAnsi" w:cs="Arial"/>
                <w:szCs w:val="22"/>
              </w:rPr>
              <w:t>Institución</w:t>
            </w:r>
          </w:p>
        </w:tc>
      </w:tr>
      <w:tr w:rsidR="00F86ADE" w:rsidRPr="00594147" w:rsidTr="00DF7D7D">
        <w:trPr>
          <w:trHeight w:val="57"/>
        </w:trPr>
        <w:tc>
          <w:tcPr>
            <w:tcW w:w="3523" w:type="dxa"/>
          </w:tcPr>
          <w:p w:rsidR="00F86ADE" w:rsidRPr="00594147" w:rsidRDefault="00F86ADE" w:rsidP="00B46CA4">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F86ADE" w:rsidRPr="00594147" w:rsidRDefault="00F86ADE" w:rsidP="00B46CA4">
            <w:pPr>
              <w:jc w:val="both"/>
              <w:rPr>
                <w:rFonts w:asciiTheme="minorHAnsi" w:hAnsiTheme="minorHAnsi" w:cs="Arial"/>
                <w:bCs/>
                <w:szCs w:val="22"/>
              </w:rPr>
            </w:pPr>
            <w:r w:rsidRPr="00594147">
              <w:rPr>
                <w:rFonts w:asciiTheme="minorHAnsi" w:hAnsiTheme="minorHAnsi" w:cs="Arial"/>
                <w:bCs/>
                <w:szCs w:val="22"/>
              </w:rPr>
              <w:t>:</w:t>
            </w:r>
          </w:p>
        </w:tc>
        <w:tc>
          <w:tcPr>
            <w:tcW w:w="10171" w:type="dxa"/>
          </w:tcPr>
          <w:p w:rsidR="00F86ADE" w:rsidRPr="00594147" w:rsidRDefault="003568B3" w:rsidP="00B46CA4">
            <w:pPr>
              <w:jc w:val="both"/>
              <w:rPr>
                <w:rFonts w:asciiTheme="minorHAnsi" w:hAnsiTheme="minorHAnsi" w:cs="Arial"/>
                <w:szCs w:val="22"/>
              </w:rPr>
            </w:pPr>
            <w:r w:rsidRPr="00594147">
              <w:rPr>
                <w:rFonts w:asciiTheme="minorHAnsi" w:hAnsiTheme="minorHAnsi" w:cs="Arial"/>
                <w:szCs w:val="22"/>
              </w:rPr>
              <w:t>Mensual</w:t>
            </w:r>
          </w:p>
        </w:tc>
      </w:tr>
      <w:tr w:rsidR="00F86ADE" w:rsidRPr="00594147" w:rsidTr="00DF7D7D">
        <w:trPr>
          <w:trHeight w:val="57"/>
        </w:trPr>
        <w:tc>
          <w:tcPr>
            <w:tcW w:w="3523" w:type="dxa"/>
          </w:tcPr>
          <w:p w:rsidR="00F86ADE" w:rsidRPr="00594147" w:rsidRDefault="00F86ADE" w:rsidP="00B46CA4">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F86ADE" w:rsidRPr="00594147" w:rsidRDefault="00F86ADE" w:rsidP="00B46CA4">
            <w:pPr>
              <w:jc w:val="both"/>
              <w:rPr>
                <w:rFonts w:asciiTheme="minorHAnsi" w:hAnsiTheme="minorHAnsi" w:cs="Arial"/>
                <w:bCs/>
                <w:szCs w:val="22"/>
              </w:rPr>
            </w:pPr>
            <w:r w:rsidRPr="00594147">
              <w:rPr>
                <w:rFonts w:asciiTheme="minorHAnsi" w:hAnsiTheme="minorHAnsi" w:cs="Arial"/>
                <w:bCs/>
                <w:szCs w:val="22"/>
              </w:rPr>
              <w:t>:</w:t>
            </w:r>
          </w:p>
        </w:tc>
        <w:tc>
          <w:tcPr>
            <w:tcW w:w="10171" w:type="dxa"/>
          </w:tcPr>
          <w:p w:rsidR="00F86ADE" w:rsidRPr="00594147" w:rsidRDefault="003568B3" w:rsidP="00BC29BB">
            <w:pPr>
              <w:jc w:val="both"/>
              <w:rPr>
                <w:rFonts w:asciiTheme="minorHAnsi" w:hAnsiTheme="minorHAnsi" w:cs="Arial"/>
                <w:szCs w:val="22"/>
              </w:rPr>
            </w:pPr>
            <w:r w:rsidRPr="00594147">
              <w:rPr>
                <w:rFonts w:asciiTheme="minorHAnsi" w:hAnsiTheme="minorHAnsi" w:cs="Arial"/>
                <w:szCs w:val="22"/>
              </w:rPr>
              <w:t>Mutualidades, ISL</w:t>
            </w:r>
          </w:p>
        </w:tc>
      </w:tr>
    </w:tbl>
    <w:p w:rsidR="00F86ADE" w:rsidRPr="00594147" w:rsidRDefault="00F86ADE" w:rsidP="00DF7D7D">
      <w:pPr>
        <w:spacing w:before="120" w:after="120"/>
        <w:ind w:left="851"/>
        <w:contextualSpacing/>
        <w:jc w:val="both"/>
        <w:rPr>
          <w:rFonts w:asciiTheme="minorHAnsi" w:hAnsiTheme="minorHAnsi" w:cs="Arial"/>
          <w:b/>
          <w:szCs w:val="22"/>
        </w:rPr>
      </w:pPr>
    </w:p>
    <w:p w:rsidR="00F86ADE" w:rsidRPr="00594147" w:rsidRDefault="00F86ADE" w:rsidP="00DF7D7D">
      <w:pPr>
        <w:tabs>
          <w:tab w:val="left" w:pos="567"/>
        </w:tabs>
        <w:spacing w:before="120" w:after="120"/>
        <w:ind w:left="851"/>
        <w:contextualSpacing/>
        <w:jc w:val="both"/>
        <w:rPr>
          <w:rFonts w:asciiTheme="minorHAnsi" w:hAnsiTheme="minorHAnsi" w:cs="Arial"/>
          <w:b/>
          <w:szCs w:val="22"/>
        </w:rPr>
      </w:pPr>
    </w:p>
    <w:p w:rsidR="00F86ADE" w:rsidRDefault="00F86ADE" w:rsidP="00DF7D7D">
      <w:pPr>
        <w:tabs>
          <w:tab w:val="left" w:pos="567"/>
        </w:tabs>
        <w:spacing w:before="120" w:after="120"/>
        <w:ind w:left="851"/>
        <w:contextualSpacing/>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DF7D7D" w:rsidRPr="00594147" w:rsidRDefault="00DF7D7D" w:rsidP="00DF7D7D">
      <w:pPr>
        <w:tabs>
          <w:tab w:val="left" w:pos="567"/>
        </w:tabs>
        <w:spacing w:before="120" w:after="120"/>
        <w:ind w:left="851"/>
        <w:contextualSpacing/>
        <w:jc w:val="both"/>
        <w:rPr>
          <w:rFonts w:asciiTheme="minorHAnsi" w:hAnsiTheme="minorHAnsi" w:cs="Arial"/>
          <w:b/>
          <w:szCs w:val="22"/>
        </w:rPr>
      </w:pPr>
    </w:p>
    <w:p w:rsidR="00F86ADE" w:rsidRPr="006733BD" w:rsidRDefault="00F86ADE" w:rsidP="00DF7D7D">
      <w:pPr>
        <w:tabs>
          <w:tab w:val="left" w:pos="567"/>
        </w:tabs>
        <w:spacing w:before="120" w:after="120"/>
        <w:ind w:left="851"/>
        <w:contextualSpacing/>
        <w:jc w:val="both"/>
        <w:rPr>
          <w:rFonts w:asciiTheme="minorHAnsi" w:hAnsiTheme="minorHAnsi" w:cs="Arial"/>
          <w:szCs w:val="22"/>
        </w:rPr>
      </w:pPr>
      <w:r w:rsidRPr="006733BD">
        <w:rPr>
          <w:rFonts w:asciiTheme="minorHAnsi" w:hAnsiTheme="minorHAnsi" w:cs="Arial"/>
          <w:szCs w:val="22"/>
        </w:rPr>
        <w:t>Corresponde a un archivo plano que deberá contener el detalle de las consultas y reclamos, según lo definido en la</w:t>
      </w:r>
      <w:r w:rsidR="008C37B6">
        <w:rPr>
          <w:rFonts w:asciiTheme="minorHAnsi" w:hAnsiTheme="minorHAnsi" w:cs="Arial"/>
          <w:szCs w:val="22"/>
        </w:rPr>
        <w:t xml:space="preserve"> Letra G., Título III, Libro VII.</w:t>
      </w:r>
      <w:r w:rsidRPr="006733BD">
        <w:rPr>
          <w:rFonts w:asciiTheme="minorHAnsi" w:hAnsiTheme="minorHAnsi" w:cs="Arial"/>
          <w:szCs w:val="22"/>
        </w:rPr>
        <w:t xml:space="preserve"> El archivo deberá contener el stock de consultas y reclamos para el mes de reporte.</w:t>
      </w:r>
    </w:p>
    <w:p w:rsidR="00F86ADE" w:rsidRPr="006733BD" w:rsidRDefault="00F86ADE" w:rsidP="00DF7D7D">
      <w:pPr>
        <w:tabs>
          <w:tab w:val="left" w:pos="567"/>
        </w:tabs>
        <w:spacing w:before="120" w:after="120"/>
        <w:ind w:left="851"/>
        <w:contextualSpacing/>
        <w:jc w:val="both"/>
        <w:rPr>
          <w:rFonts w:asciiTheme="minorHAnsi" w:hAnsiTheme="minorHAnsi" w:cs="Arial"/>
          <w:szCs w:val="22"/>
        </w:rPr>
      </w:pPr>
    </w:p>
    <w:p w:rsidR="00F86ADE" w:rsidRPr="006733BD" w:rsidRDefault="00F86ADE" w:rsidP="00DF7D7D">
      <w:pPr>
        <w:tabs>
          <w:tab w:val="left" w:pos="567"/>
        </w:tabs>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Los campos solicitados y el formato requerido por </w:t>
      </w:r>
      <w:r w:rsidR="00AF6C65">
        <w:rPr>
          <w:rFonts w:asciiTheme="minorHAnsi" w:hAnsiTheme="minorHAnsi" w:cs="Arial"/>
          <w:szCs w:val="22"/>
        </w:rPr>
        <w:t>la Superintendencia de Seguridad Social</w:t>
      </w:r>
      <w:r w:rsidRPr="006733BD">
        <w:rPr>
          <w:rFonts w:asciiTheme="minorHAnsi" w:hAnsiTheme="minorHAnsi" w:cs="Arial"/>
          <w:szCs w:val="22"/>
        </w:rPr>
        <w:t xml:space="preserve"> se presentan a continuación.</w:t>
      </w:r>
    </w:p>
    <w:p w:rsidR="00F86ADE" w:rsidRPr="00594147" w:rsidRDefault="00F86ADE" w:rsidP="00DF7D7D">
      <w:pPr>
        <w:spacing w:before="120" w:after="120"/>
        <w:ind w:left="851"/>
        <w:contextualSpacing/>
        <w:jc w:val="both"/>
        <w:rPr>
          <w:rFonts w:asciiTheme="minorHAnsi" w:hAnsiTheme="minorHAnsi" w:cs="Arial"/>
          <w:szCs w:val="22"/>
        </w:rPr>
      </w:pPr>
    </w:p>
    <w:tbl>
      <w:tblPr>
        <w:tblW w:w="1417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7371"/>
        <w:gridCol w:w="1417"/>
        <w:gridCol w:w="1276"/>
        <w:gridCol w:w="1134"/>
      </w:tblGrid>
      <w:tr w:rsidR="00F86ADE" w:rsidRPr="00594147" w:rsidTr="00DF7D7D">
        <w:trPr>
          <w:trHeight w:val="567"/>
        </w:trPr>
        <w:tc>
          <w:tcPr>
            <w:tcW w:w="567" w:type="dxa"/>
            <w:shd w:val="clear" w:color="auto" w:fill="F2F2F2" w:themeFill="background1" w:themeFillShade="F2"/>
            <w:vAlign w:val="center"/>
          </w:tcPr>
          <w:p w:rsidR="00F86ADE" w:rsidRPr="00594147" w:rsidRDefault="00F86ADE" w:rsidP="00B46CA4">
            <w:pPr>
              <w:jc w:val="center"/>
              <w:rPr>
                <w:rFonts w:asciiTheme="minorHAnsi" w:hAnsiTheme="minorHAnsi" w:cs="Arial"/>
                <w:b/>
                <w:szCs w:val="22"/>
              </w:rPr>
            </w:pPr>
            <w:r w:rsidRPr="00594147">
              <w:rPr>
                <w:rFonts w:asciiTheme="minorHAnsi" w:hAnsiTheme="minorHAnsi" w:cs="Arial"/>
                <w:b/>
                <w:szCs w:val="22"/>
              </w:rPr>
              <w:t>N</w:t>
            </w:r>
            <w:r w:rsidR="00EE1E41">
              <w:rPr>
                <w:rFonts w:asciiTheme="minorHAnsi" w:hAnsiTheme="minorHAnsi" w:cs="Arial"/>
                <w:b/>
                <w:szCs w:val="22"/>
              </w:rPr>
              <w:t>°</w:t>
            </w:r>
          </w:p>
        </w:tc>
        <w:tc>
          <w:tcPr>
            <w:tcW w:w="2410" w:type="dxa"/>
            <w:shd w:val="clear" w:color="auto" w:fill="F2F2F2" w:themeFill="background1" w:themeFillShade="F2"/>
            <w:vAlign w:val="center"/>
          </w:tcPr>
          <w:p w:rsidR="00F86ADE" w:rsidRPr="00594147" w:rsidRDefault="00F86ADE" w:rsidP="00B46CA4">
            <w:pPr>
              <w:jc w:val="center"/>
              <w:rPr>
                <w:rFonts w:asciiTheme="minorHAnsi" w:hAnsiTheme="minorHAnsi" w:cs="Arial"/>
                <w:b/>
                <w:szCs w:val="22"/>
              </w:rPr>
            </w:pPr>
            <w:r w:rsidRPr="00594147">
              <w:rPr>
                <w:rFonts w:asciiTheme="minorHAnsi" w:hAnsiTheme="minorHAnsi" w:cs="Arial"/>
                <w:b/>
                <w:szCs w:val="22"/>
              </w:rPr>
              <w:t>Nombre campo</w:t>
            </w:r>
          </w:p>
        </w:tc>
        <w:tc>
          <w:tcPr>
            <w:tcW w:w="7371" w:type="dxa"/>
            <w:shd w:val="clear" w:color="auto" w:fill="F2F2F2" w:themeFill="background1" w:themeFillShade="F2"/>
            <w:vAlign w:val="center"/>
          </w:tcPr>
          <w:p w:rsidR="00F86ADE" w:rsidRPr="00594147" w:rsidRDefault="00F86ADE" w:rsidP="00B46CA4">
            <w:pPr>
              <w:jc w:val="center"/>
              <w:rPr>
                <w:rFonts w:asciiTheme="minorHAnsi" w:hAnsiTheme="minorHAnsi" w:cs="Arial"/>
                <w:b/>
                <w:szCs w:val="22"/>
              </w:rPr>
            </w:pPr>
            <w:r w:rsidRPr="00594147">
              <w:rPr>
                <w:rFonts w:asciiTheme="minorHAnsi" w:hAnsiTheme="minorHAnsi" w:cs="Arial"/>
                <w:b/>
                <w:szCs w:val="22"/>
              </w:rPr>
              <w:t>Descripción</w:t>
            </w:r>
          </w:p>
        </w:tc>
        <w:tc>
          <w:tcPr>
            <w:tcW w:w="1417" w:type="dxa"/>
            <w:shd w:val="clear" w:color="auto" w:fill="F2F2F2" w:themeFill="background1" w:themeFillShade="F2"/>
            <w:vAlign w:val="center"/>
          </w:tcPr>
          <w:p w:rsidR="00F86ADE" w:rsidRPr="00594147" w:rsidRDefault="00F86ADE" w:rsidP="00B46CA4">
            <w:pPr>
              <w:jc w:val="center"/>
              <w:rPr>
                <w:rFonts w:asciiTheme="minorHAnsi" w:hAnsiTheme="minorHAnsi" w:cs="Arial"/>
                <w:b/>
                <w:szCs w:val="22"/>
              </w:rPr>
            </w:pPr>
            <w:r w:rsidRPr="00594147">
              <w:rPr>
                <w:rFonts w:asciiTheme="minorHAnsi" w:hAnsiTheme="minorHAnsi" w:cs="Arial"/>
                <w:b/>
                <w:szCs w:val="22"/>
              </w:rPr>
              <w:t>Tipo de dato</w:t>
            </w:r>
          </w:p>
        </w:tc>
        <w:tc>
          <w:tcPr>
            <w:tcW w:w="1276" w:type="dxa"/>
            <w:shd w:val="clear" w:color="auto" w:fill="F2F2F2" w:themeFill="background1" w:themeFillShade="F2"/>
            <w:vAlign w:val="center"/>
          </w:tcPr>
          <w:p w:rsidR="00F86ADE" w:rsidRPr="00594147" w:rsidRDefault="00F86ADE" w:rsidP="00B46CA4">
            <w:pPr>
              <w:jc w:val="center"/>
              <w:rPr>
                <w:rFonts w:asciiTheme="minorHAnsi" w:hAnsiTheme="minorHAnsi" w:cs="Arial"/>
                <w:b/>
                <w:szCs w:val="22"/>
              </w:rPr>
            </w:pPr>
            <w:r w:rsidRPr="00594147">
              <w:rPr>
                <w:rFonts w:asciiTheme="minorHAnsi" w:hAnsiTheme="minorHAnsi" w:cs="Arial"/>
                <w:b/>
                <w:szCs w:val="22"/>
              </w:rPr>
              <w:t>Ejemplo</w:t>
            </w:r>
          </w:p>
        </w:tc>
        <w:tc>
          <w:tcPr>
            <w:tcW w:w="1134" w:type="dxa"/>
            <w:shd w:val="clear" w:color="auto" w:fill="F2F2F2" w:themeFill="background1" w:themeFillShade="F2"/>
            <w:vAlign w:val="center"/>
          </w:tcPr>
          <w:p w:rsidR="00F86ADE" w:rsidRPr="00594147" w:rsidRDefault="00F86ADE" w:rsidP="00B46CA4">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F86ADE" w:rsidRPr="00594147" w:rsidRDefault="00F86ADE" w:rsidP="00B46CA4">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Código único</w:t>
            </w:r>
          </w:p>
        </w:tc>
        <w:tc>
          <w:tcPr>
            <w:tcW w:w="7371"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Código alfanumérico único que identifica de manera inequívoca la consulta o reclamo.</w:t>
            </w:r>
          </w:p>
        </w:tc>
        <w:tc>
          <w:tcPr>
            <w:tcW w:w="1417"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(10)</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A000001111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hideMark/>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2</w:t>
            </w:r>
          </w:p>
        </w:tc>
        <w:tc>
          <w:tcPr>
            <w:tcW w:w="2410"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RUT del causante</w:t>
            </w:r>
          </w:p>
        </w:tc>
        <w:tc>
          <w:tcPr>
            <w:tcW w:w="7371"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Corresponde al RUT de la persona o entidad a la que se refiere la presentación. En caso que el interesado sea el mismo que el causante, se deberá registrar el mismo RUT del campo “RUT del interesado”.</w:t>
            </w:r>
          </w:p>
        </w:tc>
        <w:tc>
          <w:tcPr>
            <w:tcW w:w="1417" w:type="dxa"/>
            <w:vAlign w:val="center"/>
            <w:hideMark/>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hideMark/>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3</w:t>
            </w:r>
          </w:p>
        </w:tc>
        <w:tc>
          <w:tcPr>
            <w:tcW w:w="2410" w:type="dxa"/>
            <w:noWrap/>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Nombre del causante</w:t>
            </w:r>
          </w:p>
        </w:tc>
        <w:tc>
          <w:tcPr>
            <w:tcW w:w="7371"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Corresponde al nombre completo del causante.</w:t>
            </w:r>
          </w:p>
        </w:tc>
        <w:tc>
          <w:tcPr>
            <w:tcW w:w="1417" w:type="dxa"/>
            <w:vAlign w:val="center"/>
            <w:hideMark/>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(120)</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Gabriela Barrios Contreras</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hideMark/>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4</w:t>
            </w:r>
          </w:p>
        </w:tc>
        <w:tc>
          <w:tcPr>
            <w:tcW w:w="2410"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Tipo de causante</w:t>
            </w:r>
          </w:p>
        </w:tc>
        <w:tc>
          <w:tcPr>
            <w:tcW w:w="7371"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Corresponde al tipo de causante. Ver tabla de dominio correspondiente.</w:t>
            </w:r>
          </w:p>
        </w:tc>
        <w:tc>
          <w:tcPr>
            <w:tcW w:w="1417" w:type="dxa"/>
            <w:vAlign w:val="center"/>
            <w:hideMark/>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42</w:t>
            </w:r>
          </w:p>
        </w:tc>
      </w:tr>
      <w:tr w:rsidR="00F86ADE" w:rsidRPr="00594147" w:rsidTr="00DF7D7D">
        <w:trPr>
          <w:trHeight w:val="567"/>
        </w:trPr>
        <w:tc>
          <w:tcPr>
            <w:tcW w:w="567" w:type="dxa"/>
            <w:vAlign w:val="center"/>
            <w:hideMark/>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5</w:t>
            </w:r>
          </w:p>
        </w:tc>
        <w:tc>
          <w:tcPr>
            <w:tcW w:w="2410"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RUT del interesado</w:t>
            </w:r>
          </w:p>
        </w:tc>
        <w:tc>
          <w:tcPr>
            <w:tcW w:w="7371"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Corresponde al RUT de la persona o entidad que realiza la presentación. En caso que el interesado sea el mismo que el causante, se deberá registrar el mismo RUT del campo “RUT del causante”.</w:t>
            </w:r>
          </w:p>
        </w:tc>
        <w:tc>
          <w:tcPr>
            <w:tcW w:w="1417" w:type="dxa"/>
            <w:vAlign w:val="center"/>
            <w:hideMark/>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hideMark/>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6</w:t>
            </w:r>
          </w:p>
        </w:tc>
        <w:tc>
          <w:tcPr>
            <w:tcW w:w="2410"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Nombre del interesado</w:t>
            </w:r>
          </w:p>
        </w:tc>
        <w:tc>
          <w:tcPr>
            <w:tcW w:w="7371"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Corresponde al nombre completo del interesado.</w:t>
            </w:r>
          </w:p>
        </w:tc>
        <w:tc>
          <w:tcPr>
            <w:tcW w:w="1417" w:type="dxa"/>
            <w:noWrap/>
            <w:vAlign w:val="center"/>
            <w:hideMark/>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(120)</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Gabriela Barrios Contreras</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hideMark/>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lastRenderedPageBreak/>
              <w:t>7</w:t>
            </w:r>
          </w:p>
        </w:tc>
        <w:tc>
          <w:tcPr>
            <w:tcW w:w="2410"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Tipo de interesado</w:t>
            </w:r>
          </w:p>
        </w:tc>
        <w:tc>
          <w:tcPr>
            <w:tcW w:w="7371"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Corresponde al tipo de interesado. Ver tabla de dominio correspondiente.</w:t>
            </w:r>
          </w:p>
        </w:tc>
        <w:tc>
          <w:tcPr>
            <w:tcW w:w="1417" w:type="dxa"/>
            <w:noWrap/>
            <w:vAlign w:val="center"/>
            <w:hideMark/>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42</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8</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Sexo del interesado</w:t>
            </w:r>
          </w:p>
        </w:tc>
        <w:tc>
          <w:tcPr>
            <w:tcW w:w="7371"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Sexo del interesado. Ver tabla de dominio correspondiente.</w:t>
            </w: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3</w:t>
            </w:r>
          </w:p>
        </w:tc>
      </w:tr>
      <w:tr w:rsidR="00F86ADE" w:rsidRPr="00594147" w:rsidTr="00DF7D7D">
        <w:trPr>
          <w:trHeight w:val="567"/>
        </w:trPr>
        <w:tc>
          <w:tcPr>
            <w:tcW w:w="567" w:type="dxa"/>
            <w:vAlign w:val="center"/>
            <w:hideMark/>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9</w:t>
            </w:r>
          </w:p>
        </w:tc>
        <w:tc>
          <w:tcPr>
            <w:tcW w:w="2410"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Domicilio del interesado</w:t>
            </w:r>
          </w:p>
        </w:tc>
        <w:tc>
          <w:tcPr>
            <w:tcW w:w="7371"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Nombre de la calle, número y número de departamento, si corresponde, de la dirección asociada al interesado.</w:t>
            </w:r>
          </w:p>
        </w:tc>
        <w:tc>
          <w:tcPr>
            <w:tcW w:w="1417" w:type="dxa"/>
            <w:noWrap/>
            <w:vAlign w:val="center"/>
            <w:hideMark/>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(120)</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Santo Domingo 1364</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hideMark/>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10</w:t>
            </w:r>
          </w:p>
        </w:tc>
        <w:tc>
          <w:tcPr>
            <w:tcW w:w="2410"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Comuna del interesado</w:t>
            </w:r>
          </w:p>
        </w:tc>
        <w:tc>
          <w:tcPr>
            <w:tcW w:w="7371" w:type="dxa"/>
            <w:vAlign w:val="center"/>
            <w:hideMark/>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Comuna en la que está ubicado el domicilio del interesado. Ver tabla de dominio correspondiente.</w:t>
            </w:r>
          </w:p>
        </w:tc>
        <w:tc>
          <w:tcPr>
            <w:tcW w:w="1417" w:type="dxa"/>
            <w:noWrap/>
            <w:vAlign w:val="center"/>
            <w:hideMark/>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(5)</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13120</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6</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11</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Teléfono del interesado</w:t>
            </w:r>
          </w:p>
        </w:tc>
        <w:tc>
          <w:tcPr>
            <w:tcW w:w="7371"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Teléfono de contacto del interesado.</w:t>
            </w: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(15)</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5691234568</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12</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Correo electrónico del interesado</w:t>
            </w:r>
          </w:p>
        </w:tc>
        <w:tc>
          <w:tcPr>
            <w:tcW w:w="7371"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Correo electrónico del interesado.</w:t>
            </w: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(120)</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gbarrios@mail.com</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13</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 xml:space="preserve">Fecha de presentación </w:t>
            </w:r>
          </w:p>
        </w:tc>
        <w:tc>
          <w:tcPr>
            <w:tcW w:w="7371"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Corresponde a la fecha de recepción de la consulta o reclamo que da origen al registro.</w:t>
            </w: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Número (8)</w:t>
            </w:r>
          </w:p>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AAAAMMDD</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20141231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14</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Calidad de la presentación</w:t>
            </w:r>
          </w:p>
        </w:tc>
        <w:tc>
          <w:tcPr>
            <w:tcW w:w="7371" w:type="dxa"/>
            <w:vAlign w:val="center"/>
          </w:tcPr>
          <w:p w:rsidR="00D54E21" w:rsidRDefault="00D54E21" w:rsidP="00B46CA4">
            <w:pPr>
              <w:jc w:val="both"/>
              <w:rPr>
                <w:rFonts w:asciiTheme="minorHAnsi" w:hAnsiTheme="minorHAnsi" w:cs="Arial"/>
                <w:color w:val="000000"/>
                <w:szCs w:val="22"/>
              </w:rPr>
            </w:pPr>
          </w:p>
          <w:p w:rsidR="00F86ADE"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Corresponde a la calidad de la presentación, indicando si la presentación se refiere a prestaciones de la ley o extra ley. Ver tabla de dominio correspondiente.</w:t>
            </w:r>
          </w:p>
          <w:p w:rsidR="00630A0F" w:rsidRPr="00594147" w:rsidRDefault="00630A0F" w:rsidP="00B46CA4">
            <w:pPr>
              <w:jc w:val="both"/>
              <w:rPr>
                <w:rFonts w:asciiTheme="minorHAnsi" w:hAnsiTheme="minorHAnsi" w:cs="Arial"/>
                <w:color w:val="000000"/>
                <w:szCs w:val="22"/>
              </w:rPr>
            </w:pP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41</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15</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Tipo de presentación</w:t>
            </w:r>
          </w:p>
        </w:tc>
        <w:tc>
          <w:tcPr>
            <w:tcW w:w="7371" w:type="dxa"/>
            <w:vAlign w:val="center"/>
          </w:tcPr>
          <w:p w:rsidR="00F86ADE"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Tipo de la presentación, identificando si corresponde a una consulta o a un reclamo. Ver tabla de dominio correspondiente.</w:t>
            </w:r>
          </w:p>
          <w:p w:rsidR="00630A0F" w:rsidRPr="00594147" w:rsidRDefault="00630A0F" w:rsidP="00B46CA4">
            <w:pPr>
              <w:jc w:val="both"/>
              <w:rPr>
                <w:rFonts w:asciiTheme="minorHAnsi" w:hAnsiTheme="minorHAnsi" w:cs="Arial"/>
                <w:color w:val="000000"/>
                <w:szCs w:val="22"/>
              </w:rPr>
            </w:pP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38</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16</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Origen de la presentación</w:t>
            </w:r>
          </w:p>
        </w:tc>
        <w:tc>
          <w:tcPr>
            <w:tcW w:w="7371" w:type="dxa"/>
            <w:vAlign w:val="center"/>
          </w:tcPr>
          <w:p w:rsidR="00F86ADE"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 xml:space="preserve">Identificación de la entidad por la que se recibió la consulta o reclamo, ya sea de forma directa al </w:t>
            </w:r>
            <w:r w:rsidR="002752B5">
              <w:rPr>
                <w:rFonts w:asciiTheme="minorHAnsi" w:hAnsiTheme="minorHAnsi" w:cs="Arial"/>
                <w:color w:val="000000"/>
                <w:szCs w:val="22"/>
              </w:rPr>
              <w:t>organismo</w:t>
            </w:r>
            <w:r w:rsidRPr="00594147">
              <w:rPr>
                <w:rFonts w:asciiTheme="minorHAnsi" w:hAnsiTheme="minorHAnsi" w:cs="Arial"/>
                <w:color w:val="000000"/>
                <w:szCs w:val="22"/>
              </w:rPr>
              <w:t xml:space="preserve"> </w:t>
            </w:r>
            <w:r w:rsidR="002752B5">
              <w:rPr>
                <w:rFonts w:asciiTheme="minorHAnsi" w:hAnsiTheme="minorHAnsi" w:cs="Arial"/>
                <w:color w:val="000000"/>
                <w:szCs w:val="22"/>
              </w:rPr>
              <w:t>administrador</w:t>
            </w:r>
            <w:r w:rsidRPr="00594147">
              <w:rPr>
                <w:rFonts w:asciiTheme="minorHAnsi" w:hAnsiTheme="minorHAnsi" w:cs="Arial"/>
                <w:color w:val="000000"/>
                <w:szCs w:val="22"/>
              </w:rPr>
              <w:t>, o bien, a través de otras entidades. Ver tabla de dominio correspondiente.</w:t>
            </w:r>
          </w:p>
          <w:p w:rsidR="00630A0F" w:rsidRPr="00594147" w:rsidRDefault="00630A0F" w:rsidP="00B46CA4">
            <w:pPr>
              <w:jc w:val="both"/>
              <w:rPr>
                <w:rFonts w:asciiTheme="minorHAnsi" w:hAnsiTheme="minorHAnsi" w:cs="Arial"/>
                <w:color w:val="000000"/>
                <w:szCs w:val="22"/>
              </w:rPr>
            </w:pP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39</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17</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Canal de recepción</w:t>
            </w:r>
          </w:p>
        </w:tc>
        <w:tc>
          <w:tcPr>
            <w:tcW w:w="7371" w:type="dxa"/>
            <w:vAlign w:val="center"/>
          </w:tcPr>
          <w:p w:rsidR="00F86ADE"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Canal mediante el que se recibió la consulta o reclamo. Ver tabla de dominio correspondiente.</w:t>
            </w:r>
          </w:p>
          <w:p w:rsidR="00630A0F" w:rsidRPr="00594147" w:rsidRDefault="00630A0F" w:rsidP="00B46CA4">
            <w:pPr>
              <w:jc w:val="both"/>
              <w:rPr>
                <w:rFonts w:asciiTheme="minorHAnsi" w:hAnsiTheme="minorHAnsi" w:cs="Arial"/>
                <w:color w:val="000000"/>
                <w:szCs w:val="22"/>
              </w:rPr>
            </w:pP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40</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18</w:t>
            </w:r>
          </w:p>
        </w:tc>
        <w:tc>
          <w:tcPr>
            <w:tcW w:w="2410" w:type="dxa"/>
            <w:vAlign w:val="center"/>
          </w:tcPr>
          <w:p w:rsidR="00F86ADE" w:rsidRPr="00594147" w:rsidRDefault="00F92718" w:rsidP="00B46CA4">
            <w:pPr>
              <w:jc w:val="both"/>
              <w:rPr>
                <w:rFonts w:asciiTheme="minorHAnsi" w:hAnsiTheme="minorHAnsi" w:cs="Arial"/>
                <w:color w:val="000000"/>
                <w:szCs w:val="22"/>
              </w:rPr>
            </w:pPr>
            <w:r w:rsidRPr="00594147">
              <w:rPr>
                <w:rFonts w:asciiTheme="minorHAnsi" w:hAnsiTheme="minorHAnsi" w:cs="Arial"/>
                <w:color w:val="000000"/>
                <w:szCs w:val="22"/>
              </w:rPr>
              <w:t>Clasificación de</w:t>
            </w:r>
            <w:r w:rsidR="00F86ADE" w:rsidRPr="00594147">
              <w:rPr>
                <w:rFonts w:asciiTheme="minorHAnsi" w:hAnsiTheme="minorHAnsi" w:cs="Arial"/>
                <w:color w:val="000000"/>
                <w:szCs w:val="22"/>
              </w:rPr>
              <w:t xml:space="preserve"> la presentación</w:t>
            </w:r>
          </w:p>
        </w:tc>
        <w:tc>
          <w:tcPr>
            <w:tcW w:w="7371"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Materia objeto de la consulta o reclamo. Ver tabla de dominio correspondiente.</w:t>
            </w: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(2)</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43</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19</w:t>
            </w:r>
          </w:p>
        </w:tc>
        <w:tc>
          <w:tcPr>
            <w:tcW w:w="2410" w:type="dxa"/>
            <w:vAlign w:val="center"/>
          </w:tcPr>
          <w:p w:rsidR="0090103D" w:rsidRDefault="0090103D" w:rsidP="00B46CA4">
            <w:pPr>
              <w:jc w:val="both"/>
              <w:rPr>
                <w:rFonts w:asciiTheme="minorHAnsi" w:hAnsiTheme="minorHAnsi" w:cs="Arial"/>
                <w:color w:val="000000"/>
                <w:szCs w:val="22"/>
              </w:rPr>
            </w:pPr>
          </w:p>
          <w:p w:rsidR="00F86ADE"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Descripción de la presentación</w:t>
            </w:r>
          </w:p>
          <w:p w:rsidR="0090103D" w:rsidRPr="00594147" w:rsidRDefault="0090103D" w:rsidP="00B46CA4">
            <w:pPr>
              <w:jc w:val="both"/>
              <w:rPr>
                <w:rFonts w:asciiTheme="minorHAnsi" w:hAnsiTheme="minorHAnsi" w:cs="Arial"/>
                <w:color w:val="000000"/>
                <w:szCs w:val="22"/>
              </w:rPr>
            </w:pPr>
          </w:p>
        </w:tc>
        <w:tc>
          <w:tcPr>
            <w:tcW w:w="7371"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Descripción del motivo de la consulta o reclamo que da origen al registro.</w:t>
            </w: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w:t>
            </w:r>
            <w:r w:rsidR="00F92718">
              <w:rPr>
                <w:rFonts w:asciiTheme="minorHAnsi" w:hAnsiTheme="minorHAnsi" w:cs="Arial"/>
                <w:color w:val="000000"/>
                <w:szCs w:val="22"/>
              </w:rPr>
              <w:t xml:space="preserve"> </w:t>
            </w:r>
            <w:r w:rsidRPr="00594147">
              <w:rPr>
                <w:rFonts w:asciiTheme="minorHAnsi" w:hAnsiTheme="minorHAnsi" w:cs="Arial"/>
                <w:color w:val="000000"/>
                <w:szCs w:val="22"/>
              </w:rPr>
              <w:t>(3000)</w:t>
            </w:r>
          </w:p>
        </w:tc>
        <w:tc>
          <w:tcPr>
            <w:tcW w:w="1276" w:type="dxa"/>
            <w:vAlign w:val="center"/>
          </w:tcPr>
          <w:p w:rsidR="0090103D"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 xml:space="preserve">Reclamo debido a </w:t>
            </w:r>
          </w:p>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problemas de …</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lastRenderedPageBreak/>
              <w:t>20</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Requerimiento de respuesta</w:t>
            </w:r>
          </w:p>
        </w:tc>
        <w:tc>
          <w:tcPr>
            <w:tcW w:w="7371" w:type="dxa"/>
            <w:vAlign w:val="center"/>
          </w:tcPr>
          <w:p w:rsidR="00F86ADE"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 xml:space="preserve">Se deberá indicar si el interesado requirió o no la entrega de una respuesta formal por parte del </w:t>
            </w:r>
            <w:r w:rsidR="002752B5">
              <w:rPr>
                <w:rFonts w:asciiTheme="minorHAnsi" w:hAnsiTheme="minorHAnsi" w:cs="Arial"/>
                <w:color w:val="000000"/>
                <w:szCs w:val="22"/>
              </w:rPr>
              <w:t>organismo</w:t>
            </w:r>
            <w:r w:rsidRPr="00594147">
              <w:rPr>
                <w:rFonts w:asciiTheme="minorHAnsi" w:hAnsiTheme="minorHAnsi" w:cs="Arial"/>
                <w:color w:val="000000"/>
                <w:szCs w:val="22"/>
              </w:rPr>
              <w:t xml:space="preserve"> </w:t>
            </w:r>
            <w:r w:rsidR="002752B5">
              <w:rPr>
                <w:rFonts w:asciiTheme="minorHAnsi" w:hAnsiTheme="minorHAnsi" w:cs="Arial"/>
                <w:color w:val="000000"/>
                <w:szCs w:val="22"/>
              </w:rPr>
              <w:t>administrador</w:t>
            </w:r>
            <w:r w:rsidRPr="00594147">
              <w:rPr>
                <w:rFonts w:asciiTheme="minorHAnsi" w:hAnsiTheme="minorHAnsi" w:cs="Arial"/>
                <w:color w:val="000000"/>
                <w:szCs w:val="22"/>
              </w:rPr>
              <w:t>. Ver tabla de dominio correspondiente.</w:t>
            </w:r>
          </w:p>
          <w:p w:rsidR="00630A0F" w:rsidRPr="00594147" w:rsidRDefault="00630A0F" w:rsidP="00B46CA4">
            <w:pPr>
              <w:jc w:val="both"/>
              <w:rPr>
                <w:rFonts w:asciiTheme="minorHAnsi" w:hAnsiTheme="minorHAnsi" w:cs="Arial"/>
                <w:color w:val="000000"/>
                <w:szCs w:val="22"/>
              </w:rPr>
            </w:pP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22</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21</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Fecha de respuesta</w:t>
            </w:r>
          </w:p>
        </w:tc>
        <w:tc>
          <w:tcPr>
            <w:tcW w:w="7371" w:type="dxa"/>
            <w:vAlign w:val="center"/>
          </w:tcPr>
          <w:p w:rsidR="00D54E21" w:rsidRDefault="00D54E21" w:rsidP="00B46CA4">
            <w:pPr>
              <w:jc w:val="both"/>
              <w:rPr>
                <w:rFonts w:asciiTheme="minorHAnsi" w:hAnsiTheme="minorHAnsi" w:cs="Arial"/>
                <w:color w:val="000000"/>
                <w:szCs w:val="22"/>
              </w:rPr>
            </w:pPr>
          </w:p>
          <w:p w:rsidR="00F86ADE"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fecha en que el </w:t>
            </w:r>
            <w:r w:rsidR="002752B5">
              <w:rPr>
                <w:rFonts w:asciiTheme="minorHAnsi" w:hAnsiTheme="minorHAnsi" w:cs="Arial"/>
                <w:color w:val="000000"/>
                <w:szCs w:val="22"/>
              </w:rPr>
              <w:t>organismo</w:t>
            </w:r>
            <w:r w:rsidRPr="00594147">
              <w:rPr>
                <w:rFonts w:asciiTheme="minorHAnsi" w:hAnsiTheme="minorHAnsi" w:cs="Arial"/>
                <w:color w:val="000000"/>
                <w:szCs w:val="22"/>
              </w:rPr>
              <w:t xml:space="preserve"> </w:t>
            </w:r>
            <w:r w:rsidR="002752B5">
              <w:rPr>
                <w:rFonts w:asciiTheme="minorHAnsi" w:hAnsiTheme="minorHAnsi" w:cs="Arial"/>
                <w:color w:val="000000"/>
                <w:szCs w:val="22"/>
              </w:rPr>
              <w:t>administrador</w:t>
            </w:r>
            <w:r w:rsidRPr="00594147">
              <w:rPr>
                <w:rFonts w:asciiTheme="minorHAnsi" w:hAnsiTheme="minorHAnsi" w:cs="Arial"/>
                <w:color w:val="000000"/>
                <w:szCs w:val="22"/>
              </w:rPr>
              <w:t xml:space="preserve"> responde al interesado mediante alguno de los canales definidos por la normativa.</w:t>
            </w:r>
          </w:p>
          <w:p w:rsidR="00630A0F" w:rsidRPr="00594147" w:rsidRDefault="00630A0F" w:rsidP="00B46CA4">
            <w:pPr>
              <w:jc w:val="both"/>
              <w:rPr>
                <w:rFonts w:asciiTheme="minorHAnsi" w:hAnsiTheme="minorHAnsi" w:cs="Arial"/>
                <w:color w:val="000000"/>
                <w:szCs w:val="22"/>
              </w:rPr>
            </w:pP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Número (8)</w:t>
            </w:r>
          </w:p>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AAAAMMDD</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20141231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86ADE" w:rsidRPr="00594147" w:rsidTr="00DF7D7D">
        <w:trPr>
          <w:trHeight w:val="567"/>
        </w:trPr>
        <w:tc>
          <w:tcPr>
            <w:tcW w:w="567" w:type="dxa"/>
            <w:vAlign w:val="center"/>
          </w:tcPr>
          <w:p w:rsidR="00F86ADE" w:rsidRPr="00594147" w:rsidRDefault="00F86ADE" w:rsidP="00EE1E41">
            <w:pPr>
              <w:jc w:val="center"/>
              <w:rPr>
                <w:rFonts w:asciiTheme="minorHAnsi" w:hAnsiTheme="minorHAnsi" w:cs="Arial"/>
                <w:color w:val="000000"/>
                <w:szCs w:val="22"/>
              </w:rPr>
            </w:pPr>
            <w:r w:rsidRPr="00594147">
              <w:rPr>
                <w:rFonts w:asciiTheme="minorHAnsi" w:hAnsiTheme="minorHAnsi" w:cs="Arial"/>
                <w:color w:val="000000"/>
                <w:szCs w:val="22"/>
              </w:rPr>
              <w:t>22</w:t>
            </w:r>
          </w:p>
        </w:tc>
        <w:tc>
          <w:tcPr>
            <w:tcW w:w="2410" w:type="dxa"/>
            <w:vAlign w:val="center"/>
          </w:tcPr>
          <w:p w:rsidR="00F86ADE" w:rsidRPr="00594147"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Requerimiento de prórroga</w:t>
            </w:r>
          </w:p>
        </w:tc>
        <w:tc>
          <w:tcPr>
            <w:tcW w:w="7371" w:type="dxa"/>
            <w:vAlign w:val="center"/>
          </w:tcPr>
          <w:p w:rsidR="00D54E21" w:rsidRDefault="00D54E21" w:rsidP="00B46CA4">
            <w:pPr>
              <w:jc w:val="both"/>
              <w:rPr>
                <w:rFonts w:asciiTheme="minorHAnsi" w:hAnsiTheme="minorHAnsi" w:cs="Arial"/>
                <w:color w:val="000000"/>
                <w:szCs w:val="22"/>
              </w:rPr>
            </w:pPr>
          </w:p>
          <w:p w:rsidR="00F86ADE" w:rsidRDefault="00F86ADE" w:rsidP="00B46CA4">
            <w:pPr>
              <w:jc w:val="both"/>
              <w:rPr>
                <w:rFonts w:asciiTheme="minorHAnsi" w:hAnsiTheme="minorHAnsi" w:cs="Arial"/>
                <w:color w:val="000000"/>
                <w:szCs w:val="22"/>
              </w:rPr>
            </w:pPr>
            <w:r w:rsidRPr="00594147">
              <w:rPr>
                <w:rFonts w:asciiTheme="minorHAnsi" w:hAnsiTheme="minorHAnsi" w:cs="Arial"/>
                <w:color w:val="000000"/>
                <w:szCs w:val="22"/>
              </w:rPr>
              <w:t xml:space="preserve">Se deberá indicar si el </w:t>
            </w:r>
            <w:r w:rsidR="00F92718">
              <w:rPr>
                <w:rFonts w:asciiTheme="minorHAnsi" w:hAnsiTheme="minorHAnsi" w:cs="Arial"/>
                <w:color w:val="000000"/>
                <w:szCs w:val="22"/>
              </w:rPr>
              <w:t>organismo</w:t>
            </w:r>
            <w:r w:rsidR="00F92718" w:rsidRPr="00594147">
              <w:rPr>
                <w:rFonts w:asciiTheme="minorHAnsi" w:hAnsiTheme="minorHAnsi" w:cs="Arial"/>
                <w:color w:val="000000"/>
                <w:szCs w:val="22"/>
              </w:rPr>
              <w:t xml:space="preserve"> administrador</w:t>
            </w:r>
            <w:r w:rsidRPr="00594147">
              <w:rPr>
                <w:rFonts w:asciiTheme="minorHAnsi" w:hAnsiTheme="minorHAnsi" w:cs="Arial"/>
                <w:color w:val="000000"/>
                <w:szCs w:val="22"/>
              </w:rPr>
              <w:t xml:space="preserve"> requirió o no de una prórroga para la elaboración de la respuesta al interesado. Ver tabla de dominio correspondiente.</w:t>
            </w:r>
          </w:p>
          <w:p w:rsidR="00630A0F" w:rsidRPr="00594147" w:rsidRDefault="00630A0F" w:rsidP="00B46CA4">
            <w:pPr>
              <w:jc w:val="both"/>
              <w:rPr>
                <w:rFonts w:asciiTheme="minorHAnsi" w:hAnsiTheme="minorHAnsi" w:cs="Arial"/>
                <w:color w:val="000000"/>
                <w:szCs w:val="22"/>
              </w:rPr>
            </w:pPr>
          </w:p>
        </w:tc>
        <w:tc>
          <w:tcPr>
            <w:tcW w:w="1417" w:type="dxa"/>
            <w:noWrap/>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276"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F86ADE" w:rsidRPr="00594147" w:rsidRDefault="00F86ADE" w:rsidP="00B46CA4">
            <w:pPr>
              <w:jc w:val="center"/>
              <w:rPr>
                <w:rFonts w:asciiTheme="minorHAnsi" w:hAnsiTheme="minorHAnsi" w:cs="Arial"/>
                <w:color w:val="000000"/>
                <w:szCs w:val="22"/>
              </w:rPr>
            </w:pPr>
            <w:r w:rsidRPr="00594147">
              <w:rPr>
                <w:rFonts w:asciiTheme="minorHAnsi" w:hAnsiTheme="minorHAnsi" w:cs="Arial"/>
                <w:color w:val="000000"/>
                <w:szCs w:val="22"/>
              </w:rPr>
              <w:t>22</w:t>
            </w:r>
          </w:p>
        </w:tc>
      </w:tr>
      <w:tr w:rsidR="00D54E21" w:rsidRPr="00594147" w:rsidTr="00DF7D7D">
        <w:trPr>
          <w:trHeight w:val="567"/>
        </w:trPr>
        <w:tc>
          <w:tcPr>
            <w:tcW w:w="567" w:type="dxa"/>
            <w:vAlign w:val="center"/>
          </w:tcPr>
          <w:p w:rsidR="00D54E21" w:rsidRPr="00594147" w:rsidRDefault="00D54E21" w:rsidP="00EE1E41">
            <w:pPr>
              <w:jc w:val="center"/>
              <w:rPr>
                <w:rFonts w:asciiTheme="minorHAnsi" w:hAnsiTheme="minorHAnsi" w:cs="Arial"/>
                <w:color w:val="000000"/>
                <w:szCs w:val="22"/>
              </w:rPr>
            </w:pPr>
            <w:r>
              <w:rPr>
                <w:rFonts w:asciiTheme="minorHAnsi" w:hAnsiTheme="minorHAnsi" w:cs="Arial"/>
                <w:color w:val="000000"/>
                <w:szCs w:val="22"/>
              </w:rPr>
              <w:t>23</w:t>
            </w:r>
          </w:p>
        </w:tc>
        <w:tc>
          <w:tcPr>
            <w:tcW w:w="2410" w:type="dxa"/>
            <w:vAlign w:val="center"/>
          </w:tcPr>
          <w:p w:rsidR="00D54E21" w:rsidRPr="00594147" w:rsidRDefault="000341A9" w:rsidP="00D54E21">
            <w:pPr>
              <w:jc w:val="both"/>
              <w:rPr>
                <w:rFonts w:asciiTheme="minorHAnsi" w:hAnsiTheme="minorHAnsi" w:cs="Arial"/>
                <w:color w:val="000000"/>
                <w:szCs w:val="22"/>
              </w:rPr>
            </w:pPr>
            <w:r>
              <w:rPr>
                <w:rFonts w:asciiTheme="minorHAnsi" w:hAnsiTheme="minorHAnsi" w:cs="Arial"/>
                <w:color w:val="000000"/>
                <w:sz w:val="20"/>
                <w:szCs w:val="20"/>
              </w:rPr>
              <w:t>Presentación Ley N°</w:t>
            </w:r>
            <w:r w:rsidR="00D54E21">
              <w:rPr>
                <w:rFonts w:asciiTheme="minorHAnsi" w:hAnsiTheme="minorHAnsi" w:cs="Arial"/>
                <w:color w:val="000000"/>
                <w:sz w:val="20"/>
                <w:szCs w:val="20"/>
              </w:rPr>
              <w:t>20.584</w:t>
            </w:r>
          </w:p>
        </w:tc>
        <w:tc>
          <w:tcPr>
            <w:tcW w:w="7371" w:type="dxa"/>
            <w:vAlign w:val="center"/>
          </w:tcPr>
          <w:p w:rsidR="00D54E21" w:rsidRDefault="00D54E21" w:rsidP="00D54E21">
            <w:pPr>
              <w:jc w:val="both"/>
              <w:rPr>
                <w:rFonts w:asciiTheme="minorHAnsi" w:hAnsiTheme="minorHAnsi" w:cs="Arial"/>
                <w:color w:val="000000"/>
                <w:sz w:val="20"/>
                <w:szCs w:val="20"/>
              </w:rPr>
            </w:pPr>
          </w:p>
          <w:p w:rsidR="00D54E21" w:rsidRDefault="00D54E21" w:rsidP="00D54E21">
            <w:pPr>
              <w:jc w:val="both"/>
              <w:rPr>
                <w:rFonts w:ascii="Calibri" w:hAnsi="Calibri"/>
                <w:color w:val="000000"/>
                <w:sz w:val="20"/>
                <w:szCs w:val="20"/>
              </w:rPr>
            </w:pPr>
            <w:r>
              <w:rPr>
                <w:rFonts w:asciiTheme="minorHAnsi" w:hAnsiTheme="minorHAnsi" w:cs="Arial"/>
                <w:color w:val="000000"/>
                <w:sz w:val="20"/>
                <w:szCs w:val="20"/>
              </w:rPr>
              <w:t>Se deberá indicar si la presentación corresponde a una consulta o recl</w:t>
            </w:r>
            <w:r w:rsidR="000341A9">
              <w:rPr>
                <w:rFonts w:asciiTheme="minorHAnsi" w:hAnsiTheme="minorHAnsi" w:cs="Arial"/>
                <w:color w:val="000000"/>
                <w:sz w:val="20"/>
                <w:szCs w:val="20"/>
              </w:rPr>
              <w:t>amo correspondiente a la Ley N°</w:t>
            </w:r>
            <w:r>
              <w:rPr>
                <w:rFonts w:asciiTheme="minorHAnsi" w:hAnsiTheme="minorHAnsi" w:cs="Arial"/>
                <w:color w:val="000000"/>
                <w:sz w:val="20"/>
                <w:szCs w:val="20"/>
              </w:rPr>
              <w:t xml:space="preserve">20.584. </w:t>
            </w:r>
            <w:r>
              <w:rPr>
                <w:rFonts w:ascii="Calibri" w:hAnsi="Calibri"/>
                <w:color w:val="000000"/>
                <w:sz w:val="20"/>
                <w:szCs w:val="20"/>
              </w:rPr>
              <w:t>Ver tabla de dominio correspondiente.</w:t>
            </w:r>
          </w:p>
          <w:p w:rsidR="00D54E21" w:rsidRPr="00594147" w:rsidRDefault="00D54E21" w:rsidP="00D54E21">
            <w:pPr>
              <w:jc w:val="both"/>
              <w:rPr>
                <w:rFonts w:asciiTheme="minorHAnsi" w:hAnsiTheme="minorHAnsi" w:cs="Arial"/>
                <w:color w:val="000000"/>
                <w:szCs w:val="22"/>
              </w:rPr>
            </w:pPr>
          </w:p>
        </w:tc>
        <w:tc>
          <w:tcPr>
            <w:tcW w:w="1417" w:type="dxa"/>
            <w:noWrap/>
            <w:vAlign w:val="center"/>
          </w:tcPr>
          <w:p w:rsidR="00D54E21" w:rsidRPr="00594147" w:rsidRDefault="00D54E21" w:rsidP="00D54E21">
            <w:pPr>
              <w:jc w:val="center"/>
              <w:rPr>
                <w:rFonts w:asciiTheme="minorHAnsi" w:hAnsiTheme="minorHAnsi" w:cs="Arial"/>
                <w:color w:val="000000"/>
                <w:szCs w:val="22"/>
              </w:rPr>
            </w:pPr>
            <w:r>
              <w:rPr>
                <w:rFonts w:ascii="Calibri" w:hAnsi="Calibri"/>
                <w:color w:val="000000"/>
                <w:sz w:val="20"/>
                <w:szCs w:val="20"/>
              </w:rPr>
              <w:t>Texto(1)</w:t>
            </w:r>
          </w:p>
        </w:tc>
        <w:tc>
          <w:tcPr>
            <w:tcW w:w="1276" w:type="dxa"/>
            <w:vAlign w:val="center"/>
          </w:tcPr>
          <w:p w:rsidR="00D54E21" w:rsidRPr="00594147" w:rsidRDefault="00D54E21" w:rsidP="00D54E21">
            <w:pPr>
              <w:jc w:val="center"/>
              <w:rPr>
                <w:rFonts w:asciiTheme="minorHAnsi" w:hAnsiTheme="minorHAnsi" w:cs="Arial"/>
                <w:color w:val="000000"/>
                <w:szCs w:val="22"/>
              </w:rPr>
            </w:pPr>
            <w:r>
              <w:rPr>
                <w:rFonts w:ascii="Calibri" w:hAnsi="Calibri"/>
                <w:color w:val="000000"/>
                <w:sz w:val="20"/>
                <w:szCs w:val="20"/>
              </w:rPr>
              <w:t>1</w:t>
            </w:r>
          </w:p>
        </w:tc>
        <w:tc>
          <w:tcPr>
            <w:tcW w:w="1134" w:type="dxa"/>
            <w:vAlign w:val="center"/>
          </w:tcPr>
          <w:p w:rsidR="00D54E21" w:rsidRPr="00594147" w:rsidRDefault="00D54E21" w:rsidP="00D54E21">
            <w:pPr>
              <w:jc w:val="center"/>
              <w:rPr>
                <w:rFonts w:asciiTheme="minorHAnsi" w:hAnsiTheme="minorHAnsi" w:cs="Arial"/>
                <w:color w:val="000000"/>
                <w:szCs w:val="22"/>
              </w:rPr>
            </w:pPr>
            <w:r>
              <w:rPr>
                <w:rFonts w:ascii="Calibri" w:hAnsi="Calibri"/>
                <w:color w:val="000000"/>
                <w:sz w:val="20"/>
                <w:szCs w:val="20"/>
              </w:rPr>
              <w:t>22</w:t>
            </w:r>
          </w:p>
        </w:tc>
      </w:tr>
    </w:tbl>
    <w:p w:rsidR="00F86ADE" w:rsidRPr="00594147" w:rsidRDefault="00F86ADE" w:rsidP="00F86ADE">
      <w:pPr>
        <w:rPr>
          <w:rFonts w:asciiTheme="minorHAnsi" w:hAnsiTheme="minorHAnsi" w:cs="Arial"/>
          <w:szCs w:val="22"/>
        </w:rPr>
      </w:pPr>
    </w:p>
    <w:p w:rsidR="00CB3744" w:rsidRPr="00594147" w:rsidRDefault="00CB3744" w:rsidP="00CB3744">
      <w:pPr>
        <w:rPr>
          <w:rFonts w:asciiTheme="minorHAnsi" w:hAnsiTheme="minorHAnsi" w:cs="Arial"/>
          <w:szCs w:val="22"/>
        </w:rPr>
      </w:pPr>
      <w:r w:rsidRPr="00594147">
        <w:rPr>
          <w:rFonts w:asciiTheme="minorHAnsi" w:hAnsiTheme="minorHAnsi" w:cs="Arial"/>
          <w:szCs w:val="22"/>
        </w:rPr>
        <w:br w:type="page"/>
      </w:r>
    </w:p>
    <w:p w:rsidR="00696A3E" w:rsidRDefault="00696A3E" w:rsidP="00696A3E">
      <w:pPr>
        <w:pStyle w:val="Prrafodelista"/>
        <w:spacing w:before="240"/>
        <w:ind w:left="927"/>
        <w:rPr>
          <w:rFonts w:asciiTheme="minorHAnsi" w:eastAsiaTheme="minorHAnsi" w:hAnsiTheme="minorHAnsi" w:cstheme="minorHAnsi"/>
          <w:szCs w:val="22"/>
        </w:rPr>
      </w:pPr>
      <w:bookmarkStart w:id="7" w:name="_Toc345520199"/>
    </w:p>
    <w:p w:rsidR="00696A3E" w:rsidRPr="00B94221" w:rsidRDefault="00696A3E" w:rsidP="00BA5DA6">
      <w:pPr>
        <w:pStyle w:val="Prrafodelista"/>
        <w:numPr>
          <w:ilvl w:val="0"/>
          <w:numId w:val="4"/>
        </w:numPr>
        <w:ind w:left="993" w:hanging="426"/>
        <w:rPr>
          <w:rFonts w:asciiTheme="minorHAnsi" w:hAnsiTheme="minorHAnsi"/>
          <w:szCs w:val="22"/>
        </w:rPr>
      </w:pPr>
      <w:r w:rsidRPr="00B94221">
        <w:rPr>
          <w:rFonts w:asciiTheme="minorHAnsi" w:hAnsiTheme="minorHAnsi"/>
          <w:b/>
          <w:szCs w:val="22"/>
        </w:rPr>
        <w:t>ARCHIVO I04</w:t>
      </w:r>
    </w:p>
    <w:p w:rsidR="00696A3E" w:rsidRPr="00B94221" w:rsidRDefault="00696A3E" w:rsidP="00696A3E">
      <w:pPr>
        <w:ind w:left="567"/>
        <w:rPr>
          <w:rFonts w:asciiTheme="minorHAnsi" w:hAnsiTheme="minorHAnsi" w:cs="Arial"/>
          <w:szCs w:val="22"/>
        </w:rPr>
      </w:pPr>
    </w:p>
    <w:tbl>
      <w:tblPr>
        <w:tblW w:w="13891"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7"/>
        <w:gridCol w:w="842"/>
        <w:gridCol w:w="10812"/>
      </w:tblGrid>
      <w:tr w:rsidR="00696A3E" w:rsidRPr="00B94221" w:rsidTr="00507F3D">
        <w:trPr>
          <w:trHeight w:val="176"/>
        </w:trPr>
        <w:tc>
          <w:tcPr>
            <w:tcW w:w="2237" w:type="dxa"/>
          </w:tcPr>
          <w:p w:rsidR="00696A3E" w:rsidRPr="00B94221" w:rsidRDefault="00696A3E" w:rsidP="00696A3E">
            <w:pPr>
              <w:ind w:left="181"/>
              <w:jc w:val="both"/>
              <w:rPr>
                <w:rFonts w:asciiTheme="minorHAnsi" w:hAnsiTheme="minorHAnsi" w:cs="Arial"/>
                <w:b/>
                <w:bCs/>
                <w:szCs w:val="22"/>
              </w:rPr>
            </w:pPr>
            <w:r w:rsidRPr="00B94221">
              <w:rPr>
                <w:rFonts w:asciiTheme="minorHAnsi" w:hAnsiTheme="minorHAnsi" w:cs="Arial"/>
                <w:b/>
                <w:szCs w:val="22"/>
              </w:rPr>
              <w:t>Nombre</w:t>
            </w:r>
          </w:p>
        </w:tc>
        <w:tc>
          <w:tcPr>
            <w:tcW w:w="842" w:type="dxa"/>
          </w:tcPr>
          <w:p w:rsidR="00696A3E" w:rsidRPr="00B94221" w:rsidRDefault="00696A3E" w:rsidP="00B94B02">
            <w:pPr>
              <w:ind w:left="567"/>
              <w:rPr>
                <w:rFonts w:asciiTheme="minorHAnsi" w:hAnsiTheme="minorHAnsi" w:cs="Arial"/>
                <w:bCs/>
                <w:szCs w:val="22"/>
              </w:rPr>
            </w:pPr>
            <w:r w:rsidRPr="00B94221">
              <w:rPr>
                <w:rFonts w:asciiTheme="minorHAnsi" w:hAnsiTheme="minorHAnsi" w:cs="Arial"/>
                <w:bCs/>
                <w:szCs w:val="22"/>
              </w:rPr>
              <w:t>:</w:t>
            </w:r>
          </w:p>
        </w:tc>
        <w:tc>
          <w:tcPr>
            <w:tcW w:w="10812" w:type="dxa"/>
          </w:tcPr>
          <w:p w:rsidR="00696A3E" w:rsidRPr="00E65EDF" w:rsidRDefault="00696A3E" w:rsidP="00B94B02">
            <w:pPr>
              <w:ind w:left="567"/>
              <w:rPr>
                <w:rFonts w:asciiTheme="minorHAnsi" w:hAnsiTheme="minorHAnsi" w:cs="Arial"/>
                <w:b/>
                <w:bCs/>
                <w:szCs w:val="22"/>
              </w:rPr>
            </w:pPr>
            <w:r w:rsidRPr="00E65EDF">
              <w:rPr>
                <w:rFonts w:asciiTheme="minorHAnsi" w:hAnsiTheme="minorHAnsi" w:cs="Arial"/>
                <w:b/>
                <w:szCs w:val="22"/>
              </w:rPr>
              <w:t>I04</w:t>
            </w:r>
          </w:p>
        </w:tc>
      </w:tr>
      <w:tr w:rsidR="00696A3E" w:rsidRPr="00B94221" w:rsidTr="00507F3D">
        <w:trPr>
          <w:trHeight w:val="12"/>
        </w:trPr>
        <w:tc>
          <w:tcPr>
            <w:tcW w:w="2237" w:type="dxa"/>
          </w:tcPr>
          <w:p w:rsidR="00696A3E" w:rsidRPr="00B94221" w:rsidRDefault="00696A3E" w:rsidP="00696A3E">
            <w:pPr>
              <w:ind w:left="181"/>
              <w:jc w:val="both"/>
              <w:rPr>
                <w:rFonts w:asciiTheme="minorHAnsi" w:hAnsiTheme="minorHAnsi" w:cs="Arial"/>
                <w:b/>
                <w:bCs/>
                <w:szCs w:val="22"/>
              </w:rPr>
            </w:pPr>
            <w:r w:rsidRPr="00B94221">
              <w:rPr>
                <w:rFonts w:asciiTheme="minorHAnsi" w:hAnsiTheme="minorHAnsi" w:cs="Arial"/>
                <w:b/>
                <w:bCs/>
                <w:szCs w:val="22"/>
              </w:rPr>
              <w:t>Referencia</w:t>
            </w:r>
          </w:p>
        </w:tc>
        <w:tc>
          <w:tcPr>
            <w:tcW w:w="842" w:type="dxa"/>
          </w:tcPr>
          <w:p w:rsidR="00696A3E" w:rsidRPr="00B94221" w:rsidRDefault="00696A3E" w:rsidP="00B94B02">
            <w:pPr>
              <w:ind w:left="567"/>
              <w:rPr>
                <w:rFonts w:asciiTheme="minorHAnsi" w:hAnsiTheme="minorHAnsi" w:cs="Arial"/>
                <w:szCs w:val="22"/>
              </w:rPr>
            </w:pPr>
            <w:r w:rsidRPr="00B94221">
              <w:rPr>
                <w:rFonts w:asciiTheme="minorHAnsi" w:hAnsiTheme="minorHAnsi" w:cs="Arial"/>
                <w:szCs w:val="22"/>
              </w:rPr>
              <w:t>:</w:t>
            </w:r>
          </w:p>
        </w:tc>
        <w:tc>
          <w:tcPr>
            <w:tcW w:w="10812" w:type="dxa"/>
          </w:tcPr>
          <w:p w:rsidR="00696A3E" w:rsidRPr="00E65EDF" w:rsidRDefault="00696A3E" w:rsidP="00B94B02">
            <w:pPr>
              <w:ind w:left="567"/>
              <w:rPr>
                <w:rFonts w:asciiTheme="minorHAnsi" w:hAnsiTheme="minorHAnsi" w:cs="Arial"/>
                <w:b/>
                <w:szCs w:val="22"/>
              </w:rPr>
            </w:pPr>
            <w:r w:rsidRPr="00E65EDF">
              <w:rPr>
                <w:rFonts w:asciiTheme="minorHAnsi" w:hAnsiTheme="minorHAnsi" w:cs="Arial"/>
                <w:b/>
                <w:szCs w:val="22"/>
              </w:rPr>
              <w:t>Tiempos de espera en la atención médica y traslado</w:t>
            </w:r>
          </w:p>
          <w:p w:rsidR="00E06C97" w:rsidRPr="00E65EDF" w:rsidRDefault="00E06C97" w:rsidP="00B94B02">
            <w:pPr>
              <w:ind w:left="567"/>
              <w:rPr>
                <w:rFonts w:asciiTheme="minorHAnsi" w:hAnsiTheme="minorHAnsi" w:cs="Arial"/>
                <w:b/>
                <w:szCs w:val="22"/>
              </w:rPr>
            </w:pPr>
          </w:p>
        </w:tc>
      </w:tr>
      <w:tr w:rsidR="00696A3E" w:rsidRPr="00B94221" w:rsidTr="00507F3D">
        <w:trPr>
          <w:trHeight w:val="12"/>
        </w:trPr>
        <w:tc>
          <w:tcPr>
            <w:tcW w:w="2237" w:type="dxa"/>
          </w:tcPr>
          <w:p w:rsidR="00696A3E" w:rsidRPr="00B94221" w:rsidRDefault="00696A3E" w:rsidP="00696A3E">
            <w:pPr>
              <w:ind w:left="181"/>
              <w:jc w:val="both"/>
              <w:rPr>
                <w:rFonts w:asciiTheme="minorHAnsi" w:hAnsiTheme="minorHAnsi" w:cs="Arial"/>
                <w:b/>
                <w:bCs/>
                <w:szCs w:val="22"/>
              </w:rPr>
            </w:pPr>
            <w:r w:rsidRPr="00696A3E">
              <w:rPr>
                <w:rFonts w:asciiTheme="minorHAnsi" w:hAnsiTheme="minorHAnsi" w:cs="Arial"/>
                <w:b/>
                <w:bCs/>
                <w:szCs w:val="22"/>
              </w:rPr>
              <w:t>Sistema</w:t>
            </w:r>
          </w:p>
        </w:tc>
        <w:tc>
          <w:tcPr>
            <w:tcW w:w="842" w:type="dxa"/>
          </w:tcPr>
          <w:p w:rsidR="00696A3E" w:rsidRPr="00B94221" w:rsidRDefault="00696A3E" w:rsidP="00B94B02">
            <w:pPr>
              <w:ind w:left="567"/>
              <w:rPr>
                <w:rFonts w:asciiTheme="minorHAnsi" w:hAnsiTheme="minorHAnsi" w:cs="Arial"/>
                <w:bCs/>
                <w:szCs w:val="22"/>
              </w:rPr>
            </w:pPr>
            <w:r w:rsidRPr="00B94221">
              <w:rPr>
                <w:rFonts w:asciiTheme="minorHAnsi" w:hAnsiTheme="minorHAnsi" w:cs="Arial"/>
                <w:bCs/>
                <w:szCs w:val="22"/>
              </w:rPr>
              <w:t>:</w:t>
            </w:r>
          </w:p>
        </w:tc>
        <w:tc>
          <w:tcPr>
            <w:tcW w:w="10812" w:type="dxa"/>
          </w:tcPr>
          <w:p w:rsidR="00696A3E" w:rsidRPr="00B94221" w:rsidRDefault="00696A3E" w:rsidP="00B94B02">
            <w:pPr>
              <w:ind w:left="567"/>
              <w:rPr>
                <w:rFonts w:asciiTheme="minorHAnsi" w:hAnsiTheme="minorHAnsi" w:cs="Arial"/>
                <w:bCs/>
                <w:szCs w:val="22"/>
              </w:rPr>
            </w:pPr>
            <w:r w:rsidRPr="00B94221">
              <w:rPr>
                <w:rFonts w:asciiTheme="minorHAnsi" w:hAnsiTheme="minorHAnsi" w:cs="Arial"/>
                <w:szCs w:val="22"/>
              </w:rPr>
              <w:t>Institución</w:t>
            </w:r>
          </w:p>
        </w:tc>
      </w:tr>
      <w:tr w:rsidR="00696A3E" w:rsidRPr="00B94221" w:rsidTr="00507F3D">
        <w:trPr>
          <w:trHeight w:val="12"/>
        </w:trPr>
        <w:tc>
          <w:tcPr>
            <w:tcW w:w="2237" w:type="dxa"/>
          </w:tcPr>
          <w:p w:rsidR="00696A3E" w:rsidRPr="00696A3E" w:rsidRDefault="00696A3E" w:rsidP="00696A3E">
            <w:pPr>
              <w:ind w:left="181"/>
              <w:jc w:val="both"/>
              <w:rPr>
                <w:rFonts w:asciiTheme="minorHAnsi" w:hAnsiTheme="minorHAnsi" w:cs="Arial"/>
                <w:b/>
                <w:bCs/>
                <w:szCs w:val="22"/>
              </w:rPr>
            </w:pPr>
            <w:r w:rsidRPr="00696A3E">
              <w:rPr>
                <w:rFonts w:asciiTheme="minorHAnsi" w:hAnsiTheme="minorHAnsi" w:cs="Arial"/>
                <w:b/>
                <w:bCs/>
                <w:szCs w:val="22"/>
              </w:rPr>
              <w:t>Periodicidad</w:t>
            </w:r>
            <w:r w:rsidRPr="00696A3E">
              <w:rPr>
                <w:rFonts w:asciiTheme="minorHAnsi" w:hAnsiTheme="minorHAnsi" w:cs="Arial"/>
                <w:b/>
                <w:bCs/>
                <w:szCs w:val="22"/>
              </w:rPr>
              <w:tab/>
            </w:r>
          </w:p>
        </w:tc>
        <w:tc>
          <w:tcPr>
            <w:tcW w:w="842" w:type="dxa"/>
          </w:tcPr>
          <w:p w:rsidR="00696A3E" w:rsidRPr="00B94221" w:rsidRDefault="00696A3E" w:rsidP="00B94B02">
            <w:pPr>
              <w:ind w:left="567"/>
              <w:rPr>
                <w:rFonts w:asciiTheme="minorHAnsi" w:hAnsiTheme="minorHAnsi" w:cs="Arial"/>
                <w:bCs/>
                <w:szCs w:val="22"/>
              </w:rPr>
            </w:pPr>
            <w:r w:rsidRPr="00B94221">
              <w:rPr>
                <w:rFonts w:asciiTheme="minorHAnsi" w:hAnsiTheme="minorHAnsi" w:cs="Arial"/>
                <w:bCs/>
                <w:szCs w:val="22"/>
              </w:rPr>
              <w:t>:</w:t>
            </w:r>
          </w:p>
        </w:tc>
        <w:tc>
          <w:tcPr>
            <w:tcW w:w="10812" w:type="dxa"/>
          </w:tcPr>
          <w:p w:rsidR="00696A3E" w:rsidRPr="00B94221" w:rsidRDefault="00696A3E" w:rsidP="00B94B02">
            <w:pPr>
              <w:ind w:left="567"/>
              <w:rPr>
                <w:rFonts w:asciiTheme="minorHAnsi" w:hAnsiTheme="minorHAnsi" w:cs="Arial"/>
                <w:szCs w:val="22"/>
              </w:rPr>
            </w:pPr>
            <w:r w:rsidRPr="00B94221">
              <w:rPr>
                <w:rFonts w:asciiTheme="minorHAnsi" w:hAnsiTheme="minorHAnsi" w:cs="Arial"/>
                <w:szCs w:val="22"/>
              </w:rPr>
              <w:t>Mensual</w:t>
            </w:r>
          </w:p>
        </w:tc>
      </w:tr>
      <w:tr w:rsidR="00696A3E" w:rsidRPr="00B94221" w:rsidTr="00507F3D">
        <w:trPr>
          <w:trHeight w:val="12"/>
        </w:trPr>
        <w:tc>
          <w:tcPr>
            <w:tcW w:w="2237" w:type="dxa"/>
          </w:tcPr>
          <w:p w:rsidR="00696A3E" w:rsidRPr="00B94221" w:rsidRDefault="00696A3E" w:rsidP="00696A3E">
            <w:pPr>
              <w:ind w:left="181"/>
              <w:jc w:val="both"/>
              <w:rPr>
                <w:rFonts w:asciiTheme="minorHAnsi" w:hAnsiTheme="minorHAnsi" w:cs="Arial"/>
                <w:b/>
                <w:szCs w:val="22"/>
              </w:rPr>
            </w:pPr>
            <w:r w:rsidRPr="00B94221">
              <w:rPr>
                <w:rFonts w:asciiTheme="minorHAnsi" w:hAnsiTheme="minorHAnsi" w:cs="Arial"/>
                <w:b/>
                <w:szCs w:val="22"/>
              </w:rPr>
              <w:t>Entidad reportadora</w:t>
            </w:r>
            <w:r w:rsidRPr="00B94221">
              <w:rPr>
                <w:rFonts w:asciiTheme="minorHAnsi" w:hAnsiTheme="minorHAnsi" w:cs="Arial"/>
                <w:b/>
                <w:szCs w:val="22"/>
              </w:rPr>
              <w:tab/>
            </w:r>
          </w:p>
        </w:tc>
        <w:tc>
          <w:tcPr>
            <w:tcW w:w="842" w:type="dxa"/>
          </w:tcPr>
          <w:p w:rsidR="00696A3E" w:rsidRPr="00B94221" w:rsidRDefault="00696A3E" w:rsidP="00696A3E">
            <w:pPr>
              <w:ind w:left="567"/>
              <w:rPr>
                <w:rFonts w:asciiTheme="minorHAnsi" w:hAnsiTheme="minorHAnsi" w:cs="Arial"/>
                <w:bCs/>
                <w:szCs w:val="22"/>
              </w:rPr>
            </w:pPr>
            <w:r w:rsidRPr="00B94221">
              <w:rPr>
                <w:rFonts w:asciiTheme="minorHAnsi" w:hAnsiTheme="minorHAnsi" w:cs="Arial"/>
                <w:bCs/>
                <w:szCs w:val="22"/>
              </w:rPr>
              <w:t>:</w:t>
            </w:r>
          </w:p>
        </w:tc>
        <w:tc>
          <w:tcPr>
            <w:tcW w:w="10812" w:type="dxa"/>
          </w:tcPr>
          <w:p w:rsidR="00696A3E" w:rsidRPr="00B94221" w:rsidRDefault="00696A3E" w:rsidP="00696A3E">
            <w:pPr>
              <w:ind w:left="567"/>
              <w:rPr>
                <w:rFonts w:asciiTheme="minorHAnsi" w:hAnsiTheme="minorHAnsi" w:cs="Arial"/>
                <w:szCs w:val="22"/>
              </w:rPr>
            </w:pPr>
            <w:r w:rsidRPr="00B94221">
              <w:rPr>
                <w:rFonts w:asciiTheme="minorHAnsi" w:hAnsiTheme="minorHAnsi" w:cs="Arial"/>
                <w:szCs w:val="22"/>
              </w:rPr>
              <w:t>Mutualidades</w:t>
            </w:r>
          </w:p>
        </w:tc>
      </w:tr>
    </w:tbl>
    <w:p w:rsidR="00696A3E" w:rsidRDefault="00696A3E" w:rsidP="00696A3E">
      <w:pPr>
        <w:tabs>
          <w:tab w:val="left" w:pos="567"/>
        </w:tabs>
        <w:ind w:left="567"/>
        <w:rPr>
          <w:rFonts w:asciiTheme="minorHAnsi" w:hAnsiTheme="minorHAnsi" w:cs="Arial"/>
          <w:b/>
          <w:szCs w:val="22"/>
        </w:rPr>
      </w:pPr>
    </w:p>
    <w:p w:rsidR="00696A3E" w:rsidRDefault="00696A3E" w:rsidP="00507F3D">
      <w:pPr>
        <w:tabs>
          <w:tab w:val="left" w:pos="567"/>
        </w:tabs>
        <w:spacing w:before="120" w:after="120"/>
        <w:ind w:left="851"/>
        <w:contextualSpacing/>
        <w:rPr>
          <w:rFonts w:asciiTheme="minorHAnsi" w:hAnsiTheme="minorHAnsi" w:cs="Arial"/>
          <w:szCs w:val="22"/>
        </w:rPr>
      </w:pPr>
      <w:r w:rsidRPr="00B94221">
        <w:rPr>
          <w:rFonts w:asciiTheme="minorHAnsi" w:hAnsiTheme="minorHAnsi" w:cs="Arial"/>
          <w:b/>
          <w:szCs w:val="22"/>
        </w:rPr>
        <w:t>Definición:</w:t>
      </w:r>
      <w:r w:rsidRPr="00B94221">
        <w:rPr>
          <w:rFonts w:asciiTheme="minorHAnsi" w:hAnsiTheme="minorHAnsi" w:cs="Arial"/>
          <w:szCs w:val="22"/>
        </w:rPr>
        <w:t xml:space="preserve"> </w:t>
      </w:r>
    </w:p>
    <w:p w:rsidR="00E8584C" w:rsidRPr="00B94221" w:rsidRDefault="00E8584C" w:rsidP="00E06C97">
      <w:pPr>
        <w:tabs>
          <w:tab w:val="left" w:pos="567"/>
        </w:tabs>
        <w:spacing w:before="120" w:after="120"/>
        <w:ind w:left="851" w:firstLine="142"/>
        <w:contextualSpacing/>
        <w:rPr>
          <w:rFonts w:asciiTheme="minorHAnsi" w:hAnsiTheme="minorHAnsi" w:cs="Arial"/>
          <w:b/>
          <w:szCs w:val="22"/>
        </w:rPr>
      </w:pPr>
    </w:p>
    <w:p w:rsidR="00E8584C" w:rsidRDefault="00E8584C" w:rsidP="00E06C97">
      <w:pPr>
        <w:tabs>
          <w:tab w:val="left" w:pos="709"/>
        </w:tabs>
        <w:spacing w:before="120" w:after="120"/>
        <w:ind w:left="851"/>
        <w:contextualSpacing/>
        <w:jc w:val="both"/>
        <w:rPr>
          <w:rFonts w:asciiTheme="minorHAnsi" w:hAnsiTheme="minorHAnsi" w:cs="Arial"/>
          <w:szCs w:val="22"/>
        </w:rPr>
      </w:pPr>
      <w:r w:rsidRPr="00C5210C">
        <w:rPr>
          <w:rFonts w:asciiTheme="minorHAnsi" w:hAnsiTheme="minorHAnsi" w:cs="Arial"/>
          <w:szCs w:val="22"/>
        </w:rPr>
        <w:t>Corresponde a un archivo plano que deberá contener el detalle de los tiempos de espera en la atención médica y en el traslado de los pacientes atendidos en el mes de reporte, según lo dispuesto en las letras c) y e), número 2, letra A, Título II, Libro V.</w:t>
      </w:r>
    </w:p>
    <w:p w:rsidR="00E8584C" w:rsidRDefault="00E8584C" w:rsidP="00E06C97">
      <w:pPr>
        <w:tabs>
          <w:tab w:val="left" w:pos="567"/>
        </w:tabs>
        <w:spacing w:before="120" w:after="120"/>
        <w:ind w:left="851" w:firstLine="142"/>
        <w:contextualSpacing/>
        <w:jc w:val="both"/>
        <w:rPr>
          <w:rFonts w:asciiTheme="minorHAnsi" w:hAnsiTheme="minorHAnsi" w:cs="Arial"/>
          <w:szCs w:val="22"/>
        </w:rPr>
      </w:pPr>
    </w:p>
    <w:p w:rsidR="00E8584C" w:rsidRDefault="00E8584C" w:rsidP="00E06C97">
      <w:pPr>
        <w:tabs>
          <w:tab w:val="left" w:pos="709"/>
        </w:tabs>
        <w:spacing w:before="120" w:after="120"/>
        <w:ind w:left="851"/>
        <w:contextualSpacing/>
        <w:jc w:val="both"/>
        <w:rPr>
          <w:rFonts w:asciiTheme="minorHAnsi" w:hAnsiTheme="minorHAnsi" w:cs="Arial"/>
          <w:szCs w:val="22"/>
        </w:rPr>
      </w:pPr>
      <w:r>
        <w:rPr>
          <w:rFonts w:asciiTheme="minorHAnsi" w:hAnsiTheme="minorHAnsi" w:cs="Arial"/>
          <w:szCs w:val="22"/>
        </w:rPr>
        <w:t xml:space="preserve">La información que se deberá reportar es aquella relacionada con las atenciones médicas ambulatorias de urgencia, primera atención y controles programados, brindadas en los centros hospitalarios y en las agencias del </w:t>
      </w:r>
      <w:r w:rsidR="0078089E">
        <w:rPr>
          <w:rFonts w:asciiTheme="minorHAnsi" w:hAnsiTheme="minorHAnsi" w:cs="Arial"/>
          <w:szCs w:val="22"/>
        </w:rPr>
        <w:t>o</w:t>
      </w:r>
      <w:r>
        <w:rPr>
          <w:rFonts w:asciiTheme="minorHAnsi" w:hAnsiTheme="minorHAnsi" w:cs="Arial"/>
          <w:szCs w:val="22"/>
        </w:rPr>
        <w:t xml:space="preserve">rganismo </w:t>
      </w:r>
      <w:r w:rsidR="0078089E">
        <w:rPr>
          <w:rFonts w:asciiTheme="minorHAnsi" w:hAnsiTheme="minorHAnsi" w:cs="Arial"/>
          <w:szCs w:val="22"/>
        </w:rPr>
        <w:t>a</w:t>
      </w:r>
      <w:r>
        <w:rPr>
          <w:rFonts w:asciiTheme="minorHAnsi" w:hAnsiTheme="minorHAnsi" w:cs="Arial"/>
          <w:szCs w:val="22"/>
        </w:rPr>
        <w:t>dministrador que se encuentren ubicad</w:t>
      </w:r>
      <w:r w:rsidR="00B76222">
        <w:rPr>
          <w:rFonts w:asciiTheme="minorHAnsi" w:hAnsiTheme="minorHAnsi" w:cs="Arial"/>
          <w:szCs w:val="22"/>
        </w:rPr>
        <w:t>a</w:t>
      </w:r>
      <w:r>
        <w:rPr>
          <w:rFonts w:asciiTheme="minorHAnsi" w:hAnsiTheme="minorHAnsi" w:cs="Arial"/>
          <w:szCs w:val="22"/>
        </w:rPr>
        <w:t xml:space="preserve">s en las capitales regionales del país. </w:t>
      </w:r>
    </w:p>
    <w:p w:rsidR="00E8584C" w:rsidRPr="00C5210C" w:rsidRDefault="00E8584C" w:rsidP="00E06C97">
      <w:pPr>
        <w:tabs>
          <w:tab w:val="left" w:pos="567"/>
        </w:tabs>
        <w:spacing w:before="120" w:after="120"/>
        <w:ind w:left="851" w:firstLine="142"/>
        <w:contextualSpacing/>
        <w:jc w:val="both"/>
        <w:rPr>
          <w:rFonts w:asciiTheme="minorHAnsi" w:hAnsiTheme="minorHAnsi" w:cs="Arial"/>
          <w:szCs w:val="22"/>
        </w:rPr>
      </w:pPr>
    </w:p>
    <w:p w:rsidR="00E8584C" w:rsidRDefault="00E8584C" w:rsidP="00E06C97">
      <w:pPr>
        <w:tabs>
          <w:tab w:val="left" w:pos="567"/>
        </w:tabs>
        <w:spacing w:before="120" w:after="120"/>
        <w:ind w:left="851"/>
        <w:contextualSpacing/>
        <w:jc w:val="both"/>
        <w:rPr>
          <w:rFonts w:asciiTheme="minorHAnsi" w:hAnsiTheme="minorHAnsi" w:cs="Arial"/>
          <w:szCs w:val="22"/>
        </w:rPr>
      </w:pPr>
      <w:r w:rsidRPr="00C5210C">
        <w:rPr>
          <w:rFonts w:asciiTheme="minorHAnsi" w:hAnsiTheme="minorHAnsi" w:cs="Arial"/>
          <w:szCs w:val="22"/>
        </w:rPr>
        <w:t>Los campos solicitados y el formato requerido por esta Superintendencia se presentan a continuación.</w:t>
      </w:r>
    </w:p>
    <w:p w:rsidR="00382DF0" w:rsidRPr="00C5210C" w:rsidRDefault="00382DF0" w:rsidP="00E06C97">
      <w:pPr>
        <w:tabs>
          <w:tab w:val="left" w:pos="567"/>
        </w:tabs>
        <w:spacing w:before="120" w:after="120"/>
        <w:ind w:left="851" w:firstLine="142"/>
        <w:contextualSpacing/>
        <w:jc w:val="both"/>
        <w:rPr>
          <w:rFonts w:asciiTheme="minorHAnsi" w:hAnsiTheme="minorHAnsi" w:cs="Arial"/>
          <w:szCs w:val="22"/>
        </w:rPr>
      </w:pPr>
    </w:p>
    <w:p w:rsidR="00D10D76" w:rsidRPr="00B94221" w:rsidRDefault="00D10D76" w:rsidP="00C2178C">
      <w:pPr>
        <w:ind w:left="567"/>
        <w:jc w:val="both"/>
        <w:rPr>
          <w:rFonts w:asciiTheme="minorHAnsi" w:hAnsiTheme="minorHAnsi" w:cs="Arial"/>
          <w:szCs w:val="22"/>
        </w:rPr>
      </w:pPr>
    </w:p>
    <w:tbl>
      <w:tblPr>
        <w:tblW w:w="138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6804"/>
        <w:gridCol w:w="1701"/>
        <w:gridCol w:w="1701"/>
        <w:gridCol w:w="1134"/>
      </w:tblGrid>
      <w:tr w:rsidR="00D10D76" w:rsidRPr="00B94221" w:rsidTr="00E65EDF">
        <w:trPr>
          <w:trHeight w:val="754"/>
        </w:trPr>
        <w:tc>
          <w:tcPr>
            <w:tcW w:w="567" w:type="dxa"/>
            <w:shd w:val="clear" w:color="auto" w:fill="F2F2F2" w:themeFill="background1" w:themeFillShade="F2"/>
            <w:vAlign w:val="center"/>
          </w:tcPr>
          <w:p w:rsidR="00D10D76" w:rsidRPr="00F21E41" w:rsidRDefault="00D10D76" w:rsidP="007B7626">
            <w:pPr>
              <w:jc w:val="center"/>
              <w:rPr>
                <w:rFonts w:asciiTheme="minorHAnsi" w:hAnsiTheme="minorHAnsi" w:cs="Arial"/>
                <w:b/>
                <w:szCs w:val="22"/>
              </w:rPr>
            </w:pPr>
            <w:r w:rsidRPr="00B94221">
              <w:rPr>
                <w:rFonts w:asciiTheme="minorHAnsi" w:hAnsiTheme="minorHAnsi" w:cs="Arial"/>
                <w:b/>
                <w:sz w:val="20"/>
                <w:szCs w:val="20"/>
              </w:rPr>
              <w:t>N</w:t>
            </w:r>
            <w:r w:rsidR="008C1D7F">
              <w:rPr>
                <w:rFonts w:asciiTheme="minorHAnsi" w:hAnsiTheme="minorHAnsi" w:cs="Arial"/>
                <w:b/>
                <w:sz w:val="20"/>
                <w:szCs w:val="20"/>
              </w:rPr>
              <w:t>°</w:t>
            </w:r>
          </w:p>
        </w:tc>
        <w:tc>
          <w:tcPr>
            <w:tcW w:w="1984" w:type="dxa"/>
            <w:shd w:val="clear" w:color="auto" w:fill="F2F2F2" w:themeFill="background1" w:themeFillShade="F2"/>
            <w:vAlign w:val="center"/>
          </w:tcPr>
          <w:p w:rsidR="00D10D76" w:rsidRPr="00F21E41" w:rsidRDefault="00D10D76" w:rsidP="007B7626">
            <w:pPr>
              <w:jc w:val="center"/>
              <w:rPr>
                <w:rFonts w:asciiTheme="minorHAnsi" w:hAnsiTheme="minorHAnsi" w:cs="Arial"/>
                <w:b/>
                <w:szCs w:val="22"/>
              </w:rPr>
            </w:pPr>
            <w:r w:rsidRPr="00B94221">
              <w:rPr>
                <w:rFonts w:asciiTheme="minorHAnsi" w:hAnsiTheme="minorHAnsi" w:cs="Arial"/>
                <w:b/>
                <w:sz w:val="20"/>
                <w:szCs w:val="20"/>
              </w:rPr>
              <w:t>Nombre campo</w:t>
            </w:r>
          </w:p>
        </w:tc>
        <w:tc>
          <w:tcPr>
            <w:tcW w:w="6804" w:type="dxa"/>
            <w:shd w:val="clear" w:color="auto" w:fill="F2F2F2" w:themeFill="background1" w:themeFillShade="F2"/>
            <w:vAlign w:val="center"/>
          </w:tcPr>
          <w:p w:rsidR="00D10D76" w:rsidRPr="00F21E41" w:rsidRDefault="00D10D76" w:rsidP="007B7626">
            <w:pPr>
              <w:jc w:val="center"/>
              <w:rPr>
                <w:rFonts w:asciiTheme="minorHAnsi" w:hAnsiTheme="minorHAnsi" w:cs="Arial"/>
                <w:b/>
                <w:szCs w:val="22"/>
              </w:rPr>
            </w:pPr>
            <w:r w:rsidRPr="00B94221">
              <w:rPr>
                <w:rFonts w:asciiTheme="minorHAnsi" w:hAnsiTheme="minorHAnsi" w:cs="Arial"/>
                <w:b/>
                <w:sz w:val="20"/>
                <w:szCs w:val="20"/>
              </w:rPr>
              <w:t>Descripción</w:t>
            </w:r>
          </w:p>
        </w:tc>
        <w:tc>
          <w:tcPr>
            <w:tcW w:w="1701" w:type="dxa"/>
            <w:shd w:val="clear" w:color="auto" w:fill="F2F2F2" w:themeFill="background1" w:themeFillShade="F2"/>
            <w:vAlign w:val="center"/>
          </w:tcPr>
          <w:p w:rsidR="00D10D76" w:rsidRPr="00F21E41" w:rsidRDefault="00D10D76" w:rsidP="007B7626">
            <w:pPr>
              <w:jc w:val="center"/>
              <w:rPr>
                <w:rFonts w:asciiTheme="minorHAnsi" w:hAnsiTheme="minorHAnsi" w:cs="Arial"/>
                <w:b/>
                <w:szCs w:val="22"/>
              </w:rPr>
            </w:pPr>
            <w:r w:rsidRPr="00B94221">
              <w:rPr>
                <w:rFonts w:asciiTheme="minorHAnsi" w:hAnsiTheme="minorHAnsi" w:cs="Arial"/>
                <w:b/>
                <w:sz w:val="20"/>
                <w:szCs w:val="20"/>
              </w:rPr>
              <w:t>Tipo de dato</w:t>
            </w:r>
          </w:p>
        </w:tc>
        <w:tc>
          <w:tcPr>
            <w:tcW w:w="1701" w:type="dxa"/>
            <w:shd w:val="clear" w:color="auto" w:fill="F2F2F2" w:themeFill="background1" w:themeFillShade="F2"/>
            <w:vAlign w:val="center"/>
          </w:tcPr>
          <w:p w:rsidR="00D10D76" w:rsidRPr="00F21E41" w:rsidRDefault="00D10D76" w:rsidP="007B7626">
            <w:pPr>
              <w:jc w:val="center"/>
              <w:rPr>
                <w:rFonts w:asciiTheme="minorHAnsi" w:hAnsiTheme="minorHAnsi" w:cs="Arial"/>
                <w:b/>
                <w:szCs w:val="22"/>
              </w:rPr>
            </w:pPr>
            <w:r w:rsidRPr="00B94221">
              <w:rPr>
                <w:rFonts w:asciiTheme="minorHAnsi" w:hAnsiTheme="minorHAnsi" w:cs="Arial"/>
                <w:b/>
                <w:sz w:val="20"/>
                <w:szCs w:val="20"/>
              </w:rPr>
              <w:t>Ejemplo</w:t>
            </w:r>
          </w:p>
        </w:tc>
        <w:tc>
          <w:tcPr>
            <w:tcW w:w="1134" w:type="dxa"/>
            <w:shd w:val="clear" w:color="auto" w:fill="F2F2F2" w:themeFill="background1" w:themeFillShade="F2"/>
            <w:vAlign w:val="center"/>
          </w:tcPr>
          <w:p w:rsidR="00D10D76" w:rsidRPr="00B94221" w:rsidRDefault="00D10D76" w:rsidP="007B7626">
            <w:pPr>
              <w:jc w:val="center"/>
              <w:rPr>
                <w:rFonts w:asciiTheme="minorHAnsi" w:hAnsiTheme="minorHAnsi" w:cs="Arial"/>
                <w:b/>
                <w:sz w:val="20"/>
                <w:szCs w:val="20"/>
                <w:lang w:eastAsia="es-CL"/>
              </w:rPr>
            </w:pPr>
            <w:r w:rsidRPr="00B94221">
              <w:rPr>
                <w:rFonts w:asciiTheme="minorHAnsi" w:hAnsiTheme="minorHAnsi" w:cs="Arial"/>
                <w:b/>
                <w:sz w:val="20"/>
                <w:szCs w:val="20"/>
                <w:lang w:eastAsia="es-CL"/>
              </w:rPr>
              <w:t>Tabla</w:t>
            </w:r>
          </w:p>
          <w:p w:rsidR="00D10D76" w:rsidRPr="00F21E41" w:rsidRDefault="00D10D76" w:rsidP="007B7626">
            <w:pPr>
              <w:jc w:val="center"/>
              <w:rPr>
                <w:rFonts w:asciiTheme="minorHAnsi" w:hAnsiTheme="minorHAnsi" w:cs="Arial"/>
                <w:b/>
                <w:szCs w:val="22"/>
              </w:rPr>
            </w:pPr>
            <w:r w:rsidRPr="00B94221">
              <w:rPr>
                <w:rFonts w:asciiTheme="minorHAnsi" w:hAnsiTheme="minorHAnsi" w:cs="Arial"/>
                <w:b/>
                <w:sz w:val="20"/>
                <w:szCs w:val="20"/>
                <w:lang w:eastAsia="es-CL"/>
              </w:rPr>
              <w:t>de dominio</w:t>
            </w:r>
          </w:p>
        </w:tc>
      </w:tr>
      <w:tr w:rsidR="00D10D76" w:rsidRPr="002C0388" w:rsidTr="00E65EDF">
        <w:trPr>
          <w:trHeight w:val="20"/>
        </w:trPr>
        <w:tc>
          <w:tcPr>
            <w:tcW w:w="567" w:type="dxa"/>
            <w:vAlign w:val="center"/>
          </w:tcPr>
          <w:p w:rsidR="00D10D76" w:rsidRPr="003414F1" w:rsidRDefault="00D10D76" w:rsidP="00B94B02">
            <w:pPr>
              <w:jc w:val="center"/>
              <w:rPr>
                <w:rFonts w:asciiTheme="minorHAnsi" w:hAnsiTheme="minorHAnsi" w:cs="Arial"/>
                <w:color w:val="000000"/>
                <w:szCs w:val="22"/>
              </w:rPr>
            </w:pPr>
            <w:r w:rsidRPr="00B94221">
              <w:rPr>
                <w:rFonts w:asciiTheme="minorHAnsi" w:hAnsiTheme="minorHAnsi" w:cs="Arial"/>
                <w:color w:val="000000"/>
                <w:sz w:val="20"/>
                <w:szCs w:val="20"/>
              </w:rPr>
              <w:t>1</w:t>
            </w:r>
          </w:p>
        </w:tc>
        <w:tc>
          <w:tcPr>
            <w:tcW w:w="198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Identificación de centro de atención, oficina o sede</w:t>
            </w:r>
          </w:p>
        </w:tc>
        <w:tc>
          <w:tcPr>
            <w:tcW w:w="680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 xml:space="preserve">Corresponde al código que identifica en forma inequívoca en la entidad al centro de atención, oficina o sede, el cual debe ser asignado por la propia entidad. </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Texto</w:t>
            </w:r>
            <w:r w:rsidR="002C0388">
              <w:rPr>
                <w:rFonts w:asciiTheme="minorHAnsi" w:hAnsiTheme="minorHAnsi" w:cs="Arial"/>
                <w:color w:val="000000"/>
                <w:szCs w:val="22"/>
              </w:rPr>
              <w:t xml:space="preserve"> </w:t>
            </w:r>
            <w:r w:rsidRPr="002C0388">
              <w:rPr>
                <w:rFonts w:asciiTheme="minorHAnsi" w:hAnsiTheme="minorHAnsi" w:cs="Arial"/>
                <w:color w:val="000000"/>
                <w:szCs w:val="22"/>
              </w:rPr>
              <w:t>(20)</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111</w:t>
            </w:r>
          </w:p>
        </w:tc>
        <w:tc>
          <w:tcPr>
            <w:tcW w:w="1134"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w:t>
            </w:r>
          </w:p>
        </w:tc>
      </w:tr>
      <w:tr w:rsidR="00D10D76" w:rsidRPr="002C0388" w:rsidTr="00E65EDF">
        <w:trPr>
          <w:trHeight w:val="693"/>
        </w:trPr>
        <w:tc>
          <w:tcPr>
            <w:tcW w:w="567" w:type="dxa"/>
            <w:vAlign w:val="center"/>
          </w:tcPr>
          <w:p w:rsidR="00D10D76" w:rsidRPr="003414F1" w:rsidRDefault="00D10D76" w:rsidP="00B94B02">
            <w:pPr>
              <w:jc w:val="center"/>
              <w:rPr>
                <w:rFonts w:asciiTheme="minorHAnsi" w:hAnsiTheme="minorHAnsi" w:cs="Arial"/>
                <w:color w:val="000000"/>
                <w:szCs w:val="22"/>
              </w:rPr>
            </w:pPr>
            <w:r w:rsidRPr="00B94221">
              <w:rPr>
                <w:rFonts w:asciiTheme="minorHAnsi" w:hAnsiTheme="minorHAnsi" w:cs="Arial"/>
                <w:color w:val="000000"/>
                <w:sz w:val="20"/>
                <w:szCs w:val="20"/>
              </w:rPr>
              <w:t>2</w:t>
            </w:r>
          </w:p>
        </w:tc>
        <w:tc>
          <w:tcPr>
            <w:tcW w:w="198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Id paciente</w:t>
            </w:r>
          </w:p>
        </w:tc>
        <w:tc>
          <w:tcPr>
            <w:tcW w:w="680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Corresponde al RUT del paciente.</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Texto (11)</w:t>
            </w:r>
            <w:r w:rsidRPr="002C0388">
              <w:rPr>
                <w:rFonts w:asciiTheme="minorHAnsi" w:hAnsiTheme="minorHAnsi" w:cs="Arial"/>
                <w:color w:val="000000"/>
                <w:szCs w:val="22"/>
              </w:rPr>
              <w:br/>
              <w:t>999999999-9</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95668978-5</w:t>
            </w:r>
          </w:p>
        </w:tc>
        <w:tc>
          <w:tcPr>
            <w:tcW w:w="1134"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w:t>
            </w:r>
          </w:p>
        </w:tc>
      </w:tr>
      <w:tr w:rsidR="00D10D76" w:rsidRPr="002C0388" w:rsidTr="00E65EDF">
        <w:trPr>
          <w:trHeight w:val="478"/>
        </w:trPr>
        <w:tc>
          <w:tcPr>
            <w:tcW w:w="567" w:type="dxa"/>
            <w:vAlign w:val="center"/>
          </w:tcPr>
          <w:p w:rsidR="00D10D76" w:rsidRPr="003414F1" w:rsidRDefault="00D10D76" w:rsidP="00B94B02">
            <w:pPr>
              <w:jc w:val="center"/>
              <w:rPr>
                <w:rFonts w:asciiTheme="minorHAnsi" w:hAnsiTheme="minorHAnsi" w:cs="Arial"/>
                <w:color w:val="000000"/>
                <w:szCs w:val="22"/>
              </w:rPr>
            </w:pPr>
            <w:r w:rsidRPr="00B94221">
              <w:rPr>
                <w:rFonts w:asciiTheme="minorHAnsi" w:hAnsiTheme="minorHAnsi" w:cs="Arial"/>
                <w:color w:val="000000"/>
                <w:sz w:val="20"/>
                <w:szCs w:val="20"/>
              </w:rPr>
              <w:t>3</w:t>
            </w:r>
          </w:p>
        </w:tc>
        <w:tc>
          <w:tcPr>
            <w:tcW w:w="1984" w:type="dxa"/>
            <w:noWrap/>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Tipo de trabajador</w:t>
            </w:r>
          </w:p>
        </w:tc>
        <w:tc>
          <w:tcPr>
            <w:tcW w:w="680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Tipo de trabajador. Ver tabla de dominio correspondiente.</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Texto</w:t>
            </w:r>
            <w:r w:rsidR="002C0388">
              <w:rPr>
                <w:rFonts w:asciiTheme="minorHAnsi" w:hAnsiTheme="minorHAnsi" w:cs="Arial"/>
                <w:color w:val="000000"/>
                <w:szCs w:val="22"/>
              </w:rPr>
              <w:t xml:space="preserve"> </w:t>
            </w:r>
            <w:r w:rsidRPr="002C0388">
              <w:rPr>
                <w:rFonts w:asciiTheme="minorHAnsi" w:hAnsiTheme="minorHAnsi" w:cs="Arial"/>
                <w:color w:val="000000"/>
                <w:szCs w:val="22"/>
              </w:rPr>
              <w:t>(1)</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2</w:t>
            </w:r>
          </w:p>
        </w:tc>
        <w:tc>
          <w:tcPr>
            <w:tcW w:w="1134"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2</w:t>
            </w:r>
          </w:p>
        </w:tc>
      </w:tr>
      <w:tr w:rsidR="00D10D76" w:rsidRPr="002C0388" w:rsidTr="00E65EDF">
        <w:trPr>
          <w:trHeight w:val="20"/>
        </w:trPr>
        <w:tc>
          <w:tcPr>
            <w:tcW w:w="567" w:type="dxa"/>
            <w:vAlign w:val="center"/>
          </w:tcPr>
          <w:p w:rsidR="00D10D76" w:rsidRPr="003414F1" w:rsidRDefault="00D10D76" w:rsidP="00B94B02">
            <w:pPr>
              <w:jc w:val="center"/>
              <w:rPr>
                <w:rFonts w:asciiTheme="minorHAnsi" w:hAnsiTheme="minorHAnsi" w:cs="Arial"/>
                <w:color w:val="000000"/>
                <w:szCs w:val="22"/>
              </w:rPr>
            </w:pPr>
            <w:r>
              <w:rPr>
                <w:rFonts w:asciiTheme="minorHAnsi" w:hAnsiTheme="minorHAnsi" w:cs="Arial"/>
                <w:color w:val="000000"/>
                <w:sz w:val="20"/>
                <w:szCs w:val="20"/>
              </w:rPr>
              <w:t>4</w:t>
            </w:r>
          </w:p>
        </w:tc>
        <w:tc>
          <w:tcPr>
            <w:tcW w:w="198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CUN</w:t>
            </w:r>
          </w:p>
        </w:tc>
        <w:tc>
          <w:tcPr>
            <w:tcW w:w="6804" w:type="dxa"/>
            <w:vAlign w:val="center"/>
          </w:tcPr>
          <w:p w:rsidR="00D10D76" w:rsidRDefault="00D10D76" w:rsidP="00B94B02">
            <w:pPr>
              <w:rPr>
                <w:rFonts w:asciiTheme="minorHAnsi" w:hAnsiTheme="minorHAnsi" w:cs="Arial"/>
                <w:color w:val="000000"/>
                <w:szCs w:val="22"/>
              </w:rPr>
            </w:pPr>
            <w:r w:rsidRPr="002C0388">
              <w:rPr>
                <w:rFonts w:asciiTheme="minorHAnsi" w:hAnsiTheme="minorHAnsi" w:cs="Arial"/>
                <w:color w:val="000000"/>
                <w:szCs w:val="22"/>
              </w:rPr>
              <w:t>Código Único Nacional asociado al siniestro. En caso de corresponderá a un siniestro que no posee CUN, la entidad deberá asignarle un código único.</w:t>
            </w:r>
          </w:p>
          <w:p w:rsidR="00382DF0" w:rsidRPr="002C0388" w:rsidRDefault="00382DF0" w:rsidP="00B94B02">
            <w:pPr>
              <w:rPr>
                <w:rFonts w:asciiTheme="minorHAnsi" w:hAnsiTheme="minorHAnsi" w:cs="Arial"/>
                <w:color w:val="000000"/>
                <w:szCs w:val="22"/>
              </w:rPr>
            </w:pP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lastRenderedPageBreak/>
              <w:t>Texto</w:t>
            </w:r>
            <w:r w:rsidR="002C0388">
              <w:rPr>
                <w:rFonts w:asciiTheme="minorHAnsi" w:hAnsiTheme="minorHAnsi" w:cs="Arial"/>
                <w:color w:val="000000"/>
                <w:szCs w:val="22"/>
              </w:rPr>
              <w:t xml:space="preserve"> </w:t>
            </w:r>
            <w:r w:rsidRPr="002C0388">
              <w:rPr>
                <w:rFonts w:asciiTheme="minorHAnsi" w:hAnsiTheme="minorHAnsi" w:cs="Arial"/>
                <w:color w:val="000000"/>
                <w:szCs w:val="22"/>
              </w:rPr>
              <w:t>(20)</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516156</w:t>
            </w:r>
          </w:p>
        </w:tc>
        <w:tc>
          <w:tcPr>
            <w:tcW w:w="1134"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w:t>
            </w:r>
          </w:p>
        </w:tc>
      </w:tr>
      <w:tr w:rsidR="00D10D76" w:rsidRPr="002C0388" w:rsidTr="00E65EDF">
        <w:trPr>
          <w:trHeight w:val="20"/>
        </w:trPr>
        <w:tc>
          <w:tcPr>
            <w:tcW w:w="567"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lastRenderedPageBreak/>
              <w:t>5</w:t>
            </w:r>
          </w:p>
        </w:tc>
        <w:tc>
          <w:tcPr>
            <w:tcW w:w="198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Hora de llegada al centro de atención</w:t>
            </w:r>
          </w:p>
        </w:tc>
        <w:tc>
          <w:tcPr>
            <w:tcW w:w="680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Corresponde a la fecha y hora de llegada del paciente al centro de atención.</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 xml:space="preserve">Número (17)  </w:t>
            </w:r>
            <w:r w:rsidRPr="002C0388">
              <w:rPr>
                <w:rFonts w:asciiTheme="minorHAnsi" w:hAnsiTheme="minorHAnsi" w:cs="Arial"/>
                <w:color w:val="000000"/>
                <w:szCs w:val="22"/>
              </w:rPr>
              <w:br/>
              <w:t>AAAAMMDD HH:</w:t>
            </w:r>
            <w:r w:rsidR="002C0388" w:rsidRPr="002C0388">
              <w:rPr>
                <w:rFonts w:asciiTheme="minorHAnsi" w:hAnsiTheme="minorHAnsi" w:cs="Arial"/>
                <w:color w:val="000000"/>
                <w:szCs w:val="22"/>
              </w:rPr>
              <w:t>MM: SS</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20180320 16:01:23</w:t>
            </w:r>
          </w:p>
        </w:tc>
        <w:tc>
          <w:tcPr>
            <w:tcW w:w="1134"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w:t>
            </w:r>
          </w:p>
        </w:tc>
      </w:tr>
      <w:tr w:rsidR="00D10D76" w:rsidRPr="002C0388" w:rsidTr="00E65EDF">
        <w:trPr>
          <w:trHeight w:val="20"/>
        </w:trPr>
        <w:tc>
          <w:tcPr>
            <w:tcW w:w="567"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6</w:t>
            </w:r>
          </w:p>
        </w:tc>
        <w:tc>
          <w:tcPr>
            <w:tcW w:w="198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Hora de inicio de atención médica</w:t>
            </w:r>
          </w:p>
        </w:tc>
        <w:tc>
          <w:tcPr>
            <w:tcW w:w="680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Corresponde a la fecha y hora de inicio de la atención del paciente por el profesional médico.</w:t>
            </w:r>
          </w:p>
        </w:tc>
        <w:tc>
          <w:tcPr>
            <w:tcW w:w="1701" w:type="dxa"/>
            <w:noWrap/>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 xml:space="preserve">Número (17)  </w:t>
            </w:r>
            <w:r w:rsidRPr="002C0388">
              <w:rPr>
                <w:rFonts w:asciiTheme="minorHAnsi" w:hAnsiTheme="minorHAnsi" w:cs="Arial"/>
                <w:color w:val="000000"/>
                <w:szCs w:val="22"/>
              </w:rPr>
              <w:br/>
              <w:t>AAAAMMDD HH:</w:t>
            </w:r>
            <w:r w:rsidR="0078148E" w:rsidRPr="002C0388">
              <w:rPr>
                <w:rFonts w:asciiTheme="minorHAnsi" w:hAnsiTheme="minorHAnsi" w:cs="Arial"/>
                <w:color w:val="000000"/>
                <w:szCs w:val="22"/>
              </w:rPr>
              <w:t>MM: SS</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20180320 16:01:23</w:t>
            </w:r>
          </w:p>
        </w:tc>
        <w:tc>
          <w:tcPr>
            <w:tcW w:w="1134"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w:t>
            </w:r>
          </w:p>
        </w:tc>
      </w:tr>
      <w:tr w:rsidR="00D10D76" w:rsidRPr="002C0388" w:rsidTr="00E65EDF">
        <w:trPr>
          <w:trHeight w:val="20"/>
        </w:trPr>
        <w:tc>
          <w:tcPr>
            <w:tcW w:w="567"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7</w:t>
            </w:r>
          </w:p>
        </w:tc>
        <w:tc>
          <w:tcPr>
            <w:tcW w:w="198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Hora de término de atención médica</w:t>
            </w:r>
          </w:p>
        </w:tc>
        <w:tc>
          <w:tcPr>
            <w:tcW w:w="6804" w:type="dxa"/>
            <w:vAlign w:val="center"/>
          </w:tcPr>
          <w:p w:rsidR="00D10D76" w:rsidRPr="002C0388" w:rsidRDefault="00D10D76" w:rsidP="00B94B02">
            <w:pPr>
              <w:rPr>
                <w:rFonts w:asciiTheme="minorHAnsi" w:hAnsiTheme="minorHAnsi" w:cs="Arial"/>
                <w:color w:val="000000"/>
                <w:szCs w:val="22"/>
              </w:rPr>
            </w:pPr>
            <w:r w:rsidRPr="002C0388">
              <w:rPr>
                <w:rFonts w:asciiTheme="minorHAnsi" w:hAnsiTheme="minorHAnsi" w:cs="Arial"/>
                <w:color w:val="000000"/>
                <w:szCs w:val="22"/>
              </w:rPr>
              <w:t>Corresponde a la fecha y hora de término de la atención del paciente por el profesional médico.</w:t>
            </w:r>
          </w:p>
        </w:tc>
        <w:tc>
          <w:tcPr>
            <w:tcW w:w="1701" w:type="dxa"/>
            <w:noWrap/>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 xml:space="preserve">Número (17)  </w:t>
            </w:r>
            <w:r w:rsidRPr="002C0388">
              <w:rPr>
                <w:rFonts w:asciiTheme="minorHAnsi" w:hAnsiTheme="minorHAnsi" w:cs="Arial"/>
                <w:color w:val="000000"/>
                <w:szCs w:val="22"/>
              </w:rPr>
              <w:br/>
              <w:t>AAAAMMDD HH:</w:t>
            </w:r>
            <w:r w:rsidR="002C0388" w:rsidRPr="002C0388">
              <w:rPr>
                <w:rFonts w:asciiTheme="minorHAnsi" w:hAnsiTheme="minorHAnsi" w:cs="Arial"/>
                <w:color w:val="000000"/>
                <w:szCs w:val="22"/>
              </w:rPr>
              <w:t>MM: SS</w:t>
            </w:r>
          </w:p>
        </w:tc>
        <w:tc>
          <w:tcPr>
            <w:tcW w:w="1701"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20180320 16:01:23</w:t>
            </w:r>
          </w:p>
        </w:tc>
        <w:tc>
          <w:tcPr>
            <w:tcW w:w="1134" w:type="dxa"/>
            <w:vAlign w:val="center"/>
          </w:tcPr>
          <w:p w:rsidR="00D10D76" w:rsidRPr="002C0388" w:rsidRDefault="00D10D76" w:rsidP="00B94B02">
            <w:pPr>
              <w:jc w:val="center"/>
              <w:rPr>
                <w:rFonts w:asciiTheme="minorHAnsi" w:hAnsiTheme="minorHAnsi" w:cs="Arial"/>
                <w:color w:val="000000"/>
                <w:szCs w:val="22"/>
              </w:rPr>
            </w:pPr>
            <w:r w:rsidRPr="002C0388">
              <w:rPr>
                <w:rFonts w:asciiTheme="minorHAnsi" w:hAnsiTheme="minorHAnsi" w:cs="Arial"/>
                <w:color w:val="000000"/>
                <w:szCs w:val="22"/>
              </w:rPr>
              <w:t>-</w:t>
            </w:r>
          </w:p>
        </w:tc>
      </w:tr>
      <w:tr w:rsidR="003C2753" w:rsidRPr="002C0388" w:rsidTr="00E65EDF">
        <w:trPr>
          <w:trHeight w:val="20"/>
        </w:trPr>
        <w:tc>
          <w:tcPr>
            <w:tcW w:w="567" w:type="dxa"/>
            <w:vAlign w:val="center"/>
          </w:tcPr>
          <w:p w:rsidR="003C2753" w:rsidRPr="002C0388" w:rsidRDefault="003C2753" w:rsidP="003C2753">
            <w:pPr>
              <w:jc w:val="center"/>
              <w:rPr>
                <w:rFonts w:asciiTheme="minorHAnsi" w:hAnsiTheme="minorHAnsi" w:cs="Arial"/>
                <w:color w:val="000000"/>
                <w:szCs w:val="22"/>
              </w:rPr>
            </w:pPr>
            <w:r>
              <w:rPr>
                <w:rFonts w:asciiTheme="minorHAnsi" w:hAnsiTheme="minorHAnsi" w:cs="Arial"/>
                <w:color w:val="000000"/>
                <w:szCs w:val="22"/>
              </w:rPr>
              <w:t>8</w:t>
            </w:r>
          </w:p>
        </w:tc>
        <w:tc>
          <w:tcPr>
            <w:tcW w:w="1984" w:type="dxa"/>
            <w:vAlign w:val="center"/>
          </w:tcPr>
          <w:p w:rsidR="003C2753" w:rsidRPr="008928B7" w:rsidRDefault="003C2753" w:rsidP="003C2753">
            <w:pPr>
              <w:rPr>
                <w:rFonts w:asciiTheme="minorHAnsi" w:hAnsiTheme="minorHAnsi" w:cs="Arial"/>
                <w:color w:val="000000"/>
                <w:szCs w:val="22"/>
              </w:rPr>
            </w:pPr>
            <w:r w:rsidRPr="008928B7">
              <w:rPr>
                <w:rFonts w:asciiTheme="minorHAnsi" w:hAnsiTheme="minorHAnsi" w:cs="Arial"/>
                <w:color w:val="000000"/>
                <w:szCs w:val="22"/>
              </w:rPr>
              <w:t>Hora de solicitud de transporte</w:t>
            </w:r>
          </w:p>
        </w:tc>
        <w:tc>
          <w:tcPr>
            <w:tcW w:w="6804" w:type="dxa"/>
            <w:vAlign w:val="center"/>
          </w:tcPr>
          <w:p w:rsidR="003C2753" w:rsidRPr="008928B7" w:rsidRDefault="003C2753" w:rsidP="003C2753">
            <w:pPr>
              <w:rPr>
                <w:rFonts w:asciiTheme="minorHAnsi" w:hAnsiTheme="minorHAnsi" w:cs="Arial"/>
                <w:color w:val="000000"/>
                <w:szCs w:val="22"/>
              </w:rPr>
            </w:pPr>
            <w:r w:rsidRPr="008928B7">
              <w:rPr>
                <w:rFonts w:asciiTheme="minorHAnsi" w:hAnsiTheme="minorHAnsi" w:cs="Arial"/>
                <w:color w:val="000000"/>
                <w:szCs w:val="22"/>
              </w:rPr>
              <w:t>Corresponde a la fecha y hora de solicitud del medio de transporte provisto por la mutualidad. En caso de no existir un traslado del paciente por parte de la mutualidad, se deberá informar vacío.</w:t>
            </w:r>
          </w:p>
          <w:p w:rsidR="003C2753" w:rsidRPr="008928B7" w:rsidRDefault="003C2753" w:rsidP="003C2753">
            <w:pPr>
              <w:rPr>
                <w:rFonts w:asciiTheme="minorHAnsi" w:hAnsiTheme="minorHAnsi" w:cs="Arial"/>
                <w:color w:val="000000"/>
                <w:szCs w:val="22"/>
              </w:rPr>
            </w:pPr>
          </w:p>
        </w:tc>
        <w:tc>
          <w:tcPr>
            <w:tcW w:w="1701" w:type="dxa"/>
            <w:noWrap/>
            <w:vAlign w:val="center"/>
          </w:tcPr>
          <w:p w:rsidR="003C2753" w:rsidRPr="008928B7" w:rsidRDefault="003C2753" w:rsidP="003C2753">
            <w:pPr>
              <w:jc w:val="center"/>
              <w:rPr>
                <w:rFonts w:asciiTheme="minorHAnsi" w:hAnsiTheme="minorHAnsi" w:cs="Arial"/>
                <w:color w:val="000000"/>
                <w:szCs w:val="22"/>
              </w:rPr>
            </w:pPr>
            <w:r w:rsidRPr="008928B7">
              <w:rPr>
                <w:rFonts w:asciiTheme="minorHAnsi" w:hAnsiTheme="minorHAnsi" w:cs="Arial"/>
                <w:color w:val="000000"/>
                <w:szCs w:val="22"/>
              </w:rPr>
              <w:t xml:space="preserve">Número (17)  </w:t>
            </w:r>
            <w:r w:rsidRPr="008928B7">
              <w:rPr>
                <w:rFonts w:asciiTheme="minorHAnsi" w:hAnsiTheme="minorHAnsi" w:cs="Arial"/>
                <w:color w:val="000000"/>
                <w:szCs w:val="22"/>
              </w:rPr>
              <w:br/>
              <w:t>AAAAMMDD HH:MM: SS</w:t>
            </w:r>
          </w:p>
        </w:tc>
        <w:tc>
          <w:tcPr>
            <w:tcW w:w="1701" w:type="dxa"/>
            <w:vAlign w:val="center"/>
          </w:tcPr>
          <w:p w:rsidR="003C2753" w:rsidRPr="008928B7" w:rsidRDefault="003C2753" w:rsidP="003C2753">
            <w:pPr>
              <w:jc w:val="center"/>
              <w:rPr>
                <w:rFonts w:asciiTheme="minorHAnsi" w:hAnsiTheme="minorHAnsi" w:cs="Arial"/>
                <w:color w:val="000000"/>
                <w:szCs w:val="22"/>
              </w:rPr>
            </w:pPr>
            <w:r w:rsidRPr="008928B7">
              <w:rPr>
                <w:rFonts w:asciiTheme="minorHAnsi" w:hAnsiTheme="minorHAnsi" w:cs="Arial"/>
                <w:color w:val="000000"/>
                <w:szCs w:val="22"/>
              </w:rPr>
              <w:t>20180320 16:01:23</w:t>
            </w:r>
          </w:p>
        </w:tc>
        <w:tc>
          <w:tcPr>
            <w:tcW w:w="1134" w:type="dxa"/>
            <w:vAlign w:val="center"/>
          </w:tcPr>
          <w:p w:rsidR="003C2753" w:rsidRPr="008928B7" w:rsidRDefault="003C2753" w:rsidP="003C2753">
            <w:pPr>
              <w:jc w:val="center"/>
              <w:rPr>
                <w:rFonts w:asciiTheme="minorHAnsi" w:hAnsiTheme="minorHAnsi" w:cs="Arial"/>
                <w:color w:val="000000"/>
                <w:szCs w:val="22"/>
              </w:rPr>
            </w:pPr>
            <w:r w:rsidRPr="008928B7">
              <w:rPr>
                <w:rFonts w:asciiTheme="minorHAnsi" w:hAnsiTheme="minorHAnsi" w:cs="Arial"/>
                <w:color w:val="000000"/>
                <w:szCs w:val="22"/>
              </w:rPr>
              <w:t>-</w:t>
            </w:r>
          </w:p>
        </w:tc>
      </w:tr>
      <w:tr w:rsidR="003C2753" w:rsidRPr="002C0388" w:rsidTr="00E65EDF">
        <w:trPr>
          <w:trHeight w:val="20"/>
        </w:trPr>
        <w:tc>
          <w:tcPr>
            <w:tcW w:w="567" w:type="dxa"/>
            <w:vAlign w:val="center"/>
          </w:tcPr>
          <w:p w:rsidR="003C2753" w:rsidRPr="002C0388" w:rsidRDefault="003C2753" w:rsidP="003C2753">
            <w:pPr>
              <w:jc w:val="center"/>
              <w:rPr>
                <w:rFonts w:asciiTheme="minorHAnsi" w:hAnsiTheme="minorHAnsi" w:cs="Arial"/>
                <w:color w:val="000000"/>
                <w:szCs w:val="22"/>
              </w:rPr>
            </w:pPr>
            <w:r>
              <w:rPr>
                <w:rFonts w:asciiTheme="minorHAnsi" w:hAnsiTheme="minorHAnsi" w:cs="Arial"/>
                <w:color w:val="000000"/>
                <w:szCs w:val="22"/>
              </w:rPr>
              <w:t>9</w:t>
            </w:r>
          </w:p>
        </w:tc>
        <w:tc>
          <w:tcPr>
            <w:tcW w:w="1984" w:type="dxa"/>
            <w:vAlign w:val="center"/>
          </w:tcPr>
          <w:p w:rsidR="003C2753" w:rsidRPr="002C0388" w:rsidRDefault="003C2753" w:rsidP="003C2753">
            <w:pPr>
              <w:rPr>
                <w:rFonts w:asciiTheme="minorHAnsi" w:hAnsiTheme="minorHAnsi" w:cs="Arial"/>
                <w:color w:val="000000"/>
                <w:szCs w:val="22"/>
              </w:rPr>
            </w:pPr>
            <w:r w:rsidRPr="002C0388">
              <w:rPr>
                <w:rFonts w:asciiTheme="minorHAnsi" w:hAnsiTheme="minorHAnsi" w:cs="Arial"/>
                <w:color w:val="000000"/>
                <w:szCs w:val="22"/>
              </w:rPr>
              <w:t>Hora de traslado al domicilio</w:t>
            </w:r>
          </w:p>
        </w:tc>
        <w:tc>
          <w:tcPr>
            <w:tcW w:w="6804" w:type="dxa"/>
            <w:vAlign w:val="center"/>
          </w:tcPr>
          <w:p w:rsidR="003C2753" w:rsidRDefault="003C2753" w:rsidP="003C2753">
            <w:pPr>
              <w:rPr>
                <w:rFonts w:asciiTheme="minorHAnsi" w:hAnsiTheme="minorHAnsi" w:cs="Arial"/>
                <w:color w:val="000000"/>
                <w:szCs w:val="22"/>
              </w:rPr>
            </w:pPr>
            <w:r w:rsidRPr="002C0388">
              <w:rPr>
                <w:rFonts w:asciiTheme="minorHAnsi" w:hAnsiTheme="minorHAnsi" w:cs="Arial"/>
                <w:color w:val="000000"/>
                <w:szCs w:val="22"/>
              </w:rPr>
              <w:t>Corresponde a la fecha y hora de salida del paciente desde el centro de atención, mediante un medio de transporte provisto por la Mutualidad. En caso de no existir un traslado del paciente por parte de la Mutualidad, se deberá informar vacío.</w:t>
            </w:r>
          </w:p>
          <w:p w:rsidR="003C2753" w:rsidRPr="002C0388" w:rsidRDefault="003C2753" w:rsidP="003C2753">
            <w:pPr>
              <w:rPr>
                <w:rFonts w:asciiTheme="minorHAnsi" w:hAnsiTheme="minorHAnsi" w:cs="Arial"/>
                <w:color w:val="000000"/>
                <w:szCs w:val="22"/>
              </w:rPr>
            </w:pPr>
          </w:p>
        </w:tc>
        <w:tc>
          <w:tcPr>
            <w:tcW w:w="1701" w:type="dxa"/>
            <w:noWrap/>
            <w:vAlign w:val="center"/>
          </w:tcPr>
          <w:p w:rsidR="003C2753" w:rsidRPr="002C0388" w:rsidRDefault="003C2753" w:rsidP="003C2753">
            <w:pPr>
              <w:jc w:val="center"/>
              <w:rPr>
                <w:rFonts w:asciiTheme="minorHAnsi" w:hAnsiTheme="minorHAnsi" w:cs="Arial"/>
                <w:color w:val="000000"/>
                <w:szCs w:val="22"/>
              </w:rPr>
            </w:pPr>
            <w:r w:rsidRPr="002C0388">
              <w:rPr>
                <w:rFonts w:asciiTheme="minorHAnsi" w:hAnsiTheme="minorHAnsi" w:cs="Arial"/>
                <w:color w:val="000000"/>
                <w:szCs w:val="22"/>
              </w:rPr>
              <w:t xml:space="preserve">Número (17)  </w:t>
            </w:r>
            <w:r w:rsidRPr="002C0388">
              <w:rPr>
                <w:rFonts w:asciiTheme="minorHAnsi" w:hAnsiTheme="minorHAnsi" w:cs="Arial"/>
                <w:color w:val="000000"/>
                <w:szCs w:val="22"/>
              </w:rPr>
              <w:br/>
              <w:t>AAAAMMDD HH:MM: SS</w:t>
            </w:r>
          </w:p>
        </w:tc>
        <w:tc>
          <w:tcPr>
            <w:tcW w:w="1701" w:type="dxa"/>
            <w:vAlign w:val="center"/>
          </w:tcPr>
          <w:p w:rsidR="003C2753" w:rsidRPr="002C0388" w:rsidRDefault="003C2753" w:rsidP="003C2753">
            <w:pPr>
              <w:jc w:val="center"/>
              <w:rPr>
                <w:rFonts w:asciiTheme="minorHAnsi" w:hAnsiTheme="minorHAnsi" w:cs="Arial"/>
                <w:color w:val="000000"/>
                <w:szCs w:val="22"/>
              </w:rPr>
            </w:pPr>
            <w:r w:rsidRPr="002C0388">
              <w:rPr>
                <w:rFonts w:asciiTheme="minorHAnsi" w:hAnsiTheme="minorHAnsi" w:cs="Arial"/>
                <w:color w:val="000000"/>
                <w:szCs w:val="22"/>
              </w:rPr>
              <w:t>20180320 16:01:23</w:t>
            </w:r>
          </w:p>
        </w:tc>
        <w:tc>
          <w:tcPr>
            <w:tcW w:w="1134" w:type="dxa"/>
            <w:vAlign w:val="center"/>
          </w:tcPr>
          <w:p w:rsidR="003C2753" w:rsidRPr="002C0388" w:rsidRDefault="003C2753" w:rsidP="003C2753">
            <w:pPr>
              <w:jc w:val="center"/>
              <w:rPr>
                <w:rFonts w:asciiTheme="minorHAnsi" w:hAnsiTheme="minorHAnsi" w:cs="Arial"/>
                <w:color w:val="000000"/>
                <w:szCs w:val="22"/>
              </w:rPr>
            </w:pPr>
            <w:r w:rsidRPr="002C0388">
              <w:rPr>
                <w:rFonts w:asciiTheme="minorHAnsi" w:hAnsiTheme="minorHAnsi" w:cs="Arial"/>
                <w:color w:val="000000"/>
                <w:szCs w:val="22"/>
              </w:rPr>
              <w:t>-</w:t>
            </w:r>
          </w:p>
        </w:tc>
      </w:tr>
    </w:tbl>
    <w:p w:rsidR="001F2146" w:rsidRDefault="001F2146" w:rsidP="00696A3E">
      <w:pPr>
        <w:pStyle w:val="Prrafodelista"/>
        <w:rPr>
          <w:rFonts w:asciiTheme="minorHAnsi" w:hAnsiTheme="minorHAnsi"/>
          <w:szCs w:val="22"/>
        </w:rPr>
      </w:pPr>
    </w:p>
    <w:p w:rsidR="00344D0C" w:rsidRDefault="00344D0C">
      <w:pPr>
        <w:rPr>
          <w:rFonts w:asciiTheme="minorHAnsi" w:hAnsiTheme="minorHAnsi"/>
          <w:szCs w:val="22"/>
        </w:rPr>
      </w:pPr>
      <w:r>
        <w:rPr>
          <w:rFonts w:asciiTheme="minorHAnsi" w:hAnsiTheme="minorHAnsi"/>
          <w:szCs w:val="22"/>
        </w:rPr>
        <w:br w:type="page"/>
      </w:r>
    </w:p>
    <w:p w:rsidR="00B94B02" w:rsidRPr="003F22A7" w:rsidRDefault="00B94B02" w:rsidP="00BA5DA6">
      <w:pPr>
        <w:pStyle w:val="Prrafodelista"/>
        <w:numPr>
          <w:ilvl w:val="0"/>
          <w:numId w:val="4"/>
        </w:numPr>
        <w:ind w:left="993" w:hanging="426"/>
        <w:rPr>
          <w:rFonts w:asciiTheme="minorHAnsi" w:hAnsiTheme="minorHAnsi"/>
          <w:b/>
          <w:szCs w:val="22"/>
        </w:rPr>
      </w:pPr>
      <w:r w:rsidRPr="003F22A7">
        <w:rPr>
          <w:rFonts w:asciiTheme="minorHAnsi" w:hAnsiTheme="minorHAnsi"/>
          <w:b/>
          <w:szCs w:val="22"/>
        </w:rPr>
        <w:lastRenderedPageBreak/>
        <w:t>ARCHIVO I05</w:t>
      </w:r>
    </w:p>
    <w:p w:rsidR="00B94B02" w:rsidRPr="00B94221" w:rsidRDefault="00B94B02" w:rsidP="00B94B02">
      <w:pPr>
        <w:ind w:left="567"/>
        <w:rPr>
          <w:rFonts w:asciiTheme="minorHAnsi" w:hAnsiTheme="minorHAnsi" w:cs="Arial"/>
          <w:szCs w:val="22"/>
        </w:rPr>
      </w:pPr>
    </w:p>
    <w:tbl>
      <w:tblPr>
        <w:tblW w:w="13608"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5"/>
        <w:gridCol w:w="709"/>
        <w:gridCol w:w="10234"/>
      </w:tblGrid>
      <w:tr w:rsidR="00B94B02" w:rsidRPr="00B94221" w:rsidTr="00376805">
        <w:trPr>
          <w:trHeight w:val="176"/>
        </w:trPr>
        <w:tc>
          <w:tcPr>
            <w:tcW w:w="2665" w:type="dxa"/>
          </w:tcPr>
          <w:p w:rsidR="00B94B02" w:rsidRPr="00B94221" w:rsidRDefault="00B94B02" w:rsidP="00B94B02">
            <w:pPr>
              <w:ind w:left="317"/>
              <w:rPr>
                <w:rFonts w:asciiTheme="minorHAnsi" w:hAnsiTheme="minorHAnsi" w:cs="Arial"/>
                <w:b/>
                <w:bCs/>
                <w:szCs w:val="22"/>
              </w:rPr>
            </w:pPr>
            <w:r w:rsidRPr="00B94221">
              <w:rPr>
                <w:rFonts w:asciiTheme="minorHAnsi" w:hAnsiTheme="minorHAnsi" w:cs="Arial"/>
                <w:b/>
                <w:szCs w:val="22"/>
              </w:rPr>
              <w:t>Nombre</w:t>
            </w:r>
          </w:p>
        </w:tc>
        <w:tc>
          <w:tcPr>
            <w:tcW w:w="709" w:type="dxa"/>
          </w:tcPr>
          <w:p w:rsidR="00B94B02" w:rsidRPr="00A8699E" w:rsidRDefault="00B94B02" w:rsidP="00B94B02">
            <w:pPr>
              <w:ind w:left="567"/>
              <w:rPr>
                <w:rFonts w:asciiTheme="minorHAnsi" w:hAnsiTheme="minorHAnsi" w:cs="Arial"/>
                <w:bCs/>
                <w:szCs w:val="22"/>
              </w:rPr>
            </w:pPr>
            <w:r w:rsidRPr="00A8699E">
              <w:rPr>
                <w:rFonts w:asciiTheme="minorHAnsi" w:hAnsiTheme="minorHAnsi" w:cs="Arial"/>
                <w:bCs/>
                <w:szCs w:val="22"/>
              </w:rPr>
              <w:t>:</w:t>
            </w:r>
          </w:p>
        </w:tc>
        <w:tc>
          <w:tcPr>
            <w:tcW w:w="10234" w:type="dxa"/>
          </w:tcPr>
          <w:p w:rsidR="00B94B02" w:rsidRPr="00E65EDF" w:rsidRDefault="00B94B02" w:rsidP="00B94B02">
            <w:pPr>
              <w:ind w:left="567"/>
              <w:rPr>
                <w:rFonts w:asciiTheme="minorHAnsi" w:hAnsiTheme="minorHAnsi" w:cs="Arial"/>
                <w:b/>
                <w:bCs/>
                <w:szCs w:val="22"/>
              </w:rPr>
            </w:pPr>
            <w:r w:rsidRPr="00E65EDF">
              <w:rPr>
                <w:rFonts w:asciiTheme="minorHAnsi" w:hAnsiTheme="minorHAnsi" w:cs="Arial"/>
                <w:b/>
                <w:szCs w:val="22"/>
              </w:rPr>
              <w:t>I05</w:t>
            </w:r>
          </w:p>
        </w:tc>
      </w:tr>
      <w:tr w:rsidR="00B94B02" w:rsidRPr="00B94221" w:rsidTr="00376805">
        <w:trPr>
          <w:trHeight w:val="12"/>
        </w:trPr>
        <w:tc>
          <w:tcPr>
            <w:tcW w:w="2665" w:type="dxa"/>
          </w:tcPr>
          <w:p w:rsidR="00B94B02" w:rsidRPr="00B94221" w:rsidRDefault="00B94B02" w:rsidP="00B94B02">
            <w:pPr>
              <w:ind w:left="317"/>
              <w:rPr>
                <w:rFonts w:asciiTheme="minorHAnsi" w:hAnsiTheme="minorHAnsi" w:cs="Arial"/>
                <w:b/>
                <w:bCs/>
                <w:szCs w:val="22"/>
              </w:rPr>
            </w:pPr>
            <w:r w:rsidRPr="00B94221">
              <w:rPr>
                <w:rFonts w:asciiTheme="minorHAnsi" w:hAnsiTheme="minorHAnsi" w:cs="Arial"/>
                <w:b/>
                <w:bCs/>
                <w:szCs w:val="22"/>
              </w:rPr>
              <w:t>Referencia</w:t>
            </w:r>
          </w:p>
        </w:tc>
        <w:tc>
          <w:tcPr>
            <w:tcW w:w="709" w:type="dxa"/>
          </w:tcPr>
          <w:p w:rsidR="00B94B02" w:rsidRPr="00A8699E" w:rsidRDefault="00B94B02" w:rsidP="00B94B02">
            <w:pPr>
              <w:ind w:left="567"/>
              <w:rPr>
                <w:rFonts w:asciiTheme="minorHAnsi" w:hAnsiTheme="minorHAnsi" w:cs="Arial"/>
                <w:szCs w:val="22"/>
              </w:rPr>
            </w:pPr>
            <w:r w:rsidRPr="00A8699E">
              <w:rPr>
                <w:rFonts w:asciiTheme="minorHAnsi" w:hAnsiTheme="minorHAnsi" w:cs="Arial"/>
                <w:szCs w:val="22"/>
              </w:rPr>
              <w:t>:</w:t>
            </w:r>
          </w:p>
        </w:tc>
        <w:tc>
          <w:tcPr>
            <w:tcW w:w="10234" w:type="dxa"/>
          </w:tcPr>
          <w:p w:rsidR="00B94B02" w:rsidRPr="00E65EDF" w:rsidRDefault="00B94B02" w:rsidP="00B94B02">
            <w:pPr>
              <w:ind w:left="567"/>
              <w:rPr>
                <w:rFonts w:asciiTheme="minorHAnsi" w:hAnsiTheme="minorHAnsi" w:cs="Arial"/>
                <w:b/>
                <w:szCs w:val="22"/>
              </w:rPr>
            </w:pPr>
            <w:r w:rsidRPr="00E65EDF">
              <w:rPr>
                <w:rFonts w:asciiTheme="minorHAnsi" w:hAnsiTheme="minorHAnsi" w:cs="Arial"/>
                <w:b/>
                <w:szCs w:val="22"/>
              </w:rPr>
              <w:t xml:space="preserve">Sociedades u organismos filiales </w:t>
            </w:r>
          </w:p>
          <w:p w:rsidR="00507F3D" w:rsidRPr="00E65EDF" w:rsidRDefault="00507F3D" w:rsidP="00B94B02">
            <w:pPr>
              <w:ind w:left="567"/>
              <w:rPr>
                <w:rFonts w:asciiTheme="minorHAnsi" w:hAnsiTheme="minorHAnsi" w:cs="Arial"/>
                <w:b/>
                <w:szCs w:val="22"/>
              </w:rPr>
            </w:pPr>
          </w:p>
        </w:tc>
      </w:tr>
      <w:tr w:rsidR="00B94B02" w:rsidRPr="00B94221" w:rsidTr="00376805">
        <w:trPr>
          <w:trHeight w:val="12"/>
        </w:trPr>
        <w:tc>
          <w:tcPr>
            <w:tcW w:w="2665" w:type="dxa"/>
          </w:tcPr>
          <w:p w:rsidR="00B94B02" w:rsidRPr="00B94221" w:rsidRDefault="00B94B02" w:rsidP="00B94B02">
            <w:pPr>
              <w:ind w:left="317"/>
              <w:rPr>
                <w:rFonts w:asciiTheme="minorHAnsi" w:hAnsiTheme="minorHAnsi" w:cs="Arial"/>
                <w:b/>
                <w:bCs/>
                <w:szCs w:val="22"/>
              </w:rPr>
            </w:pPr>
            <w:r w:rsidRPr="00B94221">
              <w:rPr>
                <w:rFonts w:asciiTheme="minorHAnsi" w:hAnsiTheme="minorHAnsi" w:cs="Arial"/>
                <w:b/>
                <w:szCs w:val="22"/>
              </w:rPr>
              <w:t>Sistema</w:t>
            </w:r>
          </w:p>
        </w:tc>
        <w:tc>
          <w:tcPr>
            <w:tcW w:w="709" w:type="dxa"/>
          </w:tcPr>
          <w:p w:rsidR="00B94B02" w:rsidRPr="00A8699E" w:rsidRDefault="00B94B02" w:rsidP="00B94B02">
            <w:pPr>
              <w:ind w:left="567"/>
              <w:rPr>
                <w:rFonts w:asciiTheme="minorHAnsi" w:hAnsiTheme="minorHAnsi" w:cs="Arial"/>
                <w:bCs/>
                <w:szCs w:val="22"/>
              </w:rPr>
            </w:pPr>
            <w:r w:rsidRPr="00A8699E">
              <w:rPr>
                <w:rFonts w:asciiTheme="minorHAnsi" w:hAnsiTheme="minorHAnsi" w:cs="Arial"/>
                <w:bCs/>
                <w:szCs w:val="22"/>
              </w:rPr>
              <w:t>:</w:t>
            </w:r>
          </w:p>
        </w:tc>
        <w:tc>
          <w:tcPr>
            <w:tcW w:w="10234" w:type="dxa"/>
          </w:tcPr>
          <w:p w:rsidR="00B94B02" w:rsidRPr="00A8699E" w:rsidRDefault="00B94B02" w:rsidP="00B94B02">
            <w:pPr>
              <w:ind w:left="567"/>
              <w:rPr>
                <w:rFonts w:asciiTheme="minorHAnsi" w:hAnsiTheme="minorHAnsi" w:cs="Arial"/>
                <w:bCs/>
                <w:szCs w:val="22"/>
              </w:rPr>
            </w:pPr>
            <w:r w:rsidRPr="00A8699E">
              <w:rPr>
                <w:rFonts w:asciiTheme="minorHAnsi" w:hAnsiTheme="minorHAnsi" w:cs="Arial"/>
                <w:szCs w:val="22"/>
              </w:rPr>
              <w:t>Institución</w:t>
            </w:r>
          </w:p>
        </w:tc>
      </w:tr>
      <w:tr w:rsidR="00B94B02" w:rsidRPr="00B94221" w:rsidTr="00376805">
        <w:trPr>
          <w:trHeight w:val="12"/>
        </w:trPr>
        <w:tc>
          <w:tcPr>
            <w:tcW w:w="2665" w:type="dxa"/>
          </w:tcPr>
          <w:p w:rsidR="00B94B02" w:rsidRPr="00B94221" w:rsidRDefault="00B94B02" w:rsidP="00B94B02">
            <w:pPr>
              <w:ind w:left="317"/>
              <w:rPr>
                <w:rFonts w:asciiTheme="minorHAnsi" w:hAnsiTheme="minorHAnsi" w:cs="Arial"/>
                <w:b/>
                <w:szCs w:val="22"/>
              </w:rPr>
            </w:pPr>
            <w:r w:rsidRPr="00B94221">
              <w:rPr>
                <w:rFonts w:asciiTheme="minorHAnsi" w:hAnsiTheme="minorHAnsi" w:cs="Arial"/>
                <w:b/>
                <w:szCs w:val="22"/>
              </w:rPr>
              <w:t>Periodicidad</w:t>
            </w:r>
            <w:r w:rsidRPr="00B94221">
              <w:rPr>
                <w:rFonts w:asciiTheme="minorHAnsi" w:hAnsiTheme="minorHAnsi" w:cs="Arial"/>
                <w:b/>
                <w:szCs w:val="22"/>
              </w:rPr>
              <w:tab/>
            </w:r>
          </w:p>
        </w:tc>
        <w:tc>
          <w:tcPr>
            <w:tcW w:w="709" w:type="dxa"/>
          </w:tcPr>
          <w:p w:rsidR="00B94B02" w:rsidRPr="00A8699E" w:rsidRDefault="00B94B02" w:rsidP="00B94B02">
            <w:pPr>
              <w:ind w:left="567"/>
              <w:rPr>
                <w:rFonts w:asciiTheme="minorHAnsi" w:hAnsiTheme="minorHAnsi" w:cs="Arial"/>
                <w:bCs/>
                <w:szCs w:val="22"/>
              </w:rPr>
            </w:pPr>
            <w:r w:rsidRPr="00A8699E">
              <w:rPr>
                <w:rFonts w:asciiTheme="minorHAnsi" w:hAnsiTheme="minorHAnsi" w:cs="Arial"/>
                <w:bCs/>
                <w:szCs w:val="22"/>
              </w:rPr>
              <w:t>:</w:t>
            </w:r>
          </w:p>
        </w:tc>
        <w:tc>
          <w:tcPr>
            <w:tcW w:w="10234" w:type="dxa"/>
          </w:tcPr>
          <w:p w:rsidR="00B94B02" w:rsidRPr="00A8699E" w:rsidRDefault="00B94B02" w:rsidP="00B94B02">
            <w:pPr>
              <w:ind w:left="567"/>
              <w:rPr>
                <w:rFonts w:asciiTheme="minorHAnsi" w:hAnsiTheme="minorHAnsi" w:cs="Arial"/>
                <w:szCs w:val="22"/>
              </w:rPr>
            </w:pPr>
            <w:r w:rsidRPr="00A8699E">
              <w:rPr>
                <w:rFonts w:asciiTheme="minorHAnsi" w:hAnsiTheme="minorHAnsi" w:cs="Arial"/>
                <w:szCs w:val="22"/>
              </w:rPr>
              <w:t>Semestral</w:t>
            </w:r>
          </w:p>
        </w:tc>
      </w:tr>
      <w:tr w:rsidR="00B94B02" w:rsidRPr="00B94221" w:rsidTr="00376805">
        <w:trPr>
          <w:trHeight w:val="270"/>
        </w:trPr>
        <w:tc>
          <w:tcPr>
            <w:tcW w:w="2665" w:type="dxa"/>
          </w:tcPr>
          <w:p w:rsidR="00B94B02" w:rsidRPr="00B94221" w:rsidRDefault="00B94B02" w:rsidP="00B94B02">
            <w:pPr>
              <w:ind w:left="317"/>
              <w:rPr>
                <w:rFonts w:asciiTheme="minorHAnsi" w:hAnsiTheme="minorHAnsi" w:cs="Arial"/>
                <w:b/>
                <w:szCs w:val="22"/>
              </w:rPr>
            </w:pPr>
            <w:r w:rsidRPr="00B94221">
              <w:rPr>
                <w:rFonts w:asciiTheme="minorHAnsi" w:hAnsiTheme="minorHAnsi" w:cs="Arial"/>
                <w:b/>
                <w:szCs w:val="22"/>
              </w:rPr>
              <w:t>Entidad</w:t>
            </w:r>
            <w:r>
              <w:rPr>
                <w:rFonts w:asciiTheme="minorHAnsi" w:hAnsiTheme="minorHAnsi" w:cs="Arial"/>
                <w:b/>
                <w:szCs w:val="22"/>
              </w:rPr>
              <w:t xml:space="preserve"> </w:t>
            </w:r>
            <w:r w:rsidRPr="00B94221">
              <w:rPr>
                <w:rFonts w:asciiTheme="minorHAnsi" w:hAnsiTheme="minorHAnsi" w:cs="Arial"/>
                <w:b/>
                <w:szCs w:val="22"/>
              </w:rPr>
              <w:t>reportadora</w:t>
            </w:r>
            <w:r w:rsidRPr="00B94221">
              <w:rPr>
                <w:rFonts w:asciiTheme="minorHAnsi" w:hAnsiTheme="minorHAnsi" w:cs="Arial"/>
                <w:b/>
                <w:szCs w:val="22"/>
              </w:rPr>
              <w:tab/>
            </w:r>
          </w:p>
        </w:tc>
        <w:tc>
          <w:tcPr>
            <w:tcW w:w="709" w:type="dxa"/>
          </w:tcPr>
          <w:p w:rsidR="00B94B02" w:rsidRPr="00A8699E" w:rsidRDefault="00B94B02" w:rsidP="00B94B02">
            <w:pPr>
              <w:ind w:left="567"/>
              <w:rPr>
                <w:rFonts w:asciiTheme="minorHAnsi" w:hAnsiTheme="minorHAnsi" w:cs="Arial"/>
                <w:bCs/>
                <w:szCs w:val="22"/>
              </w:rPr>
            </w:pPr>
            <w:r w:rsidRPr="00A8699E">
              <w:rPr>
                <w:rFonts w:asciiTheme="minorHAnsi" w:hAnsiTheme="minorHAnsi" w:cs="Arial"/>
                <w:bCs/>
                <w:szCs w:val="22"/>
              </w:rPr>
              <w:t>:</w:t>
            </w:r>
          </w:p>
        </w:tc>
        <w:tc>
          <w:tcPr>
            <w:tcW w:w="10234" w:type="dxa"/>
          </w:tcPr>
          <w:p w:rsidR="00B94B02" w:rsidRPr="00A8699E" w:rsidRDefault="00B94B02" w:rsidP="00B94B02">
            <w:pPr>
              <w:ind w:left="567"/>
              <w:rPr>
                <w:rFonts w:asciiTheme="minorHAnsi" w:hAnsiTheme="minorHAnsi" w:cs="Arial"/>
                <w:szCs w:val="22"/>
              </w:rPr>
            </w:pPr>
            <w:r w:rsidRPr="00A8699E">
              <w:rPr>
                <w:rFonts w:asciiTheme="minorHAnsi" w:hAnsiTheme="minorHAnsi" w:cs="Arial"/>
                <w:szCs w:val="22"/>
              </w:rPr>
              <w:t>Mutualidades</w:t>
            </w:r>
          </w:p>
        </w:tc>
      </w:tr>
    </w:tbl>
    <w:p w:rsidR="00B94B02" w:rsidRDefault="00B94B02" w:rsidP="00B94B02">
      <w:pPr>
        <w:tabs>
          <w:tab w:val="left" w:pos="426"/>
        </w:tabs>
        <w:ind w:left="567" w:hanging="141"/>
        <w:rPr>
          <w:rFonts w:asciiTheme="minorHAnsi" w:hAnsiTheme="minorHAnsi" w:cs="Arial"/>
          <w:b/>
          <w:szCs w:val="22"/>
        </w:rPr>
      </w:pPr>
    </w:p>
    <w:p w:rsidR="00B94B02" w:rsidRDefault="00B94B02" w:rsidP="00B94B02">
      <w:pPr>
        <w:tabs>
          <w:tab w:val="left" w:pos="567"/>
        </w:tabs>
        <w:ind w:left="567"/>
        <w:rPr>
          <w:rFonts w:asciiTheme="minorHAnsi" w:hAnsiTheme="minorHAnsi" w:cs="Arial"/>
          <w:szCs w:val="22"/>
        </w:rPr>
      </w:pPr>
      <w:r w:rsidRPr="00B94221">
        <w:rPr>
          <w:rFonts w:asciiTheme="minorHAnsi" w:hAnsiTheme="minorHAnsi" w:cs="Arial"/>
          <w:b/>
          <w:szCs w:val="22"/>
        </w:rPr>
        <w:t>Definición:</w:t>
      </w:r>
      <w:r w:rsidRPr="00B94221">
        <w:rPr>
          <w:rFonts w:asciiTheme="minorHAnsi" w:hAnsiTheme="minorHAnsi" w:cs="Arial"/>
          <w:szCs w:val="22"/>
        </w:rPr>
        <w:t xml:space="preserve"> </w:t>
      </w:r>
    </w:p>
    <w:p w:rsidR="005A370D" w:rsidRPr="00CD0206" w:rsidRDefault="005A370D" w:rsidP="00B94B02">
      <w:pPr>
        <w:tabs>
          <w:tab w:val="left" w:pos="567"/>
        </w:tabs>
        <w:ind w:left="567"/>
        <w:rPr>
          <w:rFonts w:asciiTheme="minorHAnsi" w:hAnsiTheme="minorHAnsi" w:cs="Arial"/>
          <w:b/>
          <w:szCs w:val="22"/>
        </w:rPr>
      </w:pPr>
    </w:p>
    <w:p w:rsidR="00CD0206" w:rsidRDefault="00CD0206" w:rsidP="00C2178C">
      <w:pPr>
        <w:tabs>
          <w:tab w:val="left" w:pos="567"/>
        </w:tabs>
        <w:ind w:left="567"/>
        <w:jc w:val="both"/>
        <w:rPr>
          <w:rFonts w:asciiTheme="minorHAnsi" w:hAnsiTheme="minorHAnsi" w:cs="Arial"/>
          <w:szCs w:val="22"/>
          <w:lang w:eastAsia="es-CL"/>
        </w:rPr>
      </w:pPr>
      <w:r w:rsidRPr="00022182">
        <w:rPr>
          <w:rFonts w:asciiTheme="minorHAnsi" w:hAnsiTheme="minorHAnsi" w:cs="Arial"/>
          <w:szCs w:val="22"/>
        </w:rPr>
        <w:t xml:space="preserve">Corresponde a un archivo plano que deberá contener el detalle </w:t>
      </w:r>
      <w:r>
        <w:rPr>
          <w:rFonts w:asciiTheme="minorHAnsi" w:hAnsiTheme="minorHAnsi" w:cs="Arial"/>
          <w:szCs w:val="22"/>
        </w:rPr>
        <w:t xml:space="preserve">de las </w:t>
      </w:r>
      <w:r>
        <w:rPr>
          <w:rFonts w:asciiTheme="minorHAnsi" w:hAnsiTheme="minorHAnsi" w:cs="Arial"/>
          <w:szCs w:val="22"/>
          <w:lang w:eastAsia="es-CL"/>
        </w:rPr>
        <w:t xml:space="preserve">sociedades u organismos filiales vinculados, directa o indirectamente con la mutualidad, e independiente del porcentaje de participación que ésta tenga en la propiedad de tales entidades. </w:t>
      </w:r>
    </w:p>
    <w:p w:rsidR="00CD0206" w:rsidRDefault="00CD0206" w:rsidP="00C2178C">
      <w:pPr>
        <w:ind w:left="426"/>
        <w:jc w:val="both"/>
        <w:rPr>
          <w:rFonts w:asciiTheme="minorHAnsi" w:hAnsiTheme="minorHAnsi" w:cs="Arial"/>
          <w:szCs w:val="22"/>
          <w:lang w:eastAsia="es-CL"/>
        </w:rPr>
      </w:pPr>
    </w:p>
    <w:p w:rsidR="00B94B02" w:rsidRDefault="00CD0206" w:rsidP="00C2178C">
      <w:pPr>
        <w:tabs>
          <w:tab w:val="left" w:pos="567"/>
        </w:tabs>
        <w:ind w:left="567"/>
        <w:jc w:val="both"/>
        <w:rPr>
          <w:rFonts w:asciiTheme="minorHAnsi" w:hAnsiTheme="minorHAnsi" w:cs="Arial"/>
          <w:szCs w:val="22"/>
          <w:lang w:eastAsia="es-CL"/>
        </w:rPr>
      </w:pPr>
      <w:r>
        <w:rPr>
          <w:rFonts w:asciiTheme="minorHAnsi" w:hAnsiTheme="minorHAnsi" w:cs="Arial"/>
          <w:szCs w:val="22"/>
          <w:lang w:eastAsia="es-CL"/>
        </w:rPr>
        <w:t xml:space="preserve">Dicho archivo deberá incluir todas aquellas sociedades u organismos filiales (matriz y sus correspondientes filiales, hasta el último nivel de participación) que conforman los ítems </w:t>
      </w:r>
      <w:r w:rsidRPr="00E32588">
        <w:rPr>
          <w:rFonts w:asciiTheme="minorHAnsi" w:hAnsiTheme="minorHAnsi" w:cs="Arial"/>
          <w:szCs w:val="22"/>
          <w:lang w:eastAsia="es-CL"/>
        </w:rPr>
        <w:t>12070</w:t>
      </w:r>
      <w:r>
        <w:rPr>
          <w:rFonts w:asciiTheme="minorHAnsi" w:hAnsiTheme="minorHAnsi" w:cs="Arial"/>
          <w:szCs w:val="22"/>
          <w:lang w:eastAsia="es-CL"/>
        </w:rPr>
        <w:t xml:space="preserve"> “</w:t>
      </w:r>
      <w:r w:rsidRPr="00E32588">
        <w:rPr>
          <w:rFonts w:asciiTheme="minorHAnsi" w:hAnsiTheme="minorHAnsi" w:cs="Arial"/>
          <w:szCs w:val="22"/>
          <w:lang w:eastAsia="es-CL"/>
        </w:rPr>
        <w:t>Inversiones en asociadas y en negocios conjuntos contabilizadas por el método de la participación</w:t>
      </w:r>
      <w:r>
        <w:rPr>
          <w:rFonts w:asciiTheme="minorHAnsi" w:hAnsiTheme="minorHAnsi" w:cs="Arial"/>
          <w:szCs w:val="22"/>
          <w:lang w:eastAsia="es-CL"/>
        </w:rPr>
        <w:t xml:space="preserve">” y </w:t>
      </w:r>
      <w:r w:rsidRPr="008B4440">
        <w:rPr>
          <w:rFonts w:asciiTheme="minorHAnsi" w:hAnsiTheme="minorHAnsi" w:cs="Arial"/>
          <w:szCs w:val="22"/>
          <w:lang w:eastAsia="es-CL"/>
        </w:rPr>
        <w:t>12080</w:t>
      </w:r>
      <w:r>
        <w:rPr>
          <w:rFonts w:asciiTheme="minorHAnsi" w:hAnsiTheme="minorHAnsi" w:cs="Arial"/>
          <w:szCs w:val="22"/>
          <w:lang w:eastAsia="es-CL"/>
        </w:rPr>
        <w:t xml:space="preserve"> “</w:t>
      </w:r>
      <w:r w:rsidRPr="008B4440">
        <w:rPr>
          <w:rFonts w:asciiTheme="minorHAnsi" w:hAnsiTheme="minorHAnsi" w:cs="Arial"/>
          <w:szCs w:val="22"/>
          <w:lang w:eastAsia="es-CL"/>
        </w:rPr>
        <w:t>Otras inversiones contabilizadas por el método de la participación</w:t>
      </w:r>
      <w:r>
        <w:rPr>
          <w:rFonts w:asciiTheme="minorHAnsi" w:hAnsiTheme="minorHAnsi" w:cs="Arial"/>
          <w:szCs w:val="22"/>
          <w:lang w:eastAsia="es-CL"/>
        </w:rPr>
        <w:t xml:space="preserve">” del FUPEF-IFRS, contenido en la Letra A, Titulo IV, del Libro VIII del Compendio de Normas del Seguro Social de la Ley N°16.744. </w:t>
      </w:r>
      <w:r w:rsidRPr="00EE7780">
        <w:rPr>
          <w:rFonts w:asciiTheme="minorHAnsi" w:hAnsiTheme="minorHAnsi" w:cs="Arial"/>
          <w:szCs w:val="22"/>
          <w:lang w:eastAsia="es-CL"/>
        </w:rPr>
        <w:t xml:space="preserve">Se entenderá por organismo filial cualquier tipo de entidad en que participen las mutualidades en su constitución o </w:t>
      </w:r>
      <w:r w:rsidRPr="007539B3">
        <w:rPr>
          <w:rFonts w:asciiTheme="minorHAnsi" w:hAnsiTheme="minorHAnsi" w:cs="Arial"/>
          <w:szCs w:val="22"/>
          <w:lang w:eastAsia="es-CL"/>
        </w:rPr>
        <w:t>modificación,</w:t>
      </w:r>
      <w:r w:rsidRPr="00EE7780">
        <w:rPr>
          <w:rFonts w:asciiTheme="minorHAnsi" w:hAnsiTheme="minorHAnsi" w:cs="Arial"/>
          <w:szCs w:val="22"/>
          <w:lang w:eastAsia="es-CL"/>
        </w:rPr>
        <w:t xml:space="preserve"> tales como corporaciones, fundaciones y otras.</w:t>
      </w:r>
    </w:p>
    <w:p w:rsidR="00CD0206" w:rsidRDefault="00CD0206" w:rsidP="00C2178C">
      <w:pPr>
        <w:tabs>
          <w:tab w:val="left" w:pos="567"/>
        </w:tabs>
        <w:ind w:left="567"/>
        <w:jc w:val="both"/>
        <w:rPr>
          <w:rFonts w:asciiTheme="minorHAnsi" w:hAnsiTheme="minorHAnsi" w:cs="Arial"/>
          <w:szCs w:val="22"/>
        </w:rPr>
      </w:pPr>
    </w:p>
    <w:p w:rsidR="00B94B02" w:rsidRDefault="00B94B02" w:rsidP="00C2178C">
      <w:pPr>
        <w:tabs>
          <w:tab w:val="left" w:pos="567"/>
        </w:tabs>
        <w:ind w:left="567"/>
        <w:jc w:val="both"/>
        <w:rPr>
          <w:rFonts w:asciiTheme="minorHAnsi" w:hAnsiTheme="minorHAnsi" w:cs="Arial"/>
          <w:szCs w:val="22"/>
        </w:rPr>
      </w:pPr>
      <w:r w:rsidRPr="00022182">
        <w:rPr>
          <w:rFonts w:asciiTheme="minorHAnsi" w:hAnsiTheme="minorHAnsi" w:cs="Arial"/>
          <w:szCs w:val="22"/>
          <w:lang w:eastAsia="es-CL"/>
        </w:rPr>
        <w:t>Los</w:t>
      </w:r>
      <w:r w:rsidRPr="00022182">
        <w:rPr>
          <w:rFonts w:asciiTheme="minorHAnsi" w:hAnsiTheme="minorHAnsi" w:cs="Arial"/>
          <w:szCs w:val="22"/>
        </w:rPr>
        <w:t xml:space="preserve"> campos solicitados y el formato requerido se presentan a continuación:</w:t>
      </w:r>
    </w:p>
    <w:p w:rsidR="00B94B02" w:rsidRDefault="00B94B02" w:rsidP="00B94B02">
      <w:pPr>
        <w:ind w:left="426"/>
        <w:rPr>
          <w:rFonts w:asciiTheme="minorHAnsi" w:hAnsiTheme="minorHAnsi" w:cs="Arial"/>
          <w:szCs w:val="22"/>
        </w:rPr>
      </w:pPr>
    </w:p>
    <w:tbl>
      <w:tblPr>
        <w:tblW w:w="136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984"/>
        <w:gridCol w:w="6096"/>
        <w:gridCol w:w="1984"/>
        <w:gridCol w:w="1276"/>
        <w:gridCol w:w="1417"/>
      </w:tblGrid>
      <w:tr w:rsidR="00C2178C" w:rsidRPr="00C2178C" w:rsidTr="00376805">
        <w:trPr>
          <w:trHeight w:val="20"/>
        </w:trPr>
        <w:tc>
          <w:tcPr>
            <w:tcW w:w="879" w:type="dxa"/>
            <w:shd w:val="clear" w:color="auto" w:fill="F2F2F2" w:themeFill="background1" w:themeFillShade="F2"/>
            <w:vAlign w:val="center"/>
          </w:tcPr>
          <w:p w:rsidR="00C2178C" w:rsidRPr="00E65EDF" w:rsidRDefault="00C2178C" w:rsidP="00C2178C">
            <w:pPr>
              <w:jc w:val="center"/>
              <w:rPr>
                <w:rFonts w:asciiTheme="minorHAnsi" w:hAnsiTheme="minorHAnsi" w:cs="Arial"/>
                <w:b/>
                <w:szCs w:val="22"/>
                <w:lang w:val="es-CL" w:eastAsia="en-US"/>
              </w:rPr>
            </w:pPr>
            <w:r w:rsidRPr="00E65EDF">
              <w:rPr>
                <w:rFonts w:asciiTheme="minorHAnsi" w:hAnsiTheme="minorHAnsi" w:cs="Arial"/>
                <w:b/>
                <w:szCs w:val="22"/>
                <w:lang w:val="es-CL" w:eastAsia="en-US"/>
              </w:rPr>
              <w:t>N°</w:t>
            </w:r>
          </w:p>
        </w:tc>
        <w:tc>
          <w:tcPr>
            <w:tcW w:w="1984" w:type="dxa"/>
            <w:shd w:val="clear" w:color="auto" w:fill="F2F2F2" w:themeFill="background1" w:themeFillShade="F2"/>
            <w:vAlign w:val="center"/>
          </w:tcPr>
          <w:p w:rsidR="00C2178C" w:rsidRPr="00E65EDF" w:rsidRDefault="00C2178C" w:rsidP="00C2178C">
            <w:pPr>
              <w:jc w:val="center"/>
              <w:rPr>
                <w:rFonts w:asciiTheme="minorHAnsi" w:hAnsiTheme="minorHAnsi" w:cs="Arial"/>
                <w:b/>
                <w:szCs w:val="22"/>
                <w:lang w:val="es-CL" w:eastAsia="en-US"/>
              </w:rPr>
            </w:pPr>
            <w:r w:rsidRPr="00E65EDF">
              <w:rPr>
                <w:rFonts w:asciiTheme="minorHAnsi" w:hAnsiTheme="minorHAnsi" w:cs="Arial"/>
                <w:b/>
                <w:szCs w:val="22"/>
                <w:lang w:val="es-CL" w:eastAsia="en-US"/>
              </w:rPr>
              <w:t>Nombre campo</w:t>
            </w:r>
          </w:p>
        </w:tc>
        <w:tc>
          <w:tcPr>
            <w:tcW w:w="6096" w:type="dxa"/>
            <w:shd w:val="clear" w:color="auto" w:fill="F2F2F2" w:themeFill="background1" w:themeFillShade="F2"/>
            <w:vAlign w:val="center"/>
          </w:tcPr>
          <w:p w:rsidR="00C2178C" w:rsidRPr="00E65EDF" w:rsidRDefault="00C2178C" w:rsidP="00C2178C">
            <w:pPr>
              <w:jc w:val="center"/>
              <w:rPr>
                <w:rFonts w:asciiTheme="minorHAnsi" w:hAnsiTheme="minorHAnsi" w:cs="Arial"/>
                <w:b/>
                <w:szCs w:val="22"/>
                <w:lang w:val="es-CL" w:eastAsia="en-US"/>
              </w:rPr>
            </w:pPr>
            <w:r w:rsidRPr="00E65EDF">
              <w:rPr>
                <w:rFonts w:asciiTheme="minorHAnsi" w:hAnsiTheme="minorHAnsi" w:cs="Arial"/>
                <w:b/>
                <w:szCs w:val="22"/>
                <w:lang w:val="es-CL" w:eastAsia="en-US"/>
              </w:rPr>
              <w:t>Descripción</w:t>
            </w:r>
          </w:p>
        </w:tc>
        <w:tc>
          <w:tcPr>
            <w:tcW w:w="1984" w:type="dxa"/>
            <w:shd w:val="clear" w:color="auto" w:fill="F2F2F2" w:themeFill="background1" w:themeFillShade="F2"/>
            <w:vAlign w:val="center"/>
          </w:tcPr>
          <w:p w:rsidR="00C2178C" w:rsidRPr="00E65EDF" w:rsidRDefault="00C2178C" w:rsidP="00C2178C">
            <w:pPr>
              <w:jc w:val="center"/>
              <w:rPr>
                <w:rFonts w:asciiTheme="minorHAnsi" w:hAnsiTheme="minorHAnsi" w:cs="Arial"/>
                <w:b/>
                <w:szCs w:val="22"/>
                <w:lang w:val="es-CL" w:eastAsia="en-US"/>
              </w:rPr>
            </w:pPr>
            <w:r w:rsidRPr="00E65EDF">
              <w:rPr>
                <w:rFonts w:asciiTheme="minorHAnsi" w:hAnsiTheme="minorHAnsi" w:cs="Arial"/>
                <w:b/>
                <w:szCs w:val="22"/>
                <w:lang w:val="es-CL" w:eastAsia="en-US"/>
              </w:rPr>
              <w:t>Tipo de dato</w:t>
            </w:r>
          </w:p>
        </w:tc>
        <w:tc>
          <w:tcPr>
            <w:tcW w:w="1276" w:type="dxa"/>
            <w:shd w:val="clear" w:color="auto" w:fill="F2F2F2" w:themeFill="background1" w:themeFillShade="F2"/>
            <w:vAlign w:val="center"/>
          </w:tcPr>
          <w:p w:rsidR="00C2178C" w:rsidRPr="00E65EDF" w:rsidRDefault="00C2178C" w:rsidP="00C2178C">
            <w:pPr>
              <w:jc w:val="center"/>
              <w:rPr>
                <w:rFonts w:asciiTheme="minorHAnsi" w:hAnsiTheme="minorHAnsi" w:cs="Arial"/>
                <w:b/>
                <w:szCs w:val="22"/>
                <w:lang w:val="es-CL" w:eastAsia="en-US"/>
              </w:rPr>
            </w:pPr>
            <w:r w:rsidRPr="00E65EDF">
              <w:rPr>
                <w:rFonts w:asciiTheme="minorHAnsi" w:hAnsiTheme="minorHAnsi" w:cs="Arial"/>
                <w:b/>
                <w:szCs w:val="22"/>
                <w:lang w:val="es-CL" w:eastAsia="en-US"/>
              </w:rPr>
              <w:t>Ejemplo</w:t>
            </w:r>
          </w:p>
        </w:tc>
        <w:tc>
          <w:tcPr>
            <w:tcW w:w="1417" w:type="dxa"/>
            <w:shd w:val="clear" w:color="auto" w:fill="F2F2F2" w:themeFill="background1" w:themeFillShade="F2"/>
            <w:vAlign w:val="center"/>
          </w:tcPr>
          <w:p w:rsidR="00C2178C" w:rsidRPr="00E65EDF" w:rsidRDefault="00C2178C" w:rsidP="00C2178C">
            <w:pPr>
              <w:jc w:val="center"/>
              <w:rPr>
                <w:rFonts w:asciiTheme="minorHAnsi" w:hAnsiTheme="minorHAnsi" w:cs="Arial"/>
                <w:b/>
                <w:szCs w:val="22"/>
                <w:lang w:val="es-CL" w:eastAsia="es-CL"/>
              </w:rPr>
            </w:pPr>
            <w:r w:rsidRPr="00E65EDF">
              <w:rPr>
                <w:rFonts w:asciiTheme="minorHAnsi" w:hAnsiTheme="minorHAnsi" w:cs="Arial"/>
                <w:b/>
                <w:szCs w:val="22"/>
                <w:lang w:val="es-CL" w:eastAsia="es-CL"/>
              </w:rPr>
              <w:t>Tabla</w:t>
            </w:r>
          </w:p>
          <w:p w:rsidR="00C2178C" w:rsidRPr="00E65EDF" w:rsidRDefault="00C2178C" w:rsidP="00C2178C">
            <w:pPr>
              <w:jc w:val="center"/>
              <w:rPr>
                <w:rFonts w:asciiTheme="minorHAnsi" w:hAnsiTheme="minorHAnsi" w:cs="Arial"/>
                <w:b/>
                <w:szCs w:val="22"/>
                <w:lang w:val="es-CL" w:eastAsia="en-US"/>
              </w:rPr>
            </w:pPr>
            <w:r w:rsidRPr="00E65EDF">
              <w:rPr>
                <w:rFonts w:asciiTheme="minorHAnsi" w:hAnsiTheme="minorHAnsi" w:cs="Arial"/>
                <w:b/>
                <w:szCs w:val="22"/>
                <w:lang w:val="es-CL" w:eastAsia="es-CL"/>
              </w:rPr>
              <w:t>de dominio</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Código correlativo</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Código numérico correlativo único que identifica a la sociedad u organismo filial que se vincula con la mutualidad, de forma directa o indirecta.</w:t>
            </w:r>
          </w:p>
        </w:tc>
        <w:tc>
          <w:tcPr>
            <w:tcW w:w="1984"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Número (20)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2</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RUT Entidad</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RUT de la sociedad u organismo filial.</w:t>
            </w:r>
          </w:p>
        </w:tc>
        <w:tc>
          <w:tcPr>
            <w:tcW w:w="1984"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(11)</w:t>
            </w:r>
            <w:r w:rsidRPr="00507F3D">
              <w:rPr>
                <w:rFonts w:asciiTheme="minorHAnsi" w:hAnsiTheme="minorHAnsi" w:cstheme="minorHAnsi"/>
                <w:color w:val="000000"/>
                <w:szCs w:val="22"/>
                <w:lang w:val="es-CL" w:eastAsia="en-US"/>
              </w:rPr>
              <w:br/>
              <w:t>999999999-9</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95668978-5</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693"/>
        </w:trPr>
        <w:tc>
          <w:tcPr>
            <w:tcW w:w="879" w:type="dxa"/>
            <w:vAlign w:val="center"/>
            <w:hideMark/>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3</w:t>
            </w:r>
          </w:p>
        </w:tc>
        <w:tc>
          <w:tcPr>
            <w:tcW w:w="1984" w:type="dxa"/>
            <w:vAlign w:val="center"/>
            <w:hideMark/>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Razón social</w:t>
            </w:r>
          </w:p>
        </w:tc>
        <w:tc>
          <w:tcPr>
            <w:tcW w:w="6096" w:type="dxa"/>
            <w:vAlign w:val="center"/>
            <w:hideMark/>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 la razón social de la sociedad u organismo filial.</w:t>
            </w:r>
          </w:p>
        </w:tc>
        <w:tc>
          <w:tcPr>
            <w:tcW w:w="1984" w:type="dxa"/>
            <w:vAlign w:val="center"/>
            <w:hideMark/>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(80)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Modelo S.A.</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792"/>
        </w:trPr>
        <w:tc>
          <w:tcPr>
            <w:tcW w:w="879" w:type="dxa"/>
            <w:vAlign w:val="center"/>
            <w:hideMark/>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lastRenderedPageBreak/>
              <w:t>4</w:t>
            </w:r>
          </w:p>
        </w:tc>
        <w:tc>
          <w:tcPr>
            <w:tcW w:w="1984" w:type="dxa"/>
            <w:noWrap/>
            <w:vAlign w:val="center"/>
            <w:hideMark/>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Nombre de fantasía</w:t>
            </w:r>
          </w:p>
        </w:tc>
        <w:tc>
          <w:tcPr>
            <w:tcW w:w="6096" w:type="dxa"/>
            <w:vAlign w:val="center"/>
            <w:hideMark/>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nombre de fantasía de la sociedad u organismo filial.</w:t>
            </w:r>
          </w:p>
        </w:tc>
        <w:tc>
          <w:tcPr>
            <w:tcW w:w="1984" w:type="dxa"/>
            <w:vAlign w:val="center"/>
            <w:hideMark/>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(80)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Modelo</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792"/>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5</w:t>
            </w:r>
          </w:p>
        </w:tc>
        <w:tc>
          <w:tcPr>
            <w:tcW w:w="1984" w:type="dxa"/>
            <w:noWrap/>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Tipo de participación</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Tipo de participación de la mutualidad, indicando si es directa o indirecta. Ver tabla de dominio correspondiente.</w:t>
            </w:r>
          </w:p>
        </w:tc>
        <w:tc>
          <w:tcPr>
            <w:tcW w:w="1984"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(1)</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2</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45</w:t>
            </w:r>
          </w:p>
        </w:tc>
      </w:tr>
      <w:tr w:rsidR="00C2178C" w:rsidRPr="00507F3D" w:rsidTr="00376805">
        <w:trPr>
          <w:trHeight w:val="41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6</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Vinculaciones societarias</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Código numérico que identifica a la sociedad u organismo filial vinculado directamente con otra sociedad ubicada en un nivel superior de la malla societaria de la mutualidad. Se deberá hacer referencia al campo "Código correlativo" que corresponda. En caso que la sociedad u organismo filial esté vinculado directamente con la mutualidad, se debe dejar vacío. Para aquellas entidades que tienen más de una vinculación directa, se deberá informar un registro por cada entidad a la que se vincule en un nivel superior de la malla societaria de la mutualidad.</w:t>
            </w:r>
          </w:p>
        </w:tc>
        <w:tc>
          <w:tcPr>
            <w:tcW w:w="1984"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Número (20)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3</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7</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 xml:space="preserve">Porcentaje de participación sociedad u organismo filial vinculado </w:t>
            </w:r>
          </w:p>
        </w:tc>
        <w:tc>
          <w:tcPr>
            <w:tcW w:w="6096" w:type="dxa"/>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directa que posee la sociedad u organismo filial vinculado directamente en un nivel superior de la malla societaria de la mutualidad, el que deberá ser informado como factor. Por ejemplo, un porcentaje de participación del 90% debe ser informado como 0,9000.</w:t>
            </w:r>
          </w:p>
        </w:tc>
        <w:tc>
          <w:tcPr>
            <w:tcW w:w="1984" w:type="dxa"/>
            <w:noWrap/>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Decimal (5,4)</w:t>
            </w:r>
          </w:p>
        </w:tc>
        <w:tc>
          <w:tcPr>
            <w:tcW w:w="1276" w:type="dxa"/>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0,9000</w:t>
            </w:r>
          </w:p>
        </w:tc>
        <w:tc>
          <w:tcPr>
            <w:tcW w:w="1417" w:type="dxa"/>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8</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 xml:space="preserve">Porcentaje de participación mutualidad </w:t>
            </w:r>
          </w:p>
        </w:tc>
        <w:tc>
          <w:tcPr>
            <w:tcW w:w="6096" w:type="dxa"/>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directa o indirecta, según corresponda, que posee la mutualidad en la entidad, el que deberá ser informado como factor. Por ejemplo, un porcentaje de participación del 90% debe ser informado como 0,9000.</w:t>
            </w:r>
          </w:p>
        </w:tc>
        <w:tc>
          <w:tcPr>
            <w:tcW w:w="1984" w:type="dxa"/>
            <w:noWrap/>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Decimal (5,4)</w:t>
            </w:r>
          </w:p>
        </w:tc>
        <w:tc>
          <w:tcPr>
            <w:tcW w:w="1276" w:type="dxa"/>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0,9000</w:t>
            </w:r>
          </w:p>
        </w:tc>
        <w:tc>
          <w:tcPr>
            <w:tcW w:w="1417" w:type="dxa"/>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hideMark/>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9</w:t>
            </w:r>
          </w:p>
        </w:tc>
        <w:tc>
          <w:tcPr>
            <w:tcW w:w="1984" w:type="dxa"/>
            <w:vAlign w:val="center"/>
            <w:hideMark/>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Socio 1</w:t>
            </w:r>
          </w:p>
        </w:tc>
        <w:tc>
          <w:tcPr>
            <w:tcW w:w="6096" w:type="dxa"/>
            <w:vAlign w:val="center"/>
            <w:hideMark/>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del socio que posea la mayor participación en la sociedad u organismo filial, sin considerar a la mutualidad, el que deberá ser informado como factor. Por ejemplo, un porcentaje de participación del 90% debe ser informado como 0,9000.</w:t>
            </w:r>
          </w:p>
        </w:tc>
        <w:tc>
          <w:tcPr>
            <w:tcW w:w="1984" w:type="dxa"/>
            <w:noWrap/>
            <w:vAlign w:val="center"/>
            <w:hideMark/>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Decimal (5,4)</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0,9000</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678"/>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10</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RUT Socio 1</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RUT del Socio 1 de la entidad.</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(11)</w:t>
            </w:r>
            <w:r w:rsidRPr="00507F3D">
              <w:rPr>
                <w:rFonts w:asciiTheme="minorHAnsi" w:hAnsiTheme="minorHAnsi" w:cstheme="minorHAnsi"/>
                <w:color w:val="000000"/>
                <w:szCs w:val="22"/>
                <w:lang w:val="es-CL" w:eastAsia="en-US"/>
              </w:rPr>
              <w:br/>
              <w:t>999999999-9</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95668978-5</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lastRenderedPageBreak/>
              <w:t>11</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Razón social Socio 1</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 la razón social del Socio 1 de la entidad.</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(80)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Socio 1 S.A.</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12</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Socio 2</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del socio que posea la segunda mayor participación en la sociedad u organismo filial, sin considerar a la mutualidad, el que deberá ser informado como factor. Por ejemplo, un porcentaje de participación del 90% debe ser informado como 0,9000.</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Decimal (5,4)</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0,9000</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553"/>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13</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RUT Socio 2</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RUT del Socio 2 de la entidad.</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(11)</w:t>
            </w:r>
            <w:r w:rsidRPr="00507F3D">
              <w:rPr>
                <w:rFonts w:asciiTheme="minorHAnsi" w:hAnsiTheme="minorHAnsi" w:cstheme="minorHAnsi"/>
                <w:color w:val="000000"/>
                <w:szCs w:val="22"/>
                <w:lang w:val="es-CL" w:eastAsia="en-US"/>
              </w:rPr>
              <w:br/>
              <w:t>999999999-9</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95668978-5</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14</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Razón social Socio 2</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 la razón social del Socio 2 de la entidad.</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(80)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Socio 2 S.A.</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15</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Socio 3</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del socio que posea la tercera mayor participación en la sociedad u organismo filial, sin considerar a la mutualidad, el que deberá ser informado como factor. Por ejemplo, un porcentaje de participación del 90% debe ser informado como 0,9000.</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Decimal (5,4)</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0,9000</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5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16</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RUT Socio 3</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RUT del Socio 3 de la entidad.</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(11)</w:t>
            </w:r>
            <w:r w:rsidRPr="00507F3D">
              <w:rPr>
                <w:rFonts w:asciiTheme="minorHAnsi" w:hAnsiTheme="minorHAnsi" w:cstheme="minorHAnsi"/>
                <w:color w:val="000000"/>
                <w:szCs w:val="22"/>
                <w:lang w:val="es-CL" w:eastAsia="en-US"/>
              </w:rPr>
              <w:br/>
              <w:t>999999999-9</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95668978-5</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17</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Razón social Socio 3</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 la razón social del Socio 3 de la entidad.</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(80)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Socio 3 S.A.</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18</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Socios restantes</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Porcentaje de participación que poseen en conjunto los socios restantes sin considerar a la mutualidad, el que deberá ser informado como factor. Por ejemplo, un porcentaje de participación del 90% debe ser informado como 0,9000.</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Decimal (5,4)</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0,9000</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19</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Nombre Representante Legal</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Nombre del Representante Legal de la sociedad u organismo filial.</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(80)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Juan Pérez González</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lastRenderedPageBreak/>
              <w:t>20</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Rut Representante Legal</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RUT del Representante Legal de la sociedad u organismo filial.</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(11)</w:t>
            </w:r>
            <w:r w:rsidRPr="00507F3D">
              <w:rPr>
                <w:rFonts w:asciiTheme="minorHAnsi" w:hAnsiTheme="minorHAnsi" w:cstheme="minorHAnsi"/>
                <w:color w:val="000000"/>
                <w:szCs w:val="22"/>
                <w:lang w:val="es-CL" w:eastAsia="en-US"/>
              </w:rPr>
              <w:br/>
              <w:t>999999999-9</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95668978-5</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21</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Nombre Gerente General</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Nombre del Gerente General de la sociedad u organismo filial</w:t>
            </w:r>
            <w:r w:rsidRPr="00507F3D" w:rsidDel="008E3D22">
              <w:rPr>
                <w:rFonts w:asciiTheme="minorHAnsi" w:hAnsiTheme="minorHAnsi" w:cstheme="minorHAnsi"/>
                <w:color w:val="000000"/>
                <w:szCs w:val="22"/>
                <w:lang w:val="es-CL" w:eastAsia="en-US"/>
              </w:rPr>
              <w:t>.</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(80)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Juan Pérez González</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22</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Rut Gerente General</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RUT del Gerente General de la sociedad u organismo filial.</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(11)</w:t>
            </w:r>
            <w:r w:rsidRPr="00507F3D">
              <w:rPr>
                <w:rFonts w:asciiTheme="minorHAnsi" w:hAnsiTheme="minorHAnsi" w:cstheme="minorHAnsi"/>
                <w:color w:val="000000"/>
                <w:szCs w:val="22"/>
                <w:lang w:val="es-CL" w:eastAsia="en-US"/>
              </w:rPr>
              <w:br/>
              <w:t>999999999-9</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95668978-5</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23</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E-mail Gerente General</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correo electrónico del Gerente General de la sociedad u organismo filial.</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Texto (120)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jperez@chile.cl</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r w:rsidR="00C2178C" w:rsidRPr="00507F3D" w:rsidTr="00376805">
        <w:trPr>
          <w:trHeight w:val="20"/>
        </w:trPr>
        <w:tc>
          <w:tcPr>
            <w:tcW w:w="879"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24</w:t>
            </w:r>
          </w:p>
        </w:tc>
        <w:tc>
          <w:tcPr>
            <w:tcW w:w="1984" w:type="dxa"/>
            <w:vAlign w:val="center"/>
          </w:tcPr>
          <w:p w:rsidR="00C2178C" w:rsidRPr="00507F3D" w:rsidRDefault="00C2178C" w:rsidP="00C2178C">
            <w:pPr>
              <w:spacing w:before="120" w:after="120"/>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Fono Gerente General</w:t>
            </w:r>
          </w:p>
        </w:tc>
        <w:tc>
          <w:tcPr>
            <w:tcW w:w="6096" w:type="dxa"/>
            <w:vAlign w:val="center"/>
          </w:tcPr>
          <w:p w:rsidR="00C2178C" w:rsidRPr="00507F3D" w:rsidRDefault="00C2178C" w:rsidP="00C2178C">
            <w:pPr>
              <w:spacing w:before="120" w:after="120"/>
              <w:jc w:val="both"/>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Corresponde al teléfono del Gerente General de la sociedad u organismo filial.</w:t>
            </w:r>
          </w:p>
        </w:tc>
        <w:tc>
          <w:tcPr>
            <w:tcW w:w="1984" w:type="dxa"/>
            <w:noWrap/>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Número (20)</w:t>
            </w:r>
          </w:p>
        </w:tc>
        <w:tc>
          <w:tcPr>
            <w:tcW w:w="1276"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56990999999</w:t>
            </w:r>
          </w:p>
        </w:tc>
        <w:tc>
          <w:tcPr>
            <w:tcW w:w="1417" w:type="dxa"/>
            <w:vAlign w:val="center"/>
          </w:tcPr>
          <w:p w:rsidR="00C2178C" w:rsidRPr="00507F3D" w:rsidRDefault="00C2178C" w:rsidP="00C2178C">
            <w:pPr>
              <w:spacing w:before="120" w:after="120"/>
              <w:jc w:val="center"/>
              <w:rPr>
                <w:rFonts w:asciiTheme="minorHAnsi" w:hAnsiTheme="minorHAnsi" w:cstheme="minorHAnsi"/>
                <w:color w:val="000000"/>
                <w:szCs w:val="22"/>
                <w:lang w:val="es-CL" w:eastAsia="en-US"/>
              </w:rPr>
            </w:pPr>
            <w:r w:rsidRPr="00507F3D">
              <w:rPr>
                <w:rFonts w:asciiTheme="minorHAnsi" w:hAnsiTheme="minorHAnsi" w:cstheme="minorHAnsi"/>
                <w:color w:val="000000"/>
                <w:szCs w:val="22"/>
                <w:lang w:val="es-CL" w:eastAsia="en-US"/>
              </w:rPr>
              <w:t>-</w:t>
            </w:r>
          </w:p>
        </w:tc>
      </w:tr>
    </w:tbl>
    <w:p w:rsidR="0049534C" w:rsidRPr="00507F3D" w:rsidRDefault="0049534C" w:rsidP="00C2178C">
      <w:pPr>
        <w:pStyle w:val="Prrafodelista"/>
        <w:ind w:left="567"/>
        <w:rPr>
          <w:rFonts w:asciiTheme="minorHAnsi" w:hAnsiTheme="minorHAnsi" w:cstheme="minorHAnsi"/>
          <w:szCs w:val="22"/>
        </w:rPr>
      </w:pPr>
    </w:p>
    <w:p w:rsidR="0049534C" w:rsidRPr="00507F3D" w:rsidRDefault="0049534C">
      <w:pPr>
        <w:rPr>
          <w:rFonts w:asciiTheme="minorHAnsi" w:hAnsiTheme="minorHAnsi" w:cstheme="minorHAnsi"/>
          <w:szCs w:val="22"/>
        </w:rPr>
      </w:pPr>
      <w:r w:rsidRPr="00507F3D">
        <w:rPr>
          <w:rFonts w:asciiTheme="minorHAnsi" w:hAnsiTheme="minorHAnsi" w:cstheme="minorHAnsi"/>
          <w:szCs w:val="22"/>
        </w:rPr>
        <w:br w:type="page"/>
      </w:r>
    </w:p>
    <w:p w:rsidR="00EA4709" w:rsidRPr="00BB73CA" w:rsidRDefault="00EA4709" w:rsidP="00BA5DA6">
      <w:pPr>
        <w:pStyle w:val="Prrafodelista"/>
        <w:numPr>
          <w:ilvl w:val="0"/>
          <w:numId w:val="4"/>
        </w:numPr>
        <w:ind w:left="992" w:hanging="425"/>
        <w:rPr>
          <w:rFonts w:asciiTheme="minorHAnsi" w:hAnsiTheme="minorHAnsi"/>
          <w:b/>
          <w:szCs w:val="22"/>
        </w:rPr>
      </w:pPr>
      <w:r w:rsidRPr="00BB73CA">
        <w:rPr>
          <w:rFonts w:asciiTheme="minorHAnsi" w:hAnsiTheme="minorHAnsi"/>
          <w:b/>
          <w:szCs w:val="22"/>
        </w:rPr>
        <w:lastRenderedPageBreak/>
        <w:t>ARCHIVO I06</w:t>
      </w:r>
    </w:p>
    <w:p w:rsidR="00EA4709" w:rsidRPr="00B94221" w:rsidRDefault="00EA4709" w:rsidP="00BA5DA6">
      <w:pPr>
        <w:pStyle w:val="Prrafodelista"/>
        <w:ind w:left="993"/>
        <w:rPr>
          <w:rFonts w:asciiTheme="minorHAnsi" w:hAnsiTheme="minorHAnsi" w:cs="Arial"/>
          <w:szCs w:val="22"/>
        </w:rPr>
      </w:pPr>
    </w:p>
    <w:tbl>
      <w:tblPr>
        <w:tblW w:w="14062"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709"/>
        <w:gridCol w:w="10660"/>
      </w:tblGrid>
      <w:tr w:rsidR="00EA4709" w:rsidRPr="00B94221" w:rsidTr="00376805">
        <w:trPr>
          <w:trHeight w:val="176"/>
        </w:trPr>
        <w:tc>
          <w:tcPr>
            <w:tcW w:w="2693" w:type="dxa"/>
          </w:tcPr>
          <w:p w:rsidR="00EA4709" w:rsidRPr="00B94221" w:rsidRDefault="00EA4709" w:rsidP="006C1A31">
            <w:pPr>
              <w:ind w:left="567" w:hanging="250"/>
              <w:rPr>
                <w:rFonts w:asciiTheme="minorHAnsi" w:hAnsiTheme="minorHAnsi" w:cs="Arial"/>
                <w:b/>
                <w:bCs/>
                <w:szCs w:val="22"/>
              </w:rPr>
            </w:pPr>
            <w:r w:rsidRPr="00B94221">
              <w:rPr>
                <w:rFonts w:asciiTheme="minorHAnsi" w:hAnsiTheme="minorHAnsi" w:cs="Arial"/>
                <w:b/>
                <w:szCs w:val="22"/>
              </w:rPr>
              <w:t>Nombre</w:t>
            </w:r>
          </w:p>
        </w:tc>
        <w:tc>
          <w:tcPr>
            <w:tcW w:w="709" w:type="dxa"/>
          </w:tcPr>
          <w:p w:rsidR="00EA4709" w:rsidRPr="00B94221" w:rsidRDefault="00EA4709" w:rsidP="006C1A31">
            <w:pPr>
              <w:ind w:left="567"/>
              <w:rPr>
                <w:rFonts w:asciiTheme="minorHAnsi" w:hAnsiTheme="minorHAnsi" w:cs="Arial"/>
                <w:bCs/>
                <w:szCs w:val="22"/>
              </w:rPr>
            </w:pPr>
            <w:r w:rsidRPr="00B94221">
              <w:rPr>
                <w:rFonts w:asciiTheme="minorHAnsi" w:hAnsiTheme="minorHAnsi" w:cs="Arial"/>
                <w:bCs/>
                <w:szCs w:val="22"/>
              </w:rPr>
              <w:t>:</w:t>
            </w:r>
          </w:p>
        </w:tc>
        <w:tc>
          <w:tcPr>
            <w:tcW w:w="10660" w:type="dxa"/>
          </w:tcPr>
          <w:p w:rsidR="00EA4709" w:rsidRPr="00E65EDF" w:rsidRDefault="00EA4709" w:rsidP="006C1A31">
            <w:pPr>
              <w:ind w:left="567" w:hanging="108"/>
              <w:rPr>
                <w:rFonts w:asciiTheme="minorHAnsi" w:hAnsiTheme="minorHAnsi" w:cs="Arial"/>
                <w:b/>
                <w:bCs/>
                <w:szCs w:val="22"/>
              </w:rPr>
            </w:pPr>
            <w:r w:rsidRPr="00E65EDF">
              <w:rPr>
                <w:rFonts w:asciiTheme="minorHAnsi" w:hAnsiTheme="minorHAnsi" w:cs="Arial"/>
                <w:b/>
                <w:szCs w:val="22"/>
              </w:rPr>
              <w:t>I06</w:t>
            </w:r>
          </w:p>
        </w:tc>
      </w:tr>
      <w:tr w:rsidR="00EA4709" w:rsidRPr="00B94221" w:rsidTr="00376805">
        <w:trPr>
          <w:trHeight w:val="12"/>
        </w:trPr>
        <w:tc>
          <w:tcPr>
            <w:tcW w:w="2693" w:type="dxa"/>
          </w:tcPr>
          <w:p w:rsidR="00EA4709" w:rsidRPr="00B94221" w:rsidRDefault="00EA4709" w:rsidP="006C1A31">
            <w:pPr>
              <w:ind w:left="567" w:hanging="250"/>
              <w:rPr>
                <w:rFonts w:asciiTheme="minorHAnsi" w:hAnsiTheme="minorHAnsi" w:cs="Arial"/>
                <w:b/>
                <w:szCs w:val="22"/>
              </w:rPr>
            </w:pPr>
            <w:r>
              <w:rPr>
                <w:rFonts w:asciiTheme="minorHAnsi" w:hAnsiTheme="minorHAnsi" w:cs="Arial"/>
                <w:b/>
                <w:szCs w:val="22"/>
              </w:rPr>
              <w:t>Referencia</w:t>
            </w:r>
          </w:p>
        </w:tc>
        <w:tc>
          <w:tcPr>
            <w:tcW w:w="709" w:type="dxa"/>
          </w:tcPr>
          <w:p w:rsidR="00EA4709" w:rsidRPr="00B94221" w:rsidRDefault="00EA4709" w:rsidP="006C1A31">
            <w:pPr>
              <w:ind w:left="567"/>
              <w:rPr>
                <w:rFonts w:asciiTheme="minorHAnsi" w:hAnsiTheme="minorHAnsi" w:cs="Arial"/>
                <w:bCs/>
                <w:szCs w:val="22"/>
              </w:rPr>
            </w:pPr>
            <w:r>
              <w:rPr>
                <w:rFonts w:asciiTheme="minorHAnsi" w:hAnsiTheme="minorHAnsi" w:cs="Arial"/>
                <w:bCs/>
                <w:szCs w:val="22"/>
              </w:rPr>
              <w:t>:</w:t>
            </w:r>
          </w:p>
        </w:tc>
        <w:tc>
          <w:tcPr>
            <w:tcW w:w="10660" w:type="dxa"/>
          </w:tcPr>
          <w:p w:rsidR="00A426E4" w:rsidRPr="00E65EDF" w:rsidRDefault="00EA4709" w:rsidP="006C1A31">
            <w:pPr>
              <w:ind w:left="459"/>
              <w:rPr>
                <w:rFonts w:asciiTheme="minorHAnsi" w:hAnsiTheme="minorHAnsi" w:cs="Arial"/>
                <w:b/>
                <w:szCs w:val="22"/>
              </w:rPr>
            </w:pPr>
            <w:r w:rsidRPr="00E65EDF">
              <w:rPr>
                <w:rFonts w:asciiTheme="minorHAnsi" w:hAnsiTheme="minorHAnsi" w:cs="Arial"/>
                <w:b/>
                <w:szCs w:val="22"/>
              </w:rPr>
              <w:t>Directores de las sociedades u organismos filiales</w:t>
            </w:r>
          </w:p>
          <w:p w:rsidR="00EA4709" w:rsidRPr="00E65EDF" w:rsidRDefault="00EA4709" w:rsidP="006C1A31">
            <w:pPr>
              <w:ind w:left="459"/>
              <w:rPr>
                <w:rFonts w:asciiTheme="minorHAnsi" w:hAnsiTheme="minorHAnsi" w:cs="Arial"/>
                <w:b/>
                <w:szCs w:val="22"/>
              </w:rPr>
            </w:pPr>
            <w:r w:rsidRPr="00E65EDF">
              <w:rPr>
                <w:rFonts w:asciiTheme="minorHAnsi" w:hAnsiTheme="minorHAnsi" w:cs="Arial"/>
                <w:b/>
                <w:szCs w:val="22"/>
              </w:rPr>
              <w:t xml:space="preserve"> </w:t>
            </w:r>
          </w:p>
        </w:tc>
      </w:tr>
      <w:tr w:rsidR="00EA4709" w:rsidRPr="00B94221" w:rsidTr="00376805">
        <w:trPr>
          <w:trHeight w:val="12"/>
        </w:trPr>
        <w:tc>
          <w:tcPr>
            <w:tcW w:w="2693" w:type="dxa"/>
          </w:tcPr>
          <w:p w:rsidR="00EA4709" w:rsidRPr="00B94221" w:rsidRDefault="00EA4709" w:rsidP="006C1A31">
            <w:pPr>
              <w:ind w:left="567" w:hanging="250"/>
              <w:rPr>
                <w:rFonts w:asciiTheme="minorHAnsi" w:hAnsiTheme="minorHAnsi" w:cs="Arial"/>
                <w:b/>
                <w:bCs/>
                <w:szCs w:val="22"/>
              </w:rPr>
            </w:pPr>
            <w:r w:rsidRPr="00B94221">
              <w:rPr>
                <w:rFonts w:asciiTheme="minorHAnsi" w:hAnsiTheme="minorHAnsi" w:cs="Arial"/>
                <w:b/>
                <w:szCs w:val="22"/>
              </w:rPr>
              <w:t>Sistema</w:t>
            </w:r>
          </w:p>
        </w:tc>
        <w:tc>
          <w:tcPr>
            <w:tcW w:w="709" w:type="dxa"/>
          </w:tcPr>
          <w:p w:rsidR="00EA4709" w:rsidRPr="00B94221" w:rsidRDefault="00EA4709" w:rsidP="006C1A31">
            <w:pPr>
              <w:ind w:left="567"/>
              <w:rPr>
                <w:rFonts w:asciiTheme="minorHAnsi" w:hAnsiTheme="minorHAnsi" w:cs="Arial"/>
                <w:bCs/>
                <w:szCs w:val="22"/>
              </w:rPr>
            </w:pPr>
            <w:r w:rsidRPr="00B94221">
              <w:rPr>
                <w:rFonts w:asciiTheme="minorHAnsi" w:hAnsiTheme="minorHAnsi" w:cs="Arial"/>
                <w:bCs/>
                <w:szCs w:val="22"/>
              </w:rPr>
              <w:t>:</w:t>
            </w:r>
          </w:p>
        </w:tc>
        <w:tc>
          <w:tcPr>
            <w:tcW w:w="10660" w:type="dxa"/>
          </w:tcPr>
          <w:p w:rsidR="00EA4709" w:rsidRPr="00B94221" w:rsidRDefault="00EA4709" w:rsidP="006C1A31">
            <w:pPr>
              <w:ind w:left="567" w:hanging="108"/>
              <w:rPr>
                <w:rFonts w:asciiTheme="minorHAnsi" w:hAnsiTheme="minorHAnsi" w:cs="Arial"/>
                <w:bCs/>
                <w:szCs w:val="22"/>
              </w:rPr>
            </w:pPr>
            <w:r w:rsidRPr="00B94221">
              <w:rPr>
                <w:rFonts w:asciiTheme="minorHAnsi" w:hAnsiTheme="minorHAnsi" w:cs="Arial"/>
                <w:szCs w:val="22"/>
              </w:rPr>
              <w:t>Institución</w:t>
            </w:r>
          </w:p>
        </w:tc>
      </w:tr>
      <w:tr w:rsidR="00EA4709" w:rsidRPr="00B94221" w:rsidTr="00376805">
        <w:trPr>
          <w:trHeight w:val="12"/>
        </w:trPr>
        <w:tc>
          <w:tcPr>
            <w:tcW w:w="2693" w:type="dxa"/>
          </w:tcPr>
          <w:p w:rsidR="00EA4709" w:rsidRPr="00B94221" w:rsidRDefault="00EA4709" w:rsidP="006C1A31">
            <w:pPr>
              <w:ind w:left="567" w:hanging="250"/>
              <w:rPr>
                <w:rFonts w:asciiTheme="minorHAnsi" w:hAnsiTheme="minorHAnsi" w:cs="Arial"/>
                <w:b/>
                <w:szCs w:val="22"/>
              </w:rPr>
            </w:pPr>
            <w:r w:rsidRPr="00B94221">
              <w:rPr>
                <w:rFonts w:asciiTheme="minorHAnsi" w:hAnsiTheme="minorHAnsi" w:cs="Arial"/>
                <w:b/>
                <w:szCs w:val="22"/>
              </w:rPr>
              <w:t>Periodicidad</w:t>
            </w:r>
            <w:r w:rsidRPr="00B94221">
              <w:rPr>
                <w:rFonts w:asciiTheme="minorHAnsi" w:hAnsiTheme="minorHAnsi" w:cs="Arial"/>
                <w:b/>
                <w:szCs w:val="22"/>
              </w:rPr>
              <w:tab/>
            </w:r>
          </w:p>
        </w:tc>
        <w:tc>
          <w:tcPr>
            <w:tcW w:w="709" w:type="dxa"/>
          </w:tcPr>
          <w:p w:rsidR="00EA4709" w:rsidRPr="00B94221" w:rsidRDefault="00EA4709" w:rsidP="006C1A31">
            <w:pPr>
              <w:ind w:left="567"/>
              <w:rPr>
                <w:rFonts w:asciiTheme="minorHAnsi" w:hAnsiTheme="minorHAnsi" w:cs="Arial"/>
                <w:bCs/>
                <w:szCs w:val="22"/>
              </w:rPr>
            </w:pPr>
            <w:r w:rsidRPr="00B94221">
              <w:rPr>
                <w:rFonts w:asciiTheme="minorHAnsi" w:hAnsiTheme="minorHAnsi" w:cs="Arial"/>
                <w:bCs/>
                <w:szCs w:val="22"/>
              </w:rPr>
              <w:t>:</w:t>
            </w:r>
          </w:p>
        </w:tc>
        <w:tc>
          <w:tcPr>
            <w:tcW w:w="10660" w:type="dxa"/>
          </w:tcPr>
          <w:p w:rsidR="00EA4709" w:rsidRPr="00B94221" w:rsidRDefault="00EA4709" w:rsidP="006C1A31">
            <w:pPr>
              <w:ind w:left="567" w:hanging="108"/>
              <w:rPr>
                <w:rFonts w:asciiTheme="minorHAnsi" w:hAnsiTheme="minorHAnsi" w:cs="Arial"/>
                <w:szCs w:val="22"/>
              </w:rPr>
            </w:pPr>
            <w:r w:rsidRPr="005B7FF9">
              <w:rPr>
                <w:rFonts w:asciiTheme="minorHAnsi" w:hAnsiTheme="minorHAnsi" w:cs="Arial"/>
                <w:szCs w:val="22"/>
              </w:rPr>
              <w:t>Semestral</w:t>
            </w:r>
          </w:p>
        </w:tc>
      </w:tr>
      <w:tr w:rsidR="00EA4709" w:rsidRPr="00B94221" w:rsidTr="00376805">
        <w:trPr>
          <w:trHeight w:val="12"/>
        </w:trPr>
        <w:tc>
          <w:tcPr>
            <w:tcW w:w="2693" w:type="dxa"/>
          </w:tcPr>
          <w:p w:rsidR="00EA4709" w:rsidRDefault="00EA4709" w:rsidP="006C1A31">
            <w:pPr>
              <w:ind w:left="567" w:hanging="250"/>
              <w:rPr>
                <w:rFonts w:asciiTheme="minorHAnsi" w:hAnsiTheme="minorHAnsi" w:cs="Arial"/>
                <w:b/>
                <w:szCs w:val="22"/>
              </w:rPr>
            </w:pPr>
            <w:r w:rsidRPr="00B94221">
              <w:rPr>
                <w:rFonts w:asciiTheme="minorHAnsi" w:hAnsiTheme="minorHAnsi" w:cs="Arial"/>
                <w:b/>
                <w:szCs w:val="22"/>
              </w:rPr>
              <w:t>Entidad reportadora</w:t>
            </w:r>
          </w:p>
          <w:p w:rsidR="00EA4709" w:rsidRPr="00B94221" w:rsidRDefault="00EA4709" w:rsidP="006C1A31">
            <w:pPr>
              <w:ind w:left="567" w:hanging="250"/>
              <w:rPr>
                <w:rFonts w:asciiTheme="minorHAnsi" w:hAnsiTheme="minorHAnsi" w:cs="Arial"/>
                <w:b/>
                <w:szCs w:val="22"/>
              </w:rPr>
            </w:pPr>
            <w:r w:rsidRPr="00B94221">
              <w:rPr>
                <w:rFonts w:asciiTheme="minorHAnsi" w:hAnsiTheme="minorHAnsi" w:cs="Arial"/>
                <w:b/>
                <w:szCs w:val="22"/>
              </w:rPr>
              <w:tab/>
            </w:r>
          </w:p>
        </w:tc>
        <w:tc>
          <w:tcPr>
            <w:tcW w:w="709" w:type="dxa"/>
          </w:tcPr>
          <w:p w:rsidR="00EA4709" w:rsidRPr="00B94221" w:rsidRDefault="00EA4709" w:rsidP="006C1A31">
            <w:pPr>
              <w:ind w:left="567"/>
              <w:rPr>
                <w:rFonts w:asciiTheme="minorHAnsi" w:hAnsiTheme="minorHAnsi" w:cs="Arial"/>
                <w:bCs/>
                <w:szCs w:val="22"/>
              </w:rPr>
            </w:pPr>
            <w:r w:rsidRPr="00B94221">
              <w:rPr>
                <w:rFonts w:asciiTheme="minorHAnsi" w:hAnsiTheme="minorHAnsi" w:cs="Arial"/>
                <w:bCs/>
                <w:szCs w:val="22"/>
              </w:rPr>
              <w:t>:</w:t>
            </w:r>
          </w:p>
        </w:tc>
        <w:tc>
          <w:tcPr>
            <w:tcW w:w="10660" w:type="dxa"/>
          </w:tcPr>
          <w:p w:rsidR="00EA4709" w:rsidRPr="00B94221" w:rsidRDefault="00EA4709" w:rsidP="006C1A31">
            <w:pPr>
              <w:ind w:left="567" w:hanging="108"/>
              <w:rPr>
                <w:rFonts w:asciiTheme="minorHAnsi" w:hAnsiTheme="minorHAnsi" w:cs="Arial"/>
                <w:szCs w:val="22"/>
              </w:rPr>
            </w:pPr>
            <w:r w:rsidRPr="009624CC">
              <w:rPr>
                <w:rFonts w:asciiTheme="minorHAnsi" w:hAnsiTheme="minorHAnsi" w:cs="Arial"/>
                <w:szCs w:val="22"/>
              </w:rPr>
              <w:t>Mutualidades</w:t>
            </w:r>
          </w:p>
        </w:tc>
      </w:tr>
    </w:tbl>
    <w:p w:rsidR="00EA4709" w:rsidRDefault="00EA4709" w:rsidP="00EA4709">
      <w:pPr>
        <w:tabs>
          <w:tab w:val="left" w:pos="426"/>
        </w:tabs>
        <w:ind w:left="426"/>
        <w:rPr>
          <w:rFonts w:asciiTheme="minorHAnsi" w:hAnsiTheme="minorHAnsi" w:cs="Arial"/>
          <w:b/>
          <w:szCs w:val="22"/>
        </w:rPr>
      </w:pPr>
    </w:p>
    <w:p w:rsidR="00EA4709" w:rsidRDefault="00EA4709" w:rsidP="00EA4709">
      <w:pPr>
        <w:tabs>
          <w:tab w:val="left" w:pos="709"/>
        </w:tabs>
        <w:ind w:left="567"/>
        <w:rPr>
          <w:rFonts w:asciiTheme="minorHAnsi" w:hAnsiTheme="minorHAnsi" w:cs="Arial"/>
          <w:szCs w:val="22"/>
        </w:rPr>
      </w:pPr>
      <w:r w:rsidRPr="00B94221">
        <w:rPr>
          <w:rFonts w:asciiTheme="minorHAnsi" w:hAnsiTheme="minorHAnsi" w:cs="Arial"/>
          <w:b/>
          <w:szCs w:val="22"/>
        </w:rPr>
        <w:t>Definición:</w:t>
      </w:r>
      <w:r w:rsidRPr="00B94221">
        <w:rPr>
          <w:rFonts w:asciiTheme="minorHAnsi" w:hAnsiTheme="minorHAnsi" w:cs="Arial"/>
          <w:szCs w:val="22"/>
        </w:rPr>
        <w:t xml:space="preserve"> </w:t>
      </w:r>
    </w:p>
    <w:p w:rsidR="0090103D" w:rsidRDefault="0090103D" w:rsidP="00EA4709">
      <w:pPr>
        <w:tabs>
          <w:tab w:val="left" w:pos="709"/>
        </w:tabs>
        <w:ind w:left="567"/>
        <w:rPr>
          <w:rFonts w:asciiTheme="minorHAnsi" w:hAnsiTheme="minorHAnsi" w:cs="Arial"/>
          <w:szCs w:val="22"/>
        </w:rPr>
      </w:pPr>
    </w:p>
    <w:p w:rsidR="00EA4709" w:rsidRDefault="00EA4709" w:rsidP="00EA4709">
      <w:pPr>
        <w:tabs>
          <w:tab w:val="left" w:pos="709"/>
        </w:tabs>
        <w:ind w:left="567"/>
        <w:rPr>
          <w:rFonts w:asciiTheme="minorHAnsi" w:hAnsiTheme="minorHAnsi" w:cs="Arial"/>
          <w:szCs w:val="22"/>
        </w:rPr>
      </w:pPr>
      <w:r w:rsidRPr="00EA4709">
        <w:rPr>
          <w:rFonts w:asciiTheme="minorHAnsi" w:hAnsiTheme="minorHAnsi" w:cs="Arial"/>
          <w:szCs w:val="22"/>
        </w:rPr>
        <w:t>Corresponde a un archivo plano que deberá contener el detalle de los directores de las sociedades u organismos filiales.</w:t>
      </w:r>
    </w:p>
    <w:p w:rsidR="00EA4709" w:rsidRPr="00EA4709" w:rsidRDefault="00EA4709" w:rsidP="00EA4709">
      <w:pPr>
        <w:tabs>
          <w:tab w:val="left" w:pos="709"/>
        </w:tabs>
        <w:ind w:left="567"/>
        <w:rPr>
          <w:rFonts w:asciiTheme="minorHAnsi" w:hAnsiTheme="minorHAnsi" w:cs="Arial"/>
          <w:szCs w:val="22"/>
        </w:rPr>
      </w:pPr>
    </w:p>
    <w:p w:rsidR="00EA4709" w:rsidRPr="00EA4709" w:rsidRDefault="00EA4709" w:rsidP="00EA4709">
      <w:pPr>
        <w:tabs>
          <w:tab w:val="left" w:pos="709"/>
        </w:tabs>
        <w:ind w:left="567"/>
        <w:rPr>
          <w:rFonts w:asciiTheme="minorHAnsi" w:hAnsiTheme="minorHAnsi" w:cs="Arial"/>
          <w:szCs w:val="22"/>
        </w:rPr>
      </w:pPr>
      <w:r w:rsidRPr="00EA4709">
        <w:rPr>
          <w:rFonts w:asciiTheme="minorHAnsi" w:hAnsiTheme="minorHAnsi" w:cs="Arial"/>
          <w:szCs w:val="22"/>
        </w:rPr>
        <w:t>Los campos solicitados y el formato requerido se presentan a continuación:</w:t>
      </w:r>
    </w:p>
    <w:p w:rsidR="00EA4709" w:rsidRDefault="00EA4709" w:rsidP="00EA4709">
      <w:pPr>
        <w:tabs>
          <w:tab w:val="left" w:pos="426"/>
        </w:tabs>
        <w:ind w:left="426"/>
        <w:rPr>
          <w:rFonts w:asciiTheme="minorHAnsi" w:hAnsiTheme="minorHAnsi" w:cs="Arial"/>
          <w:szCs w:val="22"/>
        </w:rPr>
      </w:pPr>
    </w:p>
    <w:tbl>
      <w:tblPr>
        <w:tblW w:w="1389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013"/>
        <w:gridCol w:w="6662"/>
        <w:gridCol w:w="1701"/>
        <w:gridCol w:w="1418"/>
        <w:gridCol w:w="1559"/>
      </w:tblGrid>
      <w:tr w:rsidR="00EA4709" w:rsidRPr="00B94221" w:rsidTr="00376805">
        <w:trPr>
          <w:trHeight w:val="20"/>
        </w:trPr>
        <w:tc>
          <w:tcPr>
            <w:tcW w:w="537" w:type="dxa"/>
            <w:shd w:val="clear" w:color="auto" w:fill="F2F2F2" w:themeFill="background1" w:themeFillShade="F2"/>
            <w:vAlign w:val="center"/>
          </w:tcPr>
          <w:p w:rsidR="00EA4709" w:rsidRPr="00B94221" w:rsidRDefault="00EA4709" w:rsidP="006C1A31">
            <w:pPr>
              <w:jc w:val="center"/>
              <w:rPr>
                <w:rFonts w:asciiTheme="minorHAnsi" w:hAnsiTheme="minorHAnsi" w:cs="Arial"/>
                <w:b/>
                <w:sz w:val="20"/>
                <w:szCs w:val="20"/>
              </w:rPr>
            </w:pPr>
            <w:r w:rsidRPr="00B94221">
              <w:rPr>
                <w:rFonts w:asciiTheme="minorHAnsi" w:hAnsiTheme="minorHAnsi" w:cs="Arial"/>
                <w:b/>
                <w:sz w:val="20"/>
                <w:szCs w:val="20"/>
              </w:rPr>
              <w:t>N</w:t>
            </w:r>
            <w:r>
              <w:rPr>
                <w:rFonts w:asciiTheme="minorHAnsi" w:hAnsiTheme="minorHAnsi" w:cs="Arial"/>
                <w:b/>
                <w:sz w:val="20"/>
                <w:szCs w:val="20"/>
              </w:rPr>
              <w:t>°</w:t>
            </w:r>
          </w:p>
        </w:tc>
        <w:tc>
          <w:tcPr>
            <w:tcW w:w="2013" w:type="dxa"/>
            <w:shd w:val="clear" w:color="auto" w:fill="F2F2F2" w:themeFill="background1" w:themeFillShade="F2"/>
            <w:vAlign w:val="center"/>
          </w:tcPr>
          <w:p w:rsidR="00EA4709" w:rsidRPr="00B94221" w:rsidRDefault="00EA4709" w:rsidP="006C1A31">
            <w:pPr>
              <w:jc w:val="center"/>
              <w:rPr>
                <w:rFonts w:asciiTheme="minorHAnsi" w:hAnsiTheme="minorHAnsi" w:cs="Arial"/>
                <w:b/>
                <w:sz w:val="20"/>
                <w:szCs w:val="20"/>
              </w:rPr>
            </w:pPr>
            <w:r w:rsidRPr="00B94221">
              <w:rPr>
                <w:rFonts w:asciiTheme="minorHAnsi" w:hAnsiTheme="minorHAnsi" w:cs="Arial"/>
                <w:b/>
                <w:sz w:val="20"/>
                <w:szCs w:val="20"/>
              </w:rPr>
              <w:t>Nombre campo</w:t>
            </w:r>
          </w:p>
        </w:tc>
        <w:tc>
          <w:tcPr>
            <w:tcW w:w="6662" w:type="dxa"/>
            <w:shd w:val="clear" w:color="auto" w:fill="F2F2F2" w:themeFill="background1" w:themeFillShade="F2"/>
            <w:vAlign w:val="center"/>
          </w:tcPr>
          <w:p w:rsidR="00EA4709" w:rsidRPr="00B94221" w:rsidRDefault="00EA4709" w:rsidP="006C1A31">
            <w:pPr>
              <w:jc w:val="center"/>
              <w:rPr>
                <w:rFonts w:asciiTheme="minorHAnsi" w:hAnsiTheme="minorHAnsi" w:cs="Arial"/>
                <w:b/>
                <w:sz w:val="20"/>
                <w:szCs w:val="20"/>
              </w:rPr>
            </w:pPr>
            <w:r w:rsidRPr="00B94221">
              <w:rPr>
                <w:rFonts w:asciiTheme="minorHAnsi" w:hAnsiTheme="minorHAnsi" w:cs="Arial"/>
                <w:b/>
                <w:sz w:val="20"/>
                <w:szCs w:val="20"/>
              </w:rPr>
              <w:t>Descripción</w:t>
            </w:r>
          </w:p>
        </w:tc>
        <w:tc>
          <w:tcPr>
            <w:tcW w:w="1701" w:type="dxa"/>
            <w:shd w:val="clear" w:color="auto" w:fill="F2F2F2" w:themeFill="background1" w:themeFillShade="F2"/>
            <w:vAlign w:val="center"/>
          </w:tcPr>
          <w:p w:rsidR="00EA4709" w:rsidRPr="00B94221" w:rsidRDefault="00EA4709" w:rsidP="006C1A31">
            <w:pPr>
              <w:jc w:val="center"/>
              <w:rPr>
                <w:rFonts w:asciiTheme="minorHAnsi" w:hAnsiTheme="minorHAnsi" w:cs="Arial"/>
                <w:b/>
                <w:sz w:val="20"/>
                <w:szCs w:val="20"/>
              </w:rPr>
            </w:pPr>
            <w:r w:rsidRPr="00B94221">
              <w:rPr>
                <w:rFonts w:asciiTheme="minorHAnsi" w:hAnsiTheme="minorHAnsi" w:cs="Arial"/>
                <w:b/>
                <w:sz w:val="20"/>
                <w:szCs w:val="20"/>
              </w:rPr>
              <w:t>Tipo de dato</w:t>
            </w:r>
          </w:p>
        </w:tc>
        <w:tc>
          <w:tcPr>
            <w:tcW w:w="1418" w:type="dxa"/>
            <w:shd w:val="clear" w:color="auto" w:fill="F2F2F2" w:themeFill="background1" w:themeFillShade="F2"/>
            <w:vAlign w:val="center"/>
          </w:tcPr>
          <w:p w:rsidR="00EA4709" w:rsidRPr="00B94221" w:rsidRDefault="00EA4709" w:rsidP="006C1A31">
            <w:pPr>
              <w:jc w:val="center"/>
              <w:rPr>
                <w:rFonts w:asciiTheme="minorHAnsi" w:hAnsiTheme="minorHAnsi" w:cs="Arial"/>
                <w:b/>
                <w:sz w:val="20"/>
                <w:szCs w:val="20"/>
              </w:rPr>
            </w:pPr>
            <w:r w:rsidRPr="00B94221">
              <w:rPr>
                <w:rFonts w:asciiTheme="minorHAnsi" w:hAnsiTheme="minorHAnsi" w:cs="Arial"/>
                <w:b/>
                <w:sz w:val="20"/>
                <w:szCs w:val="20"/>
              </w:rPr>
              <w:t>Ejemplo</w:t>
            </w:r>
          </w:p>
        </w:tc>
        <w:tc>
          <w:tcPr>
            <w:tcW w:w="1559" w:type="dxa"/>
            <w:shd w:val="clear" w:color="auto" w:fill="F2F2F2" w:themeFill="background1" w:themeFillShade="F2"/>
            <w:vAlign w:val="center"/>
          </w:tcPr>
          <w:p w:rsidR="00EA4709" w:rsidRPr="00B94221" w:rsidRDefault="00EA4709" w:rsidP="006C1A31">
            <w:pPr>
              <w:jc w:val="center"/>
              <w:rPr>
                <w:rFonts w:asciiTheme="minorHAnsi" w:hAnsiTheme="minorHAnsi" w:cs="Arial"/>
                <w:b/>
                <w:sz w:val="20"/>
                <w:szCs w:val="20"/>
                <w:lang w:eastAsia="es-CL"/>
              </w:rPr>
            </w:pPr>
            <w:r w:rsidRPr="00B94221">
              <w:rPr>
                <w:rFonts w:asciiTheme="minorHAnsi" w:hAnsiTheme="minorHAnsi" w:cs="Arial"/>
                <w:b/>
                <w:sz w:val="20"/>
                <w:szCs w:val="20"/>
                <w:lang w:eastAsia="es-CL"/>
              </w:rPr>
              <w:t>Tabla</w:t>
            </w:r>
          </w:p>
          <w:p w:rsidR="00EA4709" w:rsidRPr="00B94221" w:rsidRDefault="00EA4709" w:rsidP="006C1A31">
            <w:pPr>
              <w:jc w:val="center"/>
              <w:rPr>
                <w:rFonts w:asciiTheme="minorHAnsi" w:hAnsiTheme="minorHAnsi" w:cs="Arial"/>
                <w:b/>
                <w:sz w:val="20"/>
                <w:szCs w:val="20"/>
              </w:rPr>
            </w:pPr>
            <w:r w:rsidRPr="00B94221">
              <w:rPr>
                <w:rFonts w:asciiTheme="minorHAnsi" w:hAnsiTheme="minorHAnsi" w:cs="Arial"/>
                <w:b/>
                <w:sz w:val="20"/>
                <w:szCs w:val="20"/>
                <w:lang w:eastAsia="es-CL"/>
              </w:rPr>
              <w:t>de dominio</w:t>
            </w:r>
          </w:p>
        </w:tc>
      </w:tr>
      <w:tr w:rsidR="00EA4709" w:rsidRPr="00B94221" w:rsidTr="00376805">
        <w:trPr>
          <w:trHeight w:val="20"/>
        </w:trPr>
        <w:tc>
          <w:tcPr>
            <w:tcW w:w="537" w:type="dxa"/>
            <w:vAlign w:val="center"/>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1</w:t>
            </w:r>
          </w:p>
        </w:tc>
        <w:tc>
          <w:tcPr>
            <w:tcW w:w="2013" w:type="dxa"/>
            <w:vAlign w:val="center"/>
          </w:tcPr>
          <w:p w:rsidR="00EA4709" w:rsidRPr="00E87EA5" w:rsidRDefault="00EA4709" w:rsidP="006C1A31">
            <w:pPr>
              <w:rPr>
                <w:rFonts w:ascii="Calibri" w:hAnsi="Calibri"/>
                <w:color w:val="000000"/>
                <w:szCs w:val="22"/>
              </w:rPr>
            </w:pPr>
            <w:r w:rsidRPr="00E87EA5">
              <w:rPr>
                <w:rFonts w:ascii="Calibri" w:hAnsi="Calibri"/>
                <w:color w:val="000000"/>
                <w:szCs w:val="22"/>
              </w:rPr>
              <w:t>RUT Entidad</w:t>
            </w:r>
          </w:p>
        </w:tc>
        <w:tc>
          <w:tcPr>
            <w:tcW w:w="6662" w:type="dxa"/>
            <w:vAlign w:val="center"/>
          </w:tcPr>
          <w:p w:rsidR="00EA4709" w:rsidRPr="00E87EA5" w:rsidRDefault="00EA4709" w:rsidP="006C1A31">
            <w:pPr>
              <w:rPr>
                <w:rFonts w:ascii="Calibri" w:hAnsi="Calibri"/>
                <w:color w:val="000000"/>
                <w:szCs w:val="22"/>
              </w:rPr>
            </w:pPr>
            <w:r w:rsidRPr="00E87EA5">
              <w:rPr>
                <w:rFonts w:ascii="Calibri" w:hAnsi="Calibri"/>
                <w:color w:val="000000"/>
                <w:szCs w:val="22"/>
              </w:rPr>
              <w:t xml:space="preserve">Corresponde al RUT de la </w:t>
            </w:r>
            <w:r w:rsidRPr="00E87EA5">
              <w:rPr>
                <w:rFonts w:asciiTheme="minorHAnsi" w:hAnsiTheme="minorHAnsi" w:cs="Arial"/>
                <w:szCs w:val="22"/>
              </w:rPr>
              <w:t>sociedad u organismo filial</w:t>
            </w:r>
            <w:r w:rsidRPr="00E87EA5">
              <w:rPr>
                <w:rFonts w:ascii="Calibri" w:hAnsi="Calibri"/>
                <w:color w:val="000000"/>
                <w:szCs w:val="22"/>
              </w:rPr>
              <w:t>.</w:t>
            </w:r>
          </w:p>
        </w:tc>
        <w:tc>
          <w:tcPr>
            <w:tcW w:w="1701" w:type="dxa"/>
            <w:vAlign w:val="center"/>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Texto (11)</w:t>
            </w:r>
            <w:r w:rsidRPr="00E87EA5">
              <w:rPr>
                <w:rFonts w:ascii="Calibri" w:hAnsi="Calibri"/>
                <w:color w:val="000000"/>
                <w:szCs w:val="22"/>
              </w:rPr>
              <w:br/>
              <w:t>999999999-9</w:t>
            </w:r>
          </w:p>
        </w:tc>
        <w:tc>
          <w:tcPr>
            <w:tcW w:w="1418" w:type="dxa"/>
            <w:vAlign w:val="center"/>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95668978-5</w:t>
            </w:r>
          </w:p>
        </w:tc>
        <w:tc>
          <w:tcPr>
            <w:tcW w:w="1559" w:type="dxa"/>
            <w:vAlign w:val="center"/>
          </w:tcPr>
          <w:p w:rsidR="00EA4709" w:rsidRPr="000C337E" w:rsidRDefault="00EA4709" w:rsidP="006C1A31">
            <w:pPr>
              <w:jc w:val="center"/>
              <w:rPr>
                <w:rFonts w:ascii="Calibri" w:hAnsi="Calibri"/>
                <w:color w:val="000000"/>
                <w:sz w:val="20"/>
                <w:szCs w:val="20"/>
              </w:rPr>
            </w:pPr>
            <w:r w:rsidRPr="000C337E">
              <w:rPr>
                <w:rFonts w:ascii="Calibri" w:hAnsi="Calibri"/>
                <w:color w:val="000000"/>
                <w:sz w:val="20"/>
                <w:szCs w:val="20"/>
              </w:rPr>
              <w:t>-</w:t>
            </w:r>
          </w:p>
        </w:tc>
      </w:tr>
      <w:tr w:rsidR="00EA4709" w:rsidRPr="00B94221" w:rsidTr="00376805">
        <w:trPr>
          <w:trHeight w:val="822"/>
        </w:trPr>
        <w:tc>
          <w:tcPr>
            <w:tcW w:w="537" w:type="dxa"/>
            <w:vAlign w:val="center"/>
            <w:hideMark/>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2</w:t>
            </w:r>
          </w:p>
        </w:tc>
        <w:tc>
          <w:tcPr>
            <w:tcW w:w="2013" w:type="dxa"/>
            <w:vAlign w:val="center"/>
            <w:hideMark/>
          </w:tcPr>
          <w:p w:rsidR="00EA4709" w:rsidRPr="00E87EA5" w:rsidRDefault="00EA4709" w:rsidP="006C1A31">
            <w:pPr>
              <w:rPr>
                <w:rFonts w:ascii="Calibri" w:hAnsi="Calibri"/>
                <w:color w:val="000000"/>
                <w:szCs w:val="22"/>
              </w:rPr>
            </w:pPr>
            <w:r w:rsidRPr="00E87EA5">
              <w:rPr>
                <w:rFonts w:ascii="Calibri" w:hAnsi="Calibri"/>
                <w:color w:val="000000"/>
                <w:szCs w:val="22"/>
              </w:rPr>
              <w:t xml:space="preserve">Nombre </w:t>
            </w:r>
          </w:p>
        </w:tc>
        <w:tc>
          <w:tcPr>
            <w:tcW w:w="6662" w:type="dxa"/>
            <w:vAlign w:val="center"/>
            <w:hideMark/>
          </w:tcPr>
          <w:p w:rsidR="00EA4709" w:rsidRPr="00E87EA5" w:rsidRDefault="00EA4709" w:rsidP="006C1A31">
            <w:pPr>
              <w:rPr>
                <w:rFonts w:ascii="Calibri" w:hAnsi="Calibri"/>
                <w:color w:val="000000"/>
                <w:szCs w:val="22"/>
              </w:rPr>
            </w:pPr>
            <w:r w:rsidRPr="00E87EA5">
              <w:rPr>
                <w:rFonts w:ascii="Calibri" w:hAnsi="Calibri"/>
                <w:color w:val="000000"/>
                <w:szCs w:val="22"/>
              </w:rPr>
              <w:t xml:space="preserve">Corresponde al nombre del director de la </w:t>
            </w:r>
            <w:r w:rsidRPr="00E87EA5">
              <w:rPr>
                <w:rFonts w:asciiTheme="minorHAnsi" w:hAnsiTheme="minorHAnsi" w:cs="Arial"/>
                <w:szCs w:val="22"/>
              </w:rPr>
              <w:t>sociedad u organismo filial.</w:t>
            </w:r>
            <w:r w:rsidRPr="00E87EA5">
              <w:rPr>
                <w:rFonts w:ascii="Calibri" w:hAnsi="Calibri"/>
                <w:color w:val="000000"/>
                <w:szCs w:val="22"/>
              </w:rPr>
              <w:t xml:space="preserve"> </w:t>
            </w:r>
          </w:p>
        </w:tc>
        <w:tc>
          <w:tcPr>
            <w:tcW w:w="1701" w:type="dxa"/>
            <w:vAlign w:val="center"/>
            <w:hideMark/>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Texto</w:t>
            </w:r>
            <w:r w:rsidR="008129B8">
              <w:rPr>
                <w:rFonts w:ascii="Calibri" w:hAnsi="Calibri"/>
                <w:color w:val="000000"/>
                <w:szCs w:val="22"/>
              </w:rPr>
              <w:t xml:space="preserve"> </w:t>
            </w:r>
            <w:r w:rsidRPr="00E87EA5">
              <w:rPr>
                <w:rFonts w:ascii="Calibri" w:hAnsi="Calibri"/>
                <w:color w:val="000000"/>
                <w:szCs w:val="22"/>
              </w:rPr>
              <w:t>(80)</w:t>
            </w:r>
          </w:p>
        </w:tc>
        <w:tc>
          <w:tcPr>
            <w:tcW w:w="1418" w:type="dxa"/>
            <w:vAlign w:val="center"/>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Juan Pérez González</w:t>
            </w:r>
          </w:p>
        </w:tc>
        <w:tc>
          <w:tcPr>
            <w:tcW w:w="1559" w:type="dxa"/>
            <w:vAlign w:val="center"/>
          </w:tcPr>
          <w:p w:rsidR="00EA4709" w:rsidRPr="000C337E" w:rsidRDefault="00EA4709" w:rsidP="006C1A31">
            <w:pPr>
              <w:jc w:val="center"/>
              <w:rPr>
                <w:rFonts w:ascii="Calibri" w:hAnsi="Calibri"/>
                <w:color w:val="000000"/>
                <w:sz w:val="20"/>
                <w:szCs w:val="20"/>
              </w:rPr>
            </w:pPr>
            <w:r w:rsidRPr="000C337E">
              <w:rPr>
                <w:rFonts w:ascii="Calibri" w:hAnsi="Calibri"/>
                <w:color w:val="000000"/>
                <w:sz w:val="20"/>
                <w:szCs w:val="20"/>
              </w:rPr>
              <w:t>-</w:t>
            </w:r>
          </w:p>
        </w:tc>
      </w:tr>
      <w:tr w:rsidR="00EA4709" w:rsidRPr="00B94221" w:rsidTr="00376805">
        <w:trPr>
          <w:trHeight w:val="792"/>
        </w:trPr>
        <w:tc>
          <w:tcPr>
            <w:tcW w:w="537" w:type="dxa"/>
            <w:vAlign w:val="center"/>
            <w:hideMark/>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3</w:t>
            </w:r>
          </w:p>
        </w:tc>
        <w:tc>
          <w:tcPr>
            <w:tcW w:w="2013" w:type="dxa"/>
            <w:noWrap/>
            <w:vAlign w:val="center"/>
            <w:hideMark/>
          </w:tcPr>
          <w:p w:rsidR="00EA4709" w:rsidRPr="00E87EA5" w:rsidRDefault="00EA4709" w:rsidP="006C1A31">
            <w:pPr>
              <w:rPr>
                <w:rFonts w:ascii="Calibri" w:hAnsi="Calibri"/>
                <w:color w:val="000000"/>
                <w:szCs w:val="22"/>
              </w:rPr>
            </w:pPr>
            <w:r w:rsidRPr="00E87EA5">
              <w:rPr>
                <w:rFonts w:ascii="Calibri" w:hAnsi="Calibri"/>
                <w:color w:val="000000"/>
                <w:szCs w:val="22"/>
              </w:rPr>
              <w:t>Cargo</w:t>
            </w:r>
          </w:p>
        </w:tc>
        <w:tc>
          <w:tcPr>
            <w:tcW w:w="6662" w:type="dxa"/>
            <w:vAlign w:val="center"/>
            <w:hideMark/>
          </w:tcPr>
          <w:p w:rsidR="00EA4709" w:rsidRPr="00E87EA5" w:rsidRDefault="00EA4709" w:rsidP="006C1A31">
            <w:pPr>
              <w:rPr>
                <w:rFonts w:ascii="Calibri" w:hAnsi="Calibri"/>
                <w:color w:val="000000"/>
                <w:szCs w:val="22"/>
              </w:rPr>
            </w:pPr>
            <w:r w:rsidRPr="00E87EA5">
              <w:rPr>
                <w:rFonts w:ascii="Calibri" w:hAnsi="Calibri"/>
                <w:color w:val="000000"/>
                <w:szCs w:val="22"/>
              </w:rPr>
              <w:t>Corresponde al cargo del director. Ver tabla de dominio correspondiente.</w:t>
            </w:r>
          </w:p>
        </w:tc>
        <w:tc>
          <w:tcPr>
            <w:tcW w:w="1701" w:type="dxa"/>
            <w:vAlign w:val="center"/>
            <w:hideMark/>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Texto</w:t>
            </w:r>
            <w:r w:rsidR="008129B8">
              <w:rPr>
                <w:rFonts w:ascii="Calibri" w:hAnsi="Calibri"/>
                <w:color w:val="000000"/>
                <w:szCs w:val="22"/>
              </w:rPr>
              <w:t xml:space="preserve"> </w:t>
            </w:r>
            <w:r w:rsidRPr="00E87EA5">
              <w:rPr>
                <w:rFonts w:ascii="Calibri" w:hAnsi="Calibri"/>
                <w:color w:val="000000"/>
                <w:szCs w:val="22"/>
              </w:rPr>
              <w:t>(1)</w:t>
            </w:r>
          </w:p>
        </w:tc>
        <w:tc>
          <w:tcPr>
            <w:tcW w:w="1418" w:type="dxa"/>
            <w:vAlign w:val="center"/>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1</w:t>
            </w:r>
          </w:p>
        </w:tc>
        <w:tc>
          <w:tcPr>
            <w:tcW w:w="1559" w:type="dxa"/>
            <w:vAlign w:val="center"/>
          </w:tcPr>
          <w:p w:rsidR="00EA4709" w:rsidRPr="000C337E" w:rsidRDefault="00EA4709" w:rsidP="006C1A31">
            <w:pPr>
              <w:jc w:val="center"/>
              <w:rPr>
                <w:rFonts w:ascii="Calibri" w:hAnsi="Calibri"/>
                <w:color w:val="000000"/>
                <w:sz w:val="20"/>
                <w:szCs w:val="20"/>
              </w:rPr>
            </w:pPr>
            <w:r w:rsidRPr="000C337E">
              <w:rPr>
                <w:rFonts w:ascii="Calibri" w:hAnsi="Calibri"/>
                <w:color w:val="000000"/>
                <w:sz w:val="20"/>
                <w:szCs w:val="20"/>
              </w:rPr>
              <w:t>46</w:t>
            </w:r>
          </w:p>
        </w:tc>
      </w:tr>
      <w:tr w:rsidR="00EA4709" w:rsidRPr="00B94221" w:rsidTr="00376805">
        <w:trPr>
          <w:trHeight w:val="792"/>
        </w:trPr>
        <w:tc>
          <w:tcPr>
            <w:tcW w:w="537" w:type="dxa"/>
            <w:vAlign w:val="center"/>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4</w:t>
            </w:r>
          </w:p>
        </w:tc>
        <w:tc>
          <w:tcPr>
            <w:tcW w:w="2013" w:type="dxa"/>
            <w:noWrap/>
            <w:vAlign w:val="center"/>
          </w:tcPr>
          <w:p w:rsidR="00EA4709" w:rsidRPr="00E87EA5" w:rsidRDefault="00EA4709" w:rsidP="006C1A31">
            <w:pPr>
              <w:rPr>
                <w:rFonts w:ascii="Calibri" w:hAnsi="Calibri"/>
                <w:color w:val="000000"/>
                <w:szCs w:val="22"/>
              </w:rPr>
            </w:pPr>
            <w:r w:rsidRPr="00E87EA5">
              <w:rPr>
                <w:rFonts w:ascii="Calibri" w:hAnsi="Calibri"/>
                <w:color w:val="000000"/>
                <w:szCs w:val="22"/>
              </w:rPr>
              <w:t>Monto dieta</w:t>
            </w:r>
          </w:p>
        </w:tc>
        <w:tc>
          <w:tcPr>
            <w:tcW w:w="6662" w:type="dxa"/>
            <w:vAlign w:val="center"/>
          </w:tcPr>
          <w:p w:rsidR="00EA4709" w:rsidRPr="00E87EA5" w:rsidRDefault="00EA4709" w:rsidP="006C1A31">
            <w:pPr>
              <w:rPr>
                <w:rFonts w:ascii="Calibri" w:hAnsi="Calibri"/>
                <w:color w:val="000000"/>
                <w:szCs w:val="22"/>
              </w:rPr>
            </w:pPr>
            <w:r w:rsidRPr="00E87EA5">
              <w:rPr>
                <w:rFonts w:ascii="Calibri" w:hAnsi="Calibri"/>
                <w:color w:val="000000"/>
                <w:szCs w:val="22"/>
              </w:rPr>
              <w:t>Monto de la dieta por sesión, estipulada en los estatutos. Debe ser informada en pesos.</w:t>
            </w:r>
          </w:p>
        </w:tc>
        <w:tc>
          <w:tcPr>
            <w:tcW w:w="1701" w:type="dxa"/>
            <w:vAlign w:val="center"/>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Número</w:t>
            </w:r>
            <w:r w:rsidR="008129B8">
              <w:rPr>
                <w:rFonts w:ascii="Calibri" w:hAnsi="Calibri"/>
                <w:color w:val="000000"/>
                <w:szCs w:val="22"/>
              </w:rPr>
              <w:t xml:space="preserve"> </w:t>
            </w:r>
            <w:r w:rsidRPr="00E87EA5">
              <w:rPr>
                <w:rFonts w:ascii="Calibri" w:hAnsi="Calibri"/>
                <w:color w:val="000000"/>
                <w:szCs w:val="22"/>
              </w:rPr>
              <w:t>(20)</w:t>
            </w:r>
          </w:p>
        </w:tc>
        <w:tc>
          <w:tcPr>
            <w:tcW w:w="1418" w:type="dxa"/>
            <w:vAlign w:val="center"/>
          </w:tcPr>
          <w:p w:rsidR="00EA4709" w:rsidRPr="00E87EA5" w:rsidRDefault="00EA4709" w:rsidP="006C1A31">
            <w:pPr>
              <w:jc w:val="center"/>
              <w:rPr>
                <w:rFonts w:ascii="Calibri" w:hAnsi="Calibri"/>
                <w:color w:val="000000"/>
                <w:szCs w:val="22"/>
              </w:rPr>
            </w:pPr>
            <w:r w:rsidRPr="00E87EA5">
              <w:rPr>
                <w:rFonts w:ascii="Calibri" w:hAnsi="Calibri"/>
                <w:color w:val="000000"/>
                <w:szCs w:val="22"/>
              </w:rPr>
              <w:t>1000000</w:t>
            </w:r>
          </w:p>
        </w:tc>
        <w:tc>
          <w:tcPr>
            <w:tcW w:w="1559" w:type="dxa"/>
            <w:vAlign w:val="center"/>
          </w:tcPr>
          <w:p w:rsidR="00EA4709" w:rsidRPr="000C337E" w:rsidRDefault="00EA4709" w:rsidP="006C1A31">
            <w:pPr>
              <w:jc w:val="center"/>
              <w:rPr>
                <w:rFonts w:ascii="Calibri" w:hAnsi="Calibri"/>
                <w:color w:val="000000"/>
                <w:sz w:val="20"/>
                <w:szCs w:val="20"/>
              </w:rPr>
            </w:pPr>
            <w:r w:rsidRPr="000C337E">
              <w:rPr>
                <w:rFonts w:ascii="Calibri" w:hAnsi="Calibri"/>
                <w:color w:val="000000"/>
                <w:sz w:val="20"/>
                <w:szCs w:val="20"/>
              </w:rPr>
              <w:t>-</w:t>
            </w:r>
          </w:p>
        </w:tc>
      </w:tr>
    </w:tbl>
    <w:p w:rsidR="002B4D4D" w:rsidRDefault="002B4D4D" w:rsidP="00696A3E">
      <w:pPr>
        <w:pStyle w:val="Prrafodelista"/>
        <w:rPr>
          <w:rFonts w:asciiTheme="minorHAnsi" w:hAnsiTheme="minorHAnsi"/>
          <w:szCs w:val="22"/>
        </w:rPr>
      </w:pPr>
    </w:p>
    <w:p w:rsidR="002B4D4D" w:rsidRDefault="002B4D4D">
      <w:pPr>
        <w:rPr>
          <w:rFonts w:asciiTheme="minorHAnsi" w:hAnsiTheme="minorHAnsi"/>
          <w:szCs w:val="22"/>
        </w:rPr>
      </w:pPr>
      <w:r>
        <w:rPr>
          <w:rFonts w:asciiTheme="minorHAnsi" w:hAnsiTheme="minorHAnsi"/>
          <w:szCs w:val="22"/>
        </w:rPr>
        <w:br w:type="page"/>
      </w:r>
    </w:p>
    <w:p w:rsidR="0034767E" w:rsidRPr="00A426E4" w:rsidRDefault="0034767E" w:rsidP="00BA5DA6">
      <w:pPr>
        <w:pStyle w:val="Prrafodelista"/>
        <w:numPr>
          <w:ilvl w:val="0"/>
          <w:numId w:val="4"/>
        </w:numPr>
        <w:ind w:left="992" w:hanging="425"/>
        <w:rPr>
          <w:rFonts w:asciiTheme="minorHAnsi" w:hAnsiTheme="minorHAnsi"/>
          <w:szCs w:val="22"/>
        </w:rPr>
      </w:pPr>
      <w:r w:rsidRPr="00A426E4">
        <w:rPr>
          <w:rFonts w:asciiTheme="minorHAnsi" w:hAnsiTheme="minorHAnsi"/>
          <w:b/>
          <w:szCs w:val="22"/>
        </w:rPr>
        <w:lastRenderedPageBreak/>
        <w:t>ARCHIVO R01</w:t>
      </w:r>
      <w:bookmarkEnd w:id="7"/>
    </w:p>
    <w:p w:rsidR="0034767E" w:rsidRPr="00594147" w:rsidRDefault="0034767E" w:rsidP="0034767E">
      <w:pPr>
        <w:jc w:val="both"/>
        <w:rPr>
          <w:rFonts w:asciiTheme="minorHAnsi" w:hAnsiTheme="minorHAnsi" w:cs="Arial"/>
          <w:szCs w:val="22"/>
        </w:rPr>
      </w:pPr>
    </w:p>
    <w:tbl>
      <w:tblPr>
        <w:tblW w:w="13608"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07"/>
        <w:gridCol w:w="339"/>
        <w:gridCol w:w="9462"/>
      </w:tblGrid>
      <w:tr w:rsidR="0034767E" w:rsidRPr="00594147" w:rsidTr="001E59C0">
        <w:trPr>
          <w:trHeight w:val="298"/>
        </w:trPr>
        <w:tc>
          <w:tcPr>
            <w:tcW w:w="3807"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34767E" w:rsidRPr="00E65EDF" w:rsidRDefault="0034767E" w:rsidP="0034767E">
            <w:pPr>
              <w:jc w:val="both"/>
              <w:rPr>
                <w:rFonts w:asciiTheme="minorHAnsi" w:hAnsiTheme="minorHAnsi" w:cs="Arial"/>
                <w:b/>
                <w:bCs/>
                <w:szCs w:val="22"/>
              </w:rPr>
            </w:pPr>
            <w:r w:rsidRPr="00E65EDF">
              <w:rPr>
                <w:rFonts w:asciiTheme="minorHAnsi" w:hAnsiTheme="minorHAnsi" w:cs="Arial"/>
                <w:b/>
                <w:szCs w:val="22"/>
              </w:rPr>
              <w:t>R01</w:t>
            </w:r>
          </w:p>
        </w:tc>
      </w:tr>
      <w:tr w:rsidR="0034767E" w:rsidRPr="00594147" w:rsidTr="001E59C0">
        <w:trPr>
          <w:trHeight w:val="298"/>
        </w:trPr>
        <w:tc>
          <w:tcPr>
            <w:tcW w:w="3807"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w:t>
            </w:r>
          </w:p>
        </w:tc>
        <w:tc>
          <w:tcPr>
            <w:tcW w:w="9462" w:type="dxa"/>
          </w:tcPr>
          <w:p w:rsidR="0034767E" w:rsidRPr="00E65EDF" w:rsidRDefault="0034767E" w:rsidP="0034767E">
            <w:pPr>
              <w:jc w:val="both"/>
              <w:rPr>
                <w:rFonts w:asciiTheme="minorHAnsi" w:hAnsiTheme="minorHAnsi" w:cs="Arial"/>
                <w:b/>
                <w:szCs w:val="22"/>
              </w:rPr>
            </w:pPr>
            <w:r w:rsidRPr="00E65EDF">
              <w:rPr>
                <w:rFonts w:asciiTheme="minorHAnsi" w:hAnsiTheme="minorHAnsi" w:cs="Arial"/>
                <w:b/>
                <w:szCs w:val="22"/>
              </w:rPr>
              <w:t>Pensionados</w:t>
            </w:r>
          </w:p>
          <w:p w:rsidR="00377AB9" w:rsidRPr="00E65EDF" w:rsidRDefault="00377AB9" w:rsidP="0034767E">
            <w:pPr>
              <w:jc w:val="both"/>
              <w:rPr>
                <w:rFonts w:asciiTheme="minorHAnsi" w:hAnsiTheme="minorHAnsi" w:cs="Arial"/>
                <w:b/>
                <w:szCs w:val="22"/>
              </w:rPr>
            </w:pPr>
          </w:p>
        </w:tc>
      </w:tr>
      <w:tr w:rsidR="0034767E" w:rsidRPr="00594147" w:rsidTr="001E59C0">
        <w:trPr>
          <w:trHeight w:val="298"/>
        </w:trPr>
        <w:tc>
          <w:tcPr>
            <w:tcW w:w="3807"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Régimen</w:t>
            </w:r>
          </w:p>
        </w:tc>
      </w:tr>
      <w:tr w:rsidR="0034767E" w:rsidRPr="00594147" w:rsidTr="001E59C0">
        <w:trPr>
          <w:trHeight w:val="298"/>
        </w:trPr>
        <w:tc>
          <w:tcPr>
            <w:tcW w:w="3807"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1E59C0">
        <w:trPr>
          <w:trHeight w:val="298"/>
        </w:trPr>
        <w:tc>
          <w:tcPr>
            <w:tcW w:w="3807"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34767E" w:rsidRPr="00594147" w:rsidRDefault="0034767E" w:rsidP="0034767E">
            <w:pPr>
              <w:jc w:val="both"/>
              <w:rPr>
                <w:rFonts w:asciiTheme="minorHAnsi" w:hAnsiTheme="minorHAnsi" w:cs="Arial"/>
                <w:szCs w:val="22"/>
                <w:highlight w:val="yellow"/>
              </w:rPr>
            </w:pPr>
            <w:r w:rsidRPr="00594147">
              <w:rPr>
                <w:rFonts w:asciiTheme="minorHAnsi" w:hAnsiTheme="minorHAnsi" w:cs="Arial"/>
                <w:szCs w:val="22"/>
              </w:rPr>
              <w:t>Mutualidades, ISL</w:t>
            </w:r>
          </w:p>
        </w:tc>
      </w:tr>
    </w:tbl>
    <w:p w:rsidR="0034767E" w:rsidRPr="00594147" w:rsidRDefault="0034767E" w:rsidP="0034767E">
      <w:pPr>
        <w:jc w:val="both"/>
        <w:rPr>
          <w:rFonts w:asciiTheme="minorHAnsi" w:hAnsiTheme="minorHAnsi" w:cs="Arial"/>
          <w:b/>
          <w:szCs w:val="22"/>
        </w:rPr>
      </w:pPr>
    </w:p>
    <w:p w:rsidR="001E59C0" w:rsidRDefault="001E59C0" w:rsidP="001E59C0">
      <w:pPr>
        <w:ind w:left="567"/>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1E59C0" w:rsidRPr="00594147" w:rsidRDefault="001E59C0" w:rsidP="001E59C0">
      <w:pPr>
        <w:ind w:left="567"/>
        <w:rPr>
          <w:rFonts w:asciiTheme="minorHAnsi" w:hAnsiTheme="minorHAnsi" w:cs="Arial"/>
          <w:b/>
          <w:szCs w:val="22"/>
        </w:rPr>
      </w:pPr>
    </w:p>
    <w:p w:rsidR="001E59C0" w:rsidRPr="006733BD" w:rsidRDefault="001E59C0" w:rsidP="001E59C0">
      <w:pPr>
        <w:ind w:left="567"/>
        <w:contextualSpacing/>
        <w:rPr>
          <w:rFonts w:asciiTheme="minorHAnsi" w:hAnsiTheme="minorHAnsi" w:cs="Arial"/>
          <w:szCs w:val="22"/>
        </w:rPr>
      </w:pPr>
      <w:r w:rsidRPr="006733BD">
        <w:rPr>
          <w:rFonts w:asciiTheme="minorHAnsi" w:hAnsiTheme="minorHAnsi" w:cs="Arial"/>
          <w:szCs w:val="22"/>
        </w:rPr>
        <w:t xml:space="preserve">Corresponde </w:t>
      </w:r>
      <w:r w:rsidRPr="00D308CD">
        <w:rPr>
          <w:rFonts w:asciiTheme="minorHAnsi" w:hAnsiTheme="minorHAnsi" w:cs="Arial"/>
          <w:szCs w:val="22"/>
        </w:rPr>
        <w:t>a un archivo plano que deberá contener el detalle de los antecedentes de todos los pensionados vigentes y en tramitación al cierre del mes de la información reportada.</w:t>
      </w:r>
    </w:p>
    <w:p w:rsidR="001E59C0" w:rsidRPr="006733BD" w:rsidRDefault="001E59C0" w:rsidP="001E59C0">
      <w:pPr>
        <w:ind w:left="567"/>
        <w:contextualSpacing/>
        <w:rPr>
          <w:rFonts w:asciiTheme="minorHAnsi" w:hAnsiTheme="minorHAnsi" w:cs="Arial"/>
          <w:szCs w:val="22"/>
        </w:rPr>
      </w:pPr>
    </w:p>
    <w:p w:rsidR="001E59C0" w:rsidRDefault="001E59C0" w:rsidP="001E59C0">
      <w:pPr>
        <w:ind w:left="567"/>
        <w:contextualSpacing/>
        <w:rPr>
          <w:rFonts w:asciiTheme="minorHAnsi" w:hAnsiTheme="minorHAnsi" w:cs="Arial"/>
          <w:szCs w:val="22"/>
        </w:rPr>
      </w:pPr>
      <w:r w:rsidRPr="006733BD">
        <w:rPr>
          <w:rFonts w:asciiTheme="minorHAnsi" w:hAnsiTheme="minorHAnsi" w:cs="Arial"/>
          <w:szCs w:val="22"/>
        </w:rPr>
        <w:t xml:space="preserve">Se </w:t>
      </w:r>
      <w:r w:rsidRPr="00536D9E">
        <w:rPr>
          <w:rFonts w:asciiTheme="minorHAnsi" w:hAnsiTheme="minorHAnsi" w:cs="Arial"/>
          <w:szCs w:val="22"/>
        </w:rPr>
        <w:t>consideran todos los pensionados a los cuales la entidad les pagó una pensión en el período de reporte, entiéndase por ello, todas las pensiones emitidas a pago aun cuando no hayan sido cobradas por el beneficiario, y aquellos que se encuentren tramitando la pensión en la institución.</w:t>
      </w:r>
    </w:p>
    <w:p w:rsidR="001E59C0" w:rsidRPr="006733BD" w:rsidRDefault="001E59C0" w:rsidP="001E59C0">
      <w:pPr>
        <w:ind w:left="567"/>
        <w:contextualSpacing/>
        <w:rPr>
          <w:rFonts w:asciiTheme="minorHAnsi" w:hAnsiTheme="minorHAnsi" w:cs="Arial"/>
          <w:szCs w:val="22"/>
        </w:rPr>
      </w:pPr>
    </w:p>
    <w:p w:rsidR="001E59C0" w:rsidRPr="006733BD" w:rsidRDefault="001E59C0" w:rsidP="001E59C0">
      <w:pPr>
        <w:ind w:left="567"/>
        <w:contextualSpacing/>
        <w:rPr>
          <w:rFonts w:asciiTheme="minorHAnsi" w:hAnsiTheme="minorHAnsi" w:cs="Arial"/>
          <w:szCs w:val="22"/>
        </w:rPr>
      </w:pPr>
      <w:r w:rsidRPr="006733BD">
        <w:rPr>
          <w:rFonts w:asciiTheme="minorHAnsi" w:hAnsiTheme="minorHAnsi" w:cs="Arial"/>
          <w:szCs w:val="22"/>
        </w:rPr>
        <w:t>El detalle de los campos y el formato se presenta a continuación.</w:t>
      </w:r>
    </w:p>
    <w:p w:rsidR="005153C8" w:rsidRPr="001E59C0" w:rsidRDefault="005153C8" w:rsidP="001E59C0">
      <w:pPr>
        <w:ind w:left="567"/>
        <w:jc w:val="both"/>
        <w:rPr>
          <w:rFonts w:asciiTheme="minorHAnsi" w:hAnsiTheme="minorHAnsi" w:cs="Arial"/>
          <w:szCs w:val="22"/>
        </w:rPr>
      </w:pPr>
    </w:p>
    <w:p w:rsidR="0034767E" w:rsidRPr="00594147" w:rsidRDefault="0034767E" w:rsidP="0034767E">
      <w:pPr>
        <w:jc w:val="both"/>
        <w:rPr>
          <w:rFonts w:asciiTheme="minorHAnsi" w:hAnsiTheme="minorHAnsi" w:cs="Arial"/>
          <w:i/>
          <w:szCs w:val="22"/>
        </w:rPr>
      </w:pPr>
    </w:p>
    <w:tbl>
      <w:tblPr>
        <w:tblW w:w="13742"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044"/>
        <w:gridCol w:w="5244"/>
        <w:gridCol w:w="2410"/>
        <w:gridCol w:w="2126"/>
        <w:gridCol w:w="1276"/>
      </w:tblGrid>
      <w:tr w:rsidR="00A55094" w:rsidRPr="00594147" w:rsidTr="0091493E">
        <w:trPr>
          <w:trHeight w:val="567"/>
        </w:trPr>
        <w:tc>
          <w:tcPr>
            <w:tcW w:w="642"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Nº</w:t>
            </w:r>
          </w:p>
        </w:tc>
        <w:tc>
          <w:tcPr>
            <w:tcW w:w="2044"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Nombre campo</w:t>
            </w:r>
          </w:p>
        </w:tc>
        <w:tc>
          <w:tcPr>
            <w:tcW w:w="5244"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Descripción</w:t>
            </w:r>
          </w:p>
        </w:tc>
        <w:tc>
          <w:tcPr>
            <w:tcW w:w="2410"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Tipo de dato</w:t>
            </w:r>
          </w:p>
        </w:tc>
        <w:tc>
          <w:tcPr>
            <w:tcW w:w="2126"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Ejemplo</w:t>
            </w:r>
          </w:p>
        </w:tc>
        <w:tc>
          <w:tcPr>
            <w:tcW w:w="1276"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34767E" w:rsidRPr="00594147" w:rsidTr="0091493E">
        <w:trPr>
          <w:trHeight w:val="567"/>
        </w:trPr>
        <w:tc>
          <w:tcPr>
            <w:tcW w:w="642"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2044" w:type="dxa"/>
            <w:noWrap/>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 beneficiario</w:t>
            </w:r>
          </w:p>
        </w:tc>
        <w:tc>
          <w:tcPr>
            <w:tcW w:w="5244" w:type="dxa"/>
            <w:vAlign w:val="center"/>
            <w:hideMark/>
          </w:tcPr>
          <w:p w:rsidR="0034767E" w:rsidRPr="00594147" w:rsidRDefault="0034767E" w:rsidP="002634DC">
            <w:pPr>
              <w:jc w:val="both"/>
              <w:rPr>
                <w:rFonts w:asciiTheme="minorHAnsi" w:hAnsiTheme="minorHAnsi" w:cs="Arial"/>
                <w:color w:val="000000"/>
                <w:szCs w:val="22"/>
              </w:rPr>
            </w:pPr>
            <w:r w:rsidRPr="00594147">
              <w:rPr>
                <w:rFonts w:asciiTheme="minorHAnsi" w:hAnsiTheme="minorHAnsi" w:cs="Arial"/>
                <w:color w:val="000000"/>
                <w:szCs w:val="22"/>
              </w:rPr>
              <w:t xml:space="preserve">Identificador del beneficiario. Corresponde al RUT del beneficiario de la pensión, en el caso de ser la misma persona causante de la pensión, repetir el </w:t>
            </w:r>
            <w:r w:rsidR="002634DC" w:rsidRPr="00594147">
              <w:rPr>
                <w:rFonts w:asciiTheme="minorHAnsi" w:hAnsiTheme="minorHAnsi" w:cs="Arial"/>
                <w:color w:val="000000"/>
                <w:szCs w:val="22"/>
              </w:rPr>
              <w:t>RUT</w:t>
            </w:r>
            <w:r w:rsidRPr="00594147">
              <w:rPr>
                <w:rFonts w:asciiTheme="minorHAnsi" w:hAnsiTheme="minorHAnsi" w:cs="Arial"/>
                <w:color w:val="000000"/>
                <w:szCs w:val="22"/>
              </w:rPr>
              <w:t>.</w:t>
            </w:r>
          </w:p>
        </w:tc>
        <w:tc>
          <w:tcPr>
            <w:tcW w:w="2410"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2126"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276" w:type="dxa"/>
            <w:vAlign w:val="center"/>
          </w:tcPr>
          <w:p w:rsidR="0034767E" w:rsidRPr="00594147" w:rsidRDefault="001F45F6"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9100B" w:rsidRPr="00594147" w:rsidTr="0091493E">
        <w:trPr>
          <w:trHeight w:val="567"/>
        </w:trPr>
        <w:tc>
          <w:tcPr>
            <w:tcW w:w="642" w:type="dxa"/>
            <w:vAlign w:val="center"/>
            <w:hideMark/>
          </w:tcPr>
          <w:p w:rsidR="0019100B" w:rsidRPr="00594147" w:rsidRDefault="0019100B" w:rsidP="0034767E">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2044" w:type="dxa"/>
            <w:noWrap/>
            <w:vAlign w:val="center"/>
            <w:hideMark/>
          </w:tcPr>
          <w:p w:rsidR="0019100B" w:rsidRPr="00594147" w:rsidRDefault="0019100B" w:rsidP="0034767E">
            <w:pPr>
              <w:jc w:val="both"/>
              <w:rPr>
                <w:rFonts w:asciiTheme="minorHAnsi" w:hAnsiTheme="minorHAnsi" w:cs="Arial"/>
                <w:color w:val="000000"/>
                <w:szCs w:val="22"/>
              </w:rPr>
            </w:pPr>
            <w:r w:rsidRPr="00594147">
              <w:rPr>
                <w:rFonts w:asciiTheme="minorHAnsi" w:hAnsiTheme="minorHAnsi" w:cs="Arial"/>
                <w:color w:val="000000"/>
                <w:szCs w:val="22"/>
              </w:rPr>
              <w:t>Nombre beneficiario</w:t>
            </w:r>
          </w:p>
        </w:tc>
        <w:tc>
          <w:tcPr>
            <w:tcW w:w="5244" w:type="dxa"/>
            <w:vAlign w:val="center"/>
            <w:hideMark/>
          </w:tcPr>
          <w:p w:rsidR="0019100B" w:rsidRPr="00594147" w:rsidRDefault="0019100B" w:rsidP="0019100B">
            <w:pPr>
              <w:jc w:val="both"/>
              <w:rPr>
                <w:rFonts w:asciiTheme="minorHAnsi" w:hAnsiTheme="minorHAnsi" w:cs="Arial"/>
                <w:color w:val="000000"/>
                <w:szCs w:val="22"/>
              </w:rPr>
            </w:pPr>
            <w:r w:rsidRPr="00594147">
              <w:rPr>
                <w:rFonts w:asciiTheme="minorHAnsi" w:hAnsiTheme="minorHAnsi" w:cs="Arial"/>
                <w:color w:val="000000"/>
                <w:szCs w:val="22"/>
              </w:rPr>
              <w:t xml:space="preserve">Corresponde </w:t>
            </w:r>
            <w:r w:rsidRPr="00594147">
              <w:rPr>
                <w:rFonts w:asciiTheme="minorHAnsi" w:hAnsiTheme="minorHAnsi"/>
                <w:color w:val="000000"/>
                <w:szCs w:val="22"/>
              </w:rPr>
              <w:t xml:space="preserve">a </w:t>
            </w:r>
            <w:r w:rsidRPr="00594147">
              <w:rPr>
                <w:rFonts w:asciiTheme="minorHAnsi" w:hAnsiTheme="minorHAnsi" w:cs="Arial"/>
                <w:color w:val="000000"/>
                <w:szCs w:val="22"/>
              </w:rPr>
              <w:t>los nombres de la persona pensionada o en tramitación.</w:t>
            </w:r>
          </w:p>
        </w:tc>
        <w:tc>
          <w:tcPr>
            <w:tcW w:w="2410" w:type="dxa"/>
            <w:noWrap/>
            <w:vAlign w:val="center"/>
            <w:hideMark/>
          </w:tcPr>
          <w:p w:rsidR="0019100B" w:rsidRPr="00594147" w:rsidRDefault="0019100B"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2126" w:type="dxa"/>
            <w:vAlign w:val="center"/>
          </w:tcPr>
          <w:p w:rsidR="0019100B" w:rsidRPr="00594147" w:rsidRDefault="0019100B" w:rsidP="0019100B">
            <w:pPr>
              <w:jc w:val="center"/>
              <w:rPr>
                <w:rFonts w:asciiTheme="minorHAnsi" w:hAnsiTheme="minorHAnsi" w:cs="Arial"/>
                <w:color w:val="000000"/>
                <w:szCs w:val="22"/>
              </w:rPr>
            </w:pPr>
            <w:r w:rsidRPr="00594147">
              <w:rPr>
                <w:rFonts w:asciiTheme="minorHAnsi" w:hAnsiTheme="minorHAnsi" w:cs="Arial"/>
                <w:color w:val="000000"/>
                <w:szCs w:val="22"/>
              </w:rPr>
              <w:t xml:space="preserve">Gabriela Andrea </w:t>
            </w:r>
          </w:p>
        </w:tc>
        <w:tc>
          <w:tcPr>
            <w:tcW w:w="1276" w:type="dxa"/>
            <w:vAlign w:val="center"/>
          </w:tcPr>
          <w:p w:rsidR="0019100B" w:rsidRPr="00594147" w:rsidRDefault="001F45F6"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634DC" w:rsidRPr="00594147" w:rsidTr="0091493E">
        <w:trPr>
          <w:trHeight w:val="567"/>
        </w:trPr>
        <w:tc>
          <w:tcPr>
            <w:tcW w:w="642" w:type="dxa"/>
            <w:vAlign w:val="center"/>
          </w:tcPr>
          <w:p w:rsidR="002634DC" w:rsidRPr="00594147" w:rsidRDefault="002634DC" w:rsidP="0034767E">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2044" w:type="dxa"/>
            <w:noWrap/>
            <w:vAlign w:val="center"/>
          </w:tcPr>
          <w:p w:rsidR="002634DC" w:rsidRPr="00594147" w:rsidRDefault="002634DC" w:rsidP="0034767E">
            <w:pPr>
              <w:jc w:val="both"/>
              <w:rPr>
                <w:rFonts w:asciiTheme="minorHAnsi" w:hAnsiTheme="minorHAnsi" w:cs="Arial"/>
                <w:color w:val="000000"/>
                <w:szCs w:val="22"/>
              </w:rPr>
            </w:pPr>
            <w:r w:rsidRPr="00594147">
              <w:rPr>
                <w:rFonts w:asciiTheme="minorHAnsi" w:hAnsiTheme="minorHAnsi" w:cs="Arial"/>
                <w:color w:val="000000"/>
                <w:szCs w:val="22"/>
              </w:rPr>
              <w:t>Apellido paterno del beneficiario</w:t>
            </w:r>
          </w:p>
        </w:tc>
        <w:tc>
          <w:tcPr>
            <w:tcW w:w="5244" w:type="dxa"/>
            <w:vAlign w:val="center"/>
          </w:tcPr>
          <w:p w:rsidR="002634DC" w:rsidRPr="00594147" w:rsidRDefault="002634DC" w:rsidP="0019100B">
            <w:pPr>
              <w:jc w:val="both"/>
              <w:rPr>
                <w:rFonts w:asciiTheme="minorHAnsi" w:hAnsiTheme="minorHAnsi" w:cs="Arial"/>
                <w:color w:val="000000"/>
                <w:szCs w:val="22"/>
              </w:rPr>
            </w:pPr>
            <w:r w:rsidRPr="00594147">
              <w:rPr>
                <w:rFonts w:asciiTheme="minorHAnsi" w:hAnsiTheme="minorHAnsi" w:cs="Arial"/>
                <w:color w:val="000000"/>
                <w:szCs w:val="22"/>
              </w:rPr>
              <w:t>Corresponde al apellido paterno de la persona pensionada o en tramitación.</w:t>
            </w:r>
          </w:p>
        </w:tc>
        <w:tc>
          <w:tcPr>
            <w:tcW w:w="2410" w:type="dxa"/>
            <w:noWrap/>
            <w:vAlign w:val="center"/>
          </w:tcPr>
          <w:p w:rsidR="002634DC" w:rsidRPr="00594147" w:rsidRDefault="002634DC"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2126" w:type="dxa"/>
            <w:vAlign w:val="center"/>
          </w:tcPr>
          <w:p w:rsidR="002634DC" w:rsidRPr="00594147" w:rsidRDefault="002634DC" w:rsidP="0019100B">
            <w:pPr>
              <w:jc w:val="center"/>
              <w:rPr>
                <w:rFonts w:asciiTheme="minorHAnsi" w:hAnsiTheme="minorHAnsi" w:cs="Arial"/>
                <w:color w:val="000000"/>
                <w:szCs w:val="22"/>
              </w:rPr>
            </w:pPr>
            <w:r w:rsidRPr="00594147">
              <w:rPr>
                <w:rFonts w:asciiTheme="minorHAnsi" w:hAnsiTheme="minorHAnsi" w:cs="Arial"/>
                <w:color w:val="000000"/>
                <w:szCs w:val="22"/>
              </w:rPr>
              <w:t xml:space="preserve">Mistral </w:t>
            </w:r>
          </w:p>
        </w:tc>
        <w:tc>
          <w:tcPr>
            <w:tcW w:w="1276" w:type="dxa"/>
            <w:vAlign w:val="center"/>
          </w:tcPr>
          <w:p w:rsidR="002634DC" w:rsidRPr="00594147" w:rsidRDefault="001F45F6"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2634DC" w:rsidRPr="00594147" w:rsidTr="0091493E">
        <w:trPr>
          <w:trHeight w:val="567"/>
        </w:trPr>
        <w:tc>
          <w:tcPr>
            <w:tcW w:w="642" w:type="dxa"/>
            <w:vAlign w:val="center"/>
          </w:tcPr>
          <w:p w:rsidR="002634DC" w:rsidRPr="00594147" w:rsidRDefault="002634DC" w:rsidP="0034767E">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2044" w:type="dxa"/>
            <w:noWrap/>
            <w:vAlign w:val="center"/>
          </w:tcPr>
          <w:p w:rsidR="002634DC" w:rsidRPr="00594147" w:rsidRDefault="002634DC" w:rsidP="0034767E">
            <w:pPr>
              <w:jc w:val="both"/>
              <w:rPr>
                <w:rFonts w:asciiTheme="minorHAnsi" w:hAnsiTheme="minorHAnsi" w:cs="Arial"/>
                <w:color w:val="000000"/>
                <w:szCs w:val="22"/>
              </w:rPr>
            </w:pPr>
            <w:r w:rsidRPr="00594147">
              <w:rPr>
                <w:rFonts w:asciiTheme="minorHAnsi" w:hAnsiTheme="minorHAnsi" w:cs="Arial"/>
                <w:color w:val="000000"/>
                <w:szCs w:val="22"/>
              </w:rPr>
              <w:t>Apellido materno del beneficiario</w:t>
            </w:r>
          </w:p>
        </w:tc>
        <w:tc>
          <w:tcPr>
            <w:tcW w:w="5244" w:type="dxa"/>
            <w:vAlign w:val="center"/>
          </w:tcPr>
          <w:p w:rsidR="002634DC" w:rsidRPr="00594147" w:rsidRDefault="002634DC" w:rsidP="0019100B">
            <w:pPr>
              <w:jc w:val="both"/>
              <w:rPr>
                <w:rFonts w:asciiTheme="minorHAnsi" w:hAnsiTheme="minorHAnsi" w:cs="Arial"/>
                <w:color w:val="000000"/>
                <w:szCs w:val="22"/>
              </w:rPr>
            </w:pPr>
            <w:r w:rsidRPr="00594147">
              <w:rPr>
                <w:rFonts w:asciiTheme="minorHAnsi" w:hAnsiTheme="minorHAnsi" w:cs="Arial"/>
                <w:color w:val="000000"/>
                <w:szCs w:val="22"/>
              </w:rPr>
              <w:t>Corresponde al apellido materno de la persona pensionada o en tramitación.</w:t>
            </w:r>
          </w:p>
        </w:tc>
        <w:tc>
          <w:tcPr>
            <w:tcW w:w="2410" w:type="dxa"/>
            <w:noWrap/>
            <w:vAlign w:val="center"/>
          </w:tcPr>
          <w:p w:rsidR="002634DC" w:rsidRPr="00594147" w:rsidRDefault="002634DC"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2126" w:type="dxa"/>
            <w:vAlign w:val="center"/>
          </w:tcPr>
          <w:p w:rsidR="002634DC" w:rsidRPr="00594147" w:rsidRDefault="002634DC" w:rsidP="0019100B">
            <w:pPr>
              <w:jc w:val="center"/>
              <w:rPr>
                <w:rFonts w:asciiTheme="minorHAnsi" w:hAnsiTheme="minorHAnsi" w:cs="Arial"/>
                <w:color w:val="000000"/>
                <w:szCs w:val="22"/>
              </w:rPr>
            </w:pPr>
            <w:r w:rsidRPr="00594147">
              <w:rPr>
                <w:rFonts w:asciiTheme="minorHAnsi" w:hAnsiTheme="minorHAnsi" w:cs="Arial"/>
                <w:color w:val="000000"/>
                <w:szCs w:val="22"/>
              </w:rPr>
              <w:t>Contreras</w:t>
            </w:r>
          </w:p>
        </w:tc>
        <w:tc>
          <w:tcPr>
            <w:tcW w:w="1276" w:type="dxa"/>
            <w:vAlign w:val="center"/>
          </w:tcPr>
          <w:p w:rsidR="002634DC" w:rsidRPr="00594147" w:rsidRDefault="001F45F6"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9100B" w:rsidRPr="00594147" w:rsidTr="0091493E">
        <w:trPr>
          <w:trHeight w:val="567"/>
        </w:trPr>
        <w:tc>
          <w:tcPr>
            <w:tcW w:w="642" w:type="dxa"/>
            <w:vAlign w:val="center"/>
            <w:hideMark/>
          </w:tcPr>
          <w:p w:rsidR="0019100B" w:rsidRPr="00594147" w:rsidRDefault="0019100B" w:rsidP="0034767E">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2044" w:type="dxa"/>
            <w:noWrap/>
            <w:vAlign w:val="center"/>
            <w:hideMark/>
          </w:tcPr>
          <w:p w:rsidR="0019100B" w:rsidRPr="00594147" w:rsidRDefault="0019100B" w:rsidP="0019100B">
            <w:pPr>
              <w:jc w:val="both"/>
              <w:rPr>
                <w:rFonts w:asciiTheme="minorHAnsi" w:hAnsiTheme="minorHAnsi" w:cs="Arial"/>
                <w:color w:val="000000"/>
                <w:szCs w:val="22"/>
              </w:rPr>
            </w:pPr>
            <w:r w:rsidRPr="00594147">
              <w:rPr>
                <w:rFonts w:asciiTheme="minorHAnsi" w:hAnsiTheme="minorHAnsi" w:cs="Arial"/>
                <w:color w:val="000000"/>
                <w:szCs w:val="22"/>
              </w:rPr>
              <w:t>Fecha de nacimiento beneficiario</w:t>
            </w:r>
          </w:p>
        </w:tc>
        <w:tc>
          <w:tcPr>
            <w:tcW w:w="5244" w:type="dxa"/>
            <w:vAlign w:val="center"/>
            <w:hideMark/>
          </w:tcPr>
          <w:p w:rsidR="0019100B" w:rsidRPr="00594147" w:rsidRDefault="0019100B" w:rsidP="0034767E">
            <w:pPr>
              <w:jc w:val="both"/>
              <w:rPr>
                <w:rFonts w:asciiTheme="minorHAnsi" w:hAnsiTheme="minorHAnsi" w:cs="Arial"/>
                <w:color w:val="000000"/>
                <w:szCs w:val="22"/>
              </w:rPr>
            </w:pPr>
            <w:r w:rsidRPr="00594147">
              <w:rPr>
                <w:rFonts w:asciiTheme="minorHAnsi" w:hAnsiTheme="minorHAnsi" w:cs="Arial"/>
                <w:color w:val="000000"/>
                <w:szCs w:val="22"/>
              </w:rPr>
              <w:t>Fecha de nacimiento del beneficiario.</w:t>
            </w:r>
          </w:p>
        </w:tc>
        <w:tc>
          <w:tcPr>
            <w:tcW w:w="2410" w:type="dxa"/>
            <w:noWrap/>
            <w:vAlign w:val="center"/>
            <w:hideMark/>
          </w:tcPr>
          <w:p w:rsidR="0019100B" w:rsidRPr="00594147" w:rsidRDefault="0019100B"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2126" w:type="dxa"/>
            <w:vAlign w:val="center"/>
          </w:tcPr>
          <w:p w:rsidR="0019100B" w:rsidRPr="00594147" w:rsidRDefault="0019100B" w:rsidP="0034767E">
            <w:pPr>
              <w:jc w:val="center"/>
              <w:rPr>
                <w:rFonts w:asciiTheme="minorHAnsi" w:hAnsiTheme="minorHAnsi" w:cs="Arial"/>
                <w:color w:val="000000"/>
                <w:szCs w:val="22"/>
              </w:rPr>
            </w:pPr>
            <w:r w:rsidRPr="00594147">
              <w:rPr>
                <w:rFonts w:asciiTheme="minorHAnsi" w:hAnsiTheme="minorHAnsi" w:cs="Arial"/>
                <w:color w:val="000000"/>
                <w:szCs w:val="22"/>
              </w:rPr>
              <w:t>19800305</w:t>
            </w:r>
          </w:p>
        </w:tc>
        <w:tc>
          <w:tcPr>
            <w:tcW w:w="1276" w:type="dxa"/>
            <w:vAlign w:val="center"/>
          </w:tcPr>
          <w:p w:rsidR="0019100B" w:rsidRPr="00594147" w:rsidRDefault="001F45F6"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6</w:t>
            </w:r>
          </w:p>
        </w:tc>
        <w:tc>
          <w:tcPr>
            <w:tcW w:w="2044" w:type="dxa"/>
            <w:noWrap/>
            <w:vAlign w:val="center"/>
          </w:tcPr>
          <w:p w:rsidR="00D97CE3" w:rsidRPr="00594147" w:rsidRDefault="00BB0D90" w:rsidP="0019100B">
            <w:pPr>
              <w:jc w:val="both"/>
              <w:rPr>
                <w:rFonts w:asciiTheme="minorHAnsi" w:hAnsiTheme="minorHAnsi" w:cs="Arial"/>
                <w:color w:val="000000"/>
                <w:szCs w:val="22"/>
              </w:rPr>
            </w:pPr>
            <w:hyperlink r:id="rId26" w:anchor="Nacionalidad" w:history="1">
              <w:r w:rsidR="00D97CE3" w:rsidRPr="00594147">
                <w:rPr>
                  <w:rFonts w:asciiTheme="minorHAnsi" w:hAnsiTheme="minorHAnsi" w:cs="Arial"/>
                  <w:color w:val="000000"/>
                  <w:szCs w:val="22"/>
                </w:rPr>
                <w:t>Nacionalidad</w:t>
              </w:r>
            </w:hyperlink>
          </w:p>
        </w:tc>
        <w:tc>
          <w:tcPr>
            <w:tcW w:w="5244" w:type="dxa"/>
            <w:vAlign w:val="center"/>
          </w:tcPr>
          <w:p w:rsidR="00D97CE3" w:rsidRPr="00594147" w:rsidRDefault="00D97CE3">
            <w:pPr>
              <w:jc w:val="both"/>
              <w:rPr>
                <w:rFonts w:asciiTheme="minorHAnsi" w:hAnsiTheme="minorHAnsi" w:cs="Arial"/>
                <w:color w:val="000000"/>
                <w:szCs w:val="22"/>
              </w:rPr>
            </w:pPr>
            <w:r w:rsidRPr="00594147">
              <w:rPr>
                <w:rFonts w:asciiTheme="minorHAnsi" w:hAnsiTheme="minorHAnsi" w:cs="Arial"/>
                <w:color w:val="000000"/>
                <w:szCs w:val="22"/>
              </w:rPr>
              <w:t>Corresponde a la nacionalidad del beneficiario. Ver tabla de dominio correspondiente.</w:t>
            </w:r>
          </w:p>
        </w:tc>
        <w:tc>
          <w:tcPr>
            <w:tcW w:w="2410"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D97CE3" w:rsidRPr="00594147" w:rsidRDefault="00A95576" w:rsidP="0034767E">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7</w:t>
            </w:r>
          </w:p>
        </w:tc>
        <w:tc>
          <w:tcPr>
            <w:tcW w:w="2044" w:type="dxa"/>
            <w:noWrap/>
            <w:vAlign w:val="center"/>
            <w:hideMark/>
          </w:tcPr>
          <w:p w:rsidR="00D97CE3" w:rsidRPr="00594147" w:rsidRDefault="00BB0D90" w:rsidP="0034767E">
            <w:pPr>
              <w:jc w:val="both"/>
              <w:rPr>
                <w:rFonts w:asciiTheme="minorHAnsi" w:hAnsiTheme="minorHAnsi" w:cs="Arial"/>
                <w:color w:val="000000"/>
                <w:szCs w:val="22"/>
              </w:rPr>
            </w:pPr>
            <w:hyperlink r:id="rId27" w:anchor="Sexo" w:history="1">
              <w:r w:rsidR="00D97CE3" w:rsidRPr="00594147">
                <w:rPr>
                  <w:rFonts w:asciiTheme="minorHAnsi" w:hAnsiTheme="minorHAnsi" w:cs="Arial"/>
                  <w:color w:val="000000"/>
                  <w:szCs w:val="22"/>
                </w:rPr>
                <w:t>Sexo</w:t>
              </w:r>
            </w:hyperlink>
          </w:p>
        </w:tc>
        <w:tc>
          <w:tcPr>
            <w:tcW w:w="5244"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Sexo del beneficiario. Ver tabla de dominio correspondiente.</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3</w:t>
            </w:r>
          </w:p>
        </w:tc>
      </w:tr>
      <w:tr w:rsidR="00D97CE3" w:rsidRPr="00594147" w:rsidTr="0091493E">
        <w:trPr>
          <w:trHeight w:val="567"/>
        </w:trPr>
        <w:tc>
          <w:tcPr>
            <w:tcW w:w="642"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2044" w:type="dxa"/>
            <w:noWrap/>
            <w:vAlign w:val="center"/>
          </w:tcPr>
          <w:p w:rsidR="00D97CE3" w:rsidRPr="00594147" w:rsidRDefault="00D97CE3" w:rsidP="0019100B">
            <w:pPr>
              <w:jc w:val="both"/>
              <w:rPr>
                <w:rFonts w:asciiTheme="minorHAnsi" w:hAnsiTheme="minorHAnsi" w:cs="Arial"/>
                <w:color w:val="000000"/>
                <w:szCs w:val="22"/>
              </w:rPr>
            </w:pPr>
            <w:r w:rsidRPr="00594147">
              <w:rPr>
                <w:rFonts w:asciiTheme="minorHAnsi" w:hAnsiTheme="minorHAnsi" w:cs="Arial"/>
                <w:color w:val="000000"/>
                <w:szCs w:val="22"/>
              </w:rPr>
              <w:t>Estado civil</w:t>
            </w:r>
          </w:p>
        </w:tc>
        <w:tc>
          <w:tcPr>
            <w:tcW w:w="5244"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Estado civil que posee el beneficiario. Ver tabla de dominio correspondiente.</w:t>
            </w:r>
          </w:p>
        </w:tc>
        <w:tc>
          <w:tcPr>
            <w:tcW w:w="2410"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23</w:t>
            </w:r>
          </w:p>
        </w:tc>
      </w:tr>
      <w:tr w:rsidR="00D97CE3" w:rsidRPr="00594147" w:rsidTr="0091493E">
        <w:trPr>
          <w:trHeight w:val="567"/>
        </w:trPr>
        <w:tc>
          <w:tcPr>
            <w:tcW w:w="642"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2044" w:type="dxa"/>
            <w:noWrap/>
            <w:vAlign w:val="center"/>
          </w:tcPr>
          <w:p w:rsidR="00D97CE3" w:rsidRPr="00594147" w:rsidRDefault="00BB0D90" w:rsidP="0034767E">
            <w:pPr>
              <w:jc w:val="both"/>
              <w:rPr>
                <w:rFonts w:asciiTheme="minorHAnsi" w:hAnsiTheme="minorHAnsi" w:cs="Arial"/>
                <w:color w:val="000000"/>
                <w:szCs w:val="22"/>
              </w:rPr>
            </w:pPr>
            <w:hyperlink r:id="rId28" w:anchor="Comuna" w:history="1">
              <w:r w:rsidR="00D97CE3" w:rsidRPr="00594147">
                <w:rPr>
                  <w:rFonts w:asciiTheme="minorHAnsi" w:hAnsiTheme="minorHAnsi" w:cs="Arial"/>
                  <w:color w:val="000000"/>
                  <w:szCs w:val="22"/>
                </w:rPr>
                <w:t>Comuna</w:t>
              </w:r>
            </w:hyperlink>
          </w:p>
        </w:tc>
        <w:tc>
          <w:tcPr>
            <w:tcW w:w="5244"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Indicar la comuna asociada al lugar de ocurrencia del evento que originó la pensión.</w:t>
            </w:r>
          </w:p>
        </w:tc>
        <w:tc>
          <w:tcPr>
            <w:tcW w:w="2410"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(5)</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13120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6</w:t>
            </w:r>
          </w:p>
        </w:tc>
      </w:tr>
      <w:tr w:rsidR="00D97CE3" w:rsidRPr="00594147" w:rsidTr="0091493E">
        <w:trPr>
          <w:trHeight w:val="404"/>
        </w:trPr>
        <w:tc>
          <w:tcPr>
            <w:tcW w:w="642"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10</w:t>
            </w:r>
          </w:p>
        </w:tc>
        <w:tc>
          <w:tcPr>
            <w:tcW w:w="2044" w:type="dxa"/>
            <w:noWrap/>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CUN</w:t>
            </w:r>
          </w:p>
        </w:tc>
        <w:tc>
          <w:tcPr>
            <w:tcW w:w="5244"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Código Único Nacional asociado a la pensión. En caso de corresponder a un siniestro que no posee CUN, la entidad deberá asignarle un código único.</w:t>
            </w:r>
          </w:p>
        </w:tc>
        <w:tc>
          <w:tcPr>
            <w:tcW w:w="2410"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 (20)</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516156</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11</w:t>
            </w:r>
          </w:p>
        </w:tc>
        <w:tc>
          <w:tcPr>
            <w:tcW w:w="2044" w:type="dxa"/>
            <w:noWrap/>
            <w:vAlign w:val="center"/>
          </w:tcPr>
          <w:p w:rsidR="00D97CE3" w:rsidRPr="00594147" w:rsidRDefault="00D97CE3" w:rsidP="0034767E">
            <w:pPr>
              <w:jc w:val="both"/>
              <w:rPr>
                <w:rFonts w:asciiTheme="minorHAnsi" w:hAnsiTheme="minorHAnsi" w:cs="Arial"/>
                <w:szCs w:val="22"/>
              </w:rPr>
            </w:pPr>
            <w:r w:rsidRPr="00594147">
              <w:rPr>
                <w:rFonts w:asciiTheme="minorHAnsi" w:hAnsiTheme="minorHAnsi" w:cs="Arial"/>
                <w:color w:val="000000"/>
                <w:szCs w:val="22"/>
              </w:rPr>
              <w:t>Estado pensión</w:t>
            </w:r>
          </w:p>
        </w:tc>
        <w:tc>
          <w:tcPr>
            <w:tcW w:w="5244"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al estado de la pensión en relación a su otorgamiento. Ver tabla de dominio correspondiente.</w:t>
            </w:r>
          </w:p>
        </w:tc>
        <w:tc>
          <w:tcPr>
            <w:tcW w:w="2410"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26</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12</w:t>
            </w:r>
          </w:p>
        </w:tc>
        <w:tc>
          <w:tcPr>
            <w:tcW w:w="2044" w:type="dxa"/>
            <w:noWrap/>
            <w:vAlign w:val="center"/>
            <w:hideMark/>
          </w:tcPr>
          <w:p w:rsidR="00D97CE3" w:rsidRPr="00594147" w:rsidRDefault="00BB0D90" w:rsidP="0034767E">
            <w:pPr>
              <w:jc w:val="both"/>
              <w:rPr>
                <w:rFonts w:asciiTheme="minorHAnsi" w:hAnsiTheme="minorHAnsi" w:cs="Arial"/>
                <w:color w:val="000000"/>
                <w:szCs w:val="22"/>
              </w:rPr>
            </w:pPr>
            <w:hyperlink r:id="rId29" w:anchor="Tipo_de_pensión" w:history="1">
              <w:r w:rsidR="00D97CE3" w:rsidRPr="00594147">
                <w:rPr>
                  <w:rFonts w:asciiTheme="minorHAnsi" w:hAnsiTheme="minorHAnsi" w:cs="Arial"/>
                  <w:color w:val="000000"/>
                  <w:szCs w:val="22"/>
                </w:rPr>
                <w:t>Tipo de pensión</w:t>
              </w:r>
            </w:hyperlink>
          </w:p>
        </w:tc>
        <w:tc>
          <w:tcPr>
            <w:tcW w:w="5244" w:type="dxa"/>
            <w:vAlign w:val="center"/>
            <w:hideMark/>
          </w:tcPr>
          <w:p w:rsidR="00D97CE3" w:rsidRPr="00594147" w:rsidRDefault="00D97CE3" w:rsidP="005C0356">
            <w:pPr>
              <w:jc w:val="both"/>
              <w:rPr>
                <w:rFonts w:asciiTheme="minorHAnsi" w:hAnsiTheme="minorHAnsi" w:cs="Arial"/>
                <w:color w:val="000000"/>
                <w:szCs w:val="22"/>
              </w:rPr>
            </w:pPr>
            <w:r w:rsidRPr="00594147">
              <w:rPr>
                <w:rFonts w:asciiTheme="minorHAnsi" w:hAnsiTheme="minorHAnsi" w:cs="Arial"/>
                <w:color w:val="000000"/>
                <w:szCs w:val="22"/>
              </w:rPr>
              <w:t>Tipo de pensión. Los pensionados ascendientes y descendientes serán aquellos que son definidos en el artículo 48 de la Ley N° 16.744. Ver tabla de dominio correspondiente.</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17</w:t>
            </w:r>
          </w:p>
        </w:tc>
      </w:tr>
      <w:tr w:rsidR="00D97CE3" w:rsidRPr="00594147" w:rsidTr="0091493E">
        <w:trPr>
          <w:trHeight w:val="567"/>
        </w:trPr>
        <w:tc>
          <w:tcPr>
            <w:tcW w:w="642"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13</w:t>
            </w:r>
          </w:p>
        </w:tc>
        <w:tc>
          <w:tcPr>
            <w:tcW w:w="2044" w:type="dxa"/>
            <w:noWrap/>
            <w:vAlign w:val="center"/>
          </w:tcPr>
          <w:p w:rsidR="00D97CE3" w:rsidRPr="00594147" w:rsidRDefault="00D97CE3" w:rsidP="0034767E">
            <w:pPr>
              <w:jc w:val="both"/>
              <w:rPr>
                <w:rFonts w:asciiTheme="minorHAnsi" w:hAnsiTheme="minorHAnsi" w:cs="Arial"/>
                <w:szCs w:val="22"/>
              </w:rPr>
            </w:pPr>
            <w:r w:rsidRPr="00594147">
              <w:rPr>
                <w:rFonts w:asciiTheme="minorHAnsi" w:hAnsiTheme="minorHAnsi" w:cs="Arial"/>
                <w:color w:val="000000"/>
                <w:szCs w:val="22"/>
              </w:rPr>
              <w:t>Origen del evento</w:t>
            </w:r>
          </w:p>
        </w:tc>
        <w:tc>
          <w:tcPr>
            <w:tcW w:w="5244" w:type="dxa"/>
            <w:vAlign w:val="center"/>
          </w:tcPr>
          <w:p w:rsidR="00D97CE3" w:rsidRPr="00594147" w:rsidRDefault="00D97CE3" w:rsidP="005C0356">
            <w:pPr>
              <w:jc w:val="both"/>
              <w:rPr>
                <w:rFonts w:asciiTheme="minorHAnsi" w:hAnsiTheme="minorHAnsi" w:cs="Arial"/>
                <w:color w:val="000000"/>
                <w:szCs w:val="22"/>
              </w:rPr>
            </w:pPr>
            <w:r w:rsidRPr="00594147">
              <w:rPr>
                <w:rFonts w:asciiTheme="minorHAnsi" w:hAnsiTheme="minorHAnsi" w:cs="Arial"/>
                <w:color w:val="000000"/>
                <w:szCs w:val="22"/>
              </w:rPr>
              <w:t>Tipo de identificador del origen del evento relacionado a la pensión. Se consideran los códigos del 01 al 03. Ver tabla de dominio correspondiente.</w:t>
            </w:r>
          </w:p>
        </w:tc>
        <w:tc>
          <w:tcPr>
            <w:tcW w:w="2410"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 (2)</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276" w:type="dxa"/>
            <w:vAlign w:val="center"/>
          </w:tcPr>
          <w:p w:rsidR="00D97CE3" w:rsidRPr="00594147" w:rsidDel="008F3EC2"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18</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14</w:t>
            </w:r>
          </w:p>
        </w:tc>
        <w:tc>
          <w:tcPr>
            <w:tcW w:w="2044"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Grado de incapacidad</w:t>
            </w:r>
          </w:p>
        </w:tc>
        <w:tc>
          <w:tcPr>
            <w:tcW w:w="5244" w:type="dxa"/>
            <w:vAlign w:val="center"/>
            <w:hideMark/>
          </w:tcPr>
          <w:p w:rsidR="00D97CE3" w:rsidRPr="00594147" w:rsidRDefault="00D97CE3" w:rsidP="005C0356">
            <w:pPr>
              <w:jc w:val="both"/>
              <w:rPr>
                <w:rFonts w:asciiTheme="minorHAnsi" w:hAnsiTheme="minorHAnsi" w:cs="Arial"/>
                <w:color w:val="000000"/>
                <w:szCs w:val="22"/>
              </w:rPr>
            </w:pPr>
            <w:r w:rsidRPr="00594147">
              <w:rPr>
                <w:rFonts w:asciiTheme="minorHAnsi" w:hAnsiTheme="minorHAnsi" w:cs="Arial"/>
                <w:color w:val="000000"/>
                <w:szCs w:val="22"/>
              </w:rPr>
              <w:t>Grado de incapacidad a la que está asociada la pensión, la que deberá ser informada como factor. Por ejemplo, un grado de incapacidad del 70% debe ser informado como “0,7”.</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Decimal</w:t>
            </w:r>
            <w:r w:rsidR="00A40860">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0,7</w:t>
            </w:r>
            <w:r w:rsidR="00F55680" w:rsidRPr="00594147">
              <w:rPr>
                <w:rFonts w:asciiTheme="minorHAnsi" w:hAnsiTheme="minorHAnsi" w:cs="Arial"/>
                <w:color w:val="000000"/>
                <w:szCs w:val="22"/>
              </w:rPr>
              <w:t>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15</w:t>
            </w:r>
          </w:p>
        </w:tc>
        <w:tc>
          <w:tcPr>
            <w:tcW w:w="2044" w:type="dxa"/>
            <w:noWrap/>
            <w:vAlign w:val="center"/>
            <w:hideMark/>
          </w:tcPr>
          <w:p w:rsidR="00D97CE3" w:rsidRPr="00594147" w:rsidRDefault="00BB0D90" w:rsidP="0034767E">
            <w:pPr>
              <w:jc w:val="both"/>
              <w:rPr>
                <w:rFonts w:asciiTheme="minorHAnsi" w:hAnsiTheme="minorHAnsi" w:cs="Arial"/>
                <w:color w:val="000000"/>
                <w:szCs w:val="22"/>
              </w:rPr>
            </w:pPr>
            <w:hyperlink r:id="rId30" w:anchor="Condición_del_Pensionado" w:history="1">
              <w:r w:rsidR="00D97CE3" w:rsidRPr="00594147">
                <w:rPr>
                  <w:rFonts w:asciiTheme="minorHAnsi" w:hAnsiTheme="minorHAnsi" w:cs="Arial"/>
                  <w:color w:val="000000"/>
                  <w:szCs w:val="22"/>
                </w:rPr>
                <w:t>Condición del pensionado</w:t>
              </w:r>
            </w:hyperlink>
          </w:p>
        </w:tc>
        <w:tc>
          <w:tcPr>
            <w:tcW w:w="5244"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Tipo de identificador de la condición del pensionado. Ver tabla de dominio correspondiente.</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19</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16</w:t>
            </w:r>
          </w:p>
        </w:tc>
        <w:tc>
          <w:tcPr>
            <w:tcW w:w="2044"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Número de cargas familiares</w:t>
            </w:r>
          </w:p>
        </w:tc>
        <w:tc>
          <w:tcPr>
            <w:tcW w:w="5244"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Número de cargas familiares autorizadas del pensionado. Se deberá señalar para las distintas pensiones de invalidez, de viudez y de madre de hijo no matrimonial. En el caso que no existiesen hijos causantes de Asignación Familiar, se deberá señalar con un 0.</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E59C0" w:rsidRPr="00594147" w:rsidTr="0091493E">
        <w:trPr>
          <w:trHeight w:val="567"/>
        </w:trPr>
        <w:tc>
          <w:tcPr>
            <w:tcW w:w="642" w:type="dxa"/>
            <w:vAlign w:val="center"/>
            <w:hideMark/>
          </w:tcPr>
          <w:p w:rsidR="001E59C0" w:rsidRPr="00594147" w:rsidRDefault="001E59C0" w:rsidP="001E59C0">
            <w:pPr>
              <w:jc w:val="both"/>
              <w:rPr>
                <w:rFonts w:asciiTheme="minorHAnsi" w:hAnsiTheme="minorHAnsi" w:cs="Arial"/>
                <w:color w:val="000000"/>
                <w:szCs w:val="22"/>
              </w:rPr>
            </w:pPr>
            <w:r w:rsidRPr="00594147">
              <w:rPr>
                <w:rFonts w:asciiTheme="minorHAnsi" w:hAnsiTheme="minorHAnsi" w:cs="Arial"/>
                <w:color w:val="000000"/>
                <w:szCs w:val="22"/>
              </w:rPr>
              <w:t>17</w:t>
            </w:r>
          </w:p>
        </w:tc>
        <w:tc>
          <w:tcPr>
            <w:tcW w:w="2044" w:type="dxa"/>
            <w:vAlign w:val="center"/>
            <w:hideMark/>
          </w:tcPr>
          <w:p w:rsidR="001E59C0" w:rsidRPr="00594147" w:rsidRDefault="001E59C0" w:rsidP="001E59C0">
            <w:pPr>
              <w:jc w:val="both"/>
              <w:rPr>
                <w:rFonts w:asciiTheme="minorHAnsi" w:hAnsiTheme="minorHAnsi" w:cs="Arial"/>
                <w:color w:val="000000"/>
                <w:szCs w:val="22"/>
              </w:rPr>
            </w:pPr>
            <w:r w:rsidRPr="00594147">
              <w:rPr>
                <w:rFonts w:asciiTheme="minorHAnsi" w:hAnsiTheme="minorHAnsi" w:cs="Arial"/>
                <w:color w:val="000000"/>
                <w:szCs w:val="22"/>
              </w:rPr>
              <w:t>Factor utilizado en el cálculo del capital representativo</w:t>
            </w:r>
          </w:p>
        </w:tc>
        <w:tc>
          <w:tcPr>
            <w:tcW w:w="5244" w:type="dxa"/>
            <w:vAlign w:val="center"/>
            <w:hideMark/>
          </w:tcPr>
          <w:p w:rsidR="001E59C0" w:rsidRPr="00A83682" w:rsidRDefault="001E59C0" w:rsidP="001E59C0">
            <w:pPr>
              <w:jc w:val="both"/>
              <w:rPr>
                <w:rFonts w:asciiTheme="minorHAnsi" w:hAnsiTheme="minorHAnsi" w:cstheme="minorHAnsi"/>
                <w:color w:val="000000"/>
                <w:szCs w:val="22"/>
              </w:rPr>
            </w:pPr>
            <w:r w:rsidRPr="00A83682">
              <w:rPr>
                <w:rFonts w:asciiTheme="minorHAnsi" w:hAnsiTheme="minorHAnsi" w:cstheme="minorHAnsi"/>
                <w:color w:val="000000"/>
                <w:szCs w:val="22"/>
              </w:rPr>
              <w:t>Corresponde al factor utilizado para calcular el capital representativo del pensionado, luego de descontar los duodécimos de los meses cumplidos de la edad del pensionado, el que deberá ser informado con tres decimales. En el caso de pensión de orfandad o de viudez y de madres de hijos de afiliación no matrimonial, el factor debe ser presentado con el ajuste metodológico.</w:t>
            </w:r>
          </w:p>
        </w:tc>
        <w:tc>
          <w:tcPr>
            <w:tcW w:w="2410" w:type="dxa"/>
            <w:noWrap/>
            <w:vAlign w:val="center"/>
            <w:hideMark/>
          </w:tcPr>
          <w:p w:rsidR="001E59C0" w:rsidRPr="00594147" w:rsidRDefault="001E59C0" w:rsidP="001E59C0">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2126" w:type="dxa"/>
            <w:vAlign w:val="center"/>
          </w:tcPr>
          <w:p w:rsidR="001E59C0" w:rsidRPr="00594147" w:rsidRDefault="001E59C0" w:rsidP="001E59C0">
            <w:pPr>
              <w:jc w:val="center"/>
              <w:rPr>
                <w:rFonts w:asciiTheme="minorHAnsi" w:hAnsiTheme="minorHAnsi" w:cs="Arial"/>
                <w:color w:val="000000"/>
                <w:szCs w:val="22"/>
              </w:rPr>
            </w:pPr>
            <w:r w:rsidRPr="00594147">
              <w:rPr>
                <w:rFonts w:asciiTheme="minorHAnsi" w:hAnsiTheme="minorHAnsi" w:cs="Arial"/>
                <w:color w:val="000000"/>
                <w:szCs w:val="22"/>
              </w:rPr>
              <w:t>3,255</w:t>
            </w:r>
          </w:p>
        </w:tc>
        <w:tc>
          <w:tcPr>
            <w:tcW w:w="1276" w:type="dxa"/>
            <w:vAlign w:val="center"/>
          </w:tcPr>
          <w:p w:rsidR="001E59C0" w:rsidRPr="00594147" w:rsidRDefault="001E59C0" w:rsidP="001E59C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18</w:t>
            </w:r>
          </w:p>
        </w:tc>
        <w:tc>
          <w:tcPr>
            <w:tcW w:w="2044"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Fecha inicio de pensión</w:t>
            </w:r>
          </w:p>
        </w:tc>
        <w:tc>
          <w:tcPr>
            <w:tcW w:w="5244" w:type="dxa"/>
            <w:vAlign w:val="center"/>
            <w:hideMark/>
          </w:tcPr>
          <w:p w:rsidR="00D97CE3" w:rsidRDefault="0007542F" w:rsidP="0034767E">
            <w:pPr>
              <w:jc w:val="both"/>
              <w:rPr>
                <w:rFonts w:asciiTheme="minorHAnsi" w:hAnsiTheme="minorHAnsi" w:cstheme="minorHAnsi"/>
                <w:color w:val="000000"/>
                <w:szCs w:val="22"/>
              </w:rPr>
            </w:pPr>
            <w:r w:rsidRPr="00A83682">
              <w:rPr>
                <w:rFonts w:asciiTheme="minorHAnsi" w:hAnsiTheme="minorHAnsi" w:cstheme="minorHAnsi"/>
                <w:color w:val="000000"/>
                <w:szCs w:val="22"/>
              </w:rPr>
              <w:t>Se deberá considerar la fecha de inicio de la pensión que se señala en la resolución que la otorga, de tal forma que la fecha de la resolución con la fecha de inicio de la pensión no necesariamente debe ser la misma. En los casos de pensión transitoria, la fecha de inicio debe corresponder a la fecha de cumplimiento de las 104 semanas.</w:t>
            </w:r>
          </w:p>
          <w:p w:rsidR="009E7566" w:rsidRPr="00594147" w:rsidRDefault="009E7566" w:rsidP="0034767E">
            <w:pPr>
              <w:jc w:val="both"/>
              <w:rPr>
                <w:rFonts w:asciiTheme="minorHAnsi" w:hAnsiTheme="minorHAnsi" w:cs="Arial"/>
                <w:color w:val="000000"/>
                <w:szCs w:val="22"/>
              </w:rPr>
            </w:pP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 (8</w:t>
            </w:r>
            <w:r w:rsidR="00A40860" w:rsidRPr="00594147">
              <w:rPr>
                <w:rFonts w:asciiTheme="minorHAnsi" w:hAnsiTheme="minorHAnsi" w:cs="Arial"/>
                <w:color w:val="000000"/>
                <w:szCs w:val="22"/>
              </w:rPr>
              <w:t>) AAAAMMDD</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19800305</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19</w:t>
            </w:r>
          </w:p>
        </w:tc>
        <w:tc>
          <w:tcPr>
            <w:tcW w:w="2044"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Número de resolución de incapacidad</w:t>
            </w:r>
          </w:p>
        </w:tc>
        <w:tc>
          <w:tcPr>
            <w:tcW w:w="5244" w:type="dxa"/>
            <w:vAlign w:val="center"/>
            <w:hideMark/>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Número de Resolución de Incapacidad Permanente. Llenar en el caso que campo “Estado pensión” sea tipo “2”.</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 (10)</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13215</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20</w:t>
            </w:r>
          </w:p>
        </w:tc>
        <w:tc>
          <w:tcPr>
            <w:tcW w:w="2044" w:type="dxa"/>
            <w:noWrap/>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Fecha de solicitud de la resolución de incapacidad</w:t>
            </w:r>
          </w:p>
        </w:tc>
        <w:tc>
          <w:tcPr>
            <w:tcW w:w="5244"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 la fecha en que se solicita la Resolución de Incapacidad Permanente. Llenar en el caso que campo “Estado pensión” sea tipo “2”.</w:t>
            </w:r>
          </w:p>
        </w:tc>
        <w:tc>
          <w:tcPr>
            <w:tcW w:w="2410"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20100305</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21</w:t>
            </w:r>
          </w:p>
        </w:tc>
        <w:tc>
          <w:tcPr>
            <w:tcW w:w="2044" w:type="dxa"/>
            <w:noWrap/>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Fecha de emisión de la resolución de incapacidad</w:t>
            </w:r>
          </w:p>
        </w:tc>
        <w:tc>
          <w:tcPr>
            <w:tcW w:w="5244"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 la fecha de emisión de la Resolución de Incapacidad Permanente. Llenar en el caso que campo “Estado pensión” sea tipo “2”.</w:t>
            </w:r>
          </w:p>
        </w:tc>
        <w:tc>
          <w:tcPr>
            <w:tcW w:w="2410"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20100305</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22</w:t>
            </w:r>
          </w:p>
        </w:tc>
        <w:tc>
          <w:tcPr>
            <w:tcW w:w="2044"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Fecha de inicio de la incapacidad</w:t>
            </w:r>
          </w:p>
        </w:tc>
        <w:tc>
          <w:tcPr>
            <w:tcW w:w="5244"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 la fecha de inicio de la incapacidad registrada en la Resolución de Incapacidad Permanente. Llenar en el caso que campo “Estado pensión” sea tipo “2”.</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20100305</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23</w:t>
            </w:r>
          </w:p>
        </w:tc>
        <w:tc>
          <w:tcPr>
            <w:tcW w:w="2044"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Capital representativo total</w:t>
            </w:r>
          </w:p>
        </w:tc>
        <w:tc>
          <w:tcPr>
            <w:tcW w:w="5244"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al capital representativo constituido por pensión normal más la proporción que es de cargo del fondo de contingencia. No se incluye capital representativo por concurrencias por cobrar, por cuanto no corresponde su constitución (cuentas vinculadas a la actual FUPEF: “21050 + 22050”).</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24</w:t>
            </w:r>
          </w:p>
        </w:tc>
        <w:tc>
          <w:tcPr>
            <w:tcW w:w="2044"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Capital representativo constituido por pensión normal</w:t>
            </w:r>
          </w:p>
        </w:tc>
        <w:tc>
          <w:tcPr>
            <w:tcW w:w="5244" w:type="dxa"/>
            <w:vAlign w:val="center"/>
            <w:hideMark/>
          </w:tcPr>
          <w:p w:rsidR="00D97CE3" w:rsidRPr="00594147" w:rsidRDefault="00D97CE3" w:rsidP="00A13564">
            <w:pPr>
              <w:jc w:val="both"/>
              <w:rPr>
                <w:rFonts w:asciiTheme="minorHAnsi" w:hAnsiTheme="minorHAnsi" w:cs="Arial"/>
                <w:color w:val="000000"/>
                <w:szCs w:val="22"/>
              </w:rPr>
            </w:pPr>
            <w:r w:rsidRPr="00594147">
              <w:rPr>
                <w:rFonts w:asciiTheme="minorHAnsi" w:hAnsiTheme="minorHAnsi" w:cs="Arial"/>
                <w:color w:val="000000"/>
                <w:szCs w:val="22"/>
              </w:rPr>
              <w:t>Corresponde al capital representativo calculado sin considerar bonificaciones, concurrencias por cobrar ni por incrementos extraordinarios.</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25</w:t>
            </w:r>
          </w:p>
        </w:tc>
        <w:tc>
          <w:tcPr>
            <w:tcW w:w="2044"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Capital representativo por proporción de la pensión de cargo fondo de contingencia</w:t>
            </w:r>
          </w:p>
        </w:tc>
        <w:tc>
          <w:tcPr>
            <w:tcW w:w="5244"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al capital representativo calculado por incrementos extraordinarios.</w:t>
            </w: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91493E">
        <w:trPr>
          <w:trHeight w:val="567"/>
        </w:trPr>
        <w:tc>
          <w:tcPr>
            <w:tcW w:w="642"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26</w:t>
            </w:r>
          </w:p>
        </w:tc>
        <w:tc>
          <w:tcPr>
            <w:tcW w:w="2044"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Monto total de la pensión</w:t>
            </w:r>
          </w:p>
        </w:tc>
        <w:tc>
          <w:tcPr>
            <w:tcW w:w="5244" w:type="dxa"/>
            <w:vAlign w:val="center"/>
            <w:hideMark/>
          </w:tcPr>
          <w:p w:rsidR="002B4D4D" w:rsidRDefault="002B4D4D" w:rsidP="0034767E">
            <w:pPr>
              <w:jc w:val="both"/>
              <w:rPr>
                <w:rFonts w:asciiTheme="minorHAnsi" w:hAnsiTheme="minorHAnsi" w:cs="Arial"/>
                <w:color w:val="000000"/>
                <w:szCs w:val="22"/>
              </w:rPr>
            </w:pPr>
          </w:p>
          <w:p w:rsidR="002B4D4D" w:rsidRDefault="009A251B" w:rsidP="0034767E">
            <w:pPr>
              <w:jc w:val="both"/>
              <w:rPr>
                <w:rFonts w:asciiTheme="minorHAnsi" w:hAnsiTheme="minorHAnsi" w:cstheme="minorHAnsi"/>
                <w:color w:val="000000"/>
                <w:szCs w:val="22"/>
              </w:rPr>
            </w:pPr>
            <w:r w:rsidRPr="00A83682">
              <w:rPr>
                <w:rFonts w:asciiTheme="minorHAnsi" w:hAnsiTheme="minorHAnsi" w:cstheme="minorHAnsi"/>
                <w:color w:val="000000"/>
                <w:szCs w:val="22"/>
              </w:rPr>
              <w:t xml:space="preserve">Considera el monto de la pensión con sus reajustes, incrementos, suplementos del artículo 40 y por aumento del artículo 41 Ley N°16.744, concurrencias de otros organismos administradores y bonificaciones otorgadas a las viudas por las Leyes </w:t>
            </w:r>
            <w:proofErr w:type="spellStart"/>
            <w:r w:rsidRPr="00A83682">
              <w:rPr>
                <w:rFonts w:asciiTheme="minorHAnsi" w:hAnsiTheme="minorHAnsi" w:cstheme="minorHAnsi"/>
                <w:color w:val="000000"/>
                <w:szCs w:val="22"/>
              </w:rPr>
              <w:t>N°s</w:t>
            </w:r>
            <w:proofErr w:type="spellEnd"/>
            <w:r w:rsidRPr="00A83682">
              <w:rPr>
                <w:rFonts w:asciiTheme="minorHAnsi" w:hAnsiTheme="minorHAnsi" w:cstheme="minorHAnsi"/>
                <w:color w:val="000000"/>
                <w:szCs w:val="22"/>
              </w:rPr>
              <w:t xml:space="preserve"> 19.403, 19.539, 19.953, y aguinaldos cuando corresponda.</w:t>
            </w:r>
          </w:p>
          <w:p w:rsidR="009A251B" w:rsidRPr="00594147" w:rsidRDefault="009A251B" w:rsidP="0034767E">
            <w:pPr>
              <w:jc w:val="both"/>
              <w:rPr>
                <w:rFonts w:asciiTheme="minorHAnsi" w:hAnsiTheme="minorHAnsi" w:cs="Arial"/>
                <w:color w:val="000000"/>
                <w:szCs w:val="22"/>
              </w:rPr>
            </w:pPr>
          </w:p>
        </w:tc>
        <w:tc>
          <w:tcPr>
            <w:tcW w:w="2410"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46E9" w:rsidRPr="00553BFF" w:rsidTr="0091493E">
        <w:trPr>
          <w:trHeight w:val="567"/>
        </w:trPr>
        <w:tc>
          <w:tcPr>
            <w:tcW w:w="642" w:type="dxa"/>
            <w:vAlign w:val="center"/>
          </w:tcPr>
          <w:p w:rsidR="001846E9" w:rsidRPr="00553BFF" w:rsidRDefault="001846E9" w:rsidP="001846E9">
            <w:pPr>
              <w:jc w:val="both"/>
              <w:rPr>
                <w:rFonts w:asciiTheme="minorHAnsi" w:hAnsiTheme="minorHAnsi" w:cs="Arial"/>
                <w:color w:val="000000"/>
                <w:szCs w:val="22"/>
              </w:rPr>
            </w:pPr>
            <w:r w:rsidRPr="00553BFF">
              <w:rPr>
                <w:rFonts w:asciiTheme="minorHAnsi" w:hAnsiTheme="minorHAnsi" w:cs="Arial"/>
                <w:color w:val="000000"/>
                <w:szCs w:val="22"/>
              </w:rPr>
              <w:t>27</w:t>
            </w:r>
          </w:p>
        </w:tc>
        <w:tc>
          <w:tcPr>
            <w:tcW w:w="2044" w:type="dxa"/>
            <w:noWrap/>
            <w:vAlign w:val="center"/>
          </w:tcPr>
          <w:p w:rsidR="001846E9" w:rsidRPr="00553BFF" w:rsidRDefault="001846E9" w:rsidP="001846E9">
            <w:pPr>
              <w:jc w:val="both"/>
              <w:rPr>
                <w:rFonts w:asciiTheme="minorHAnsi" w:hAnsiTheme="minorHAnsi" w:cstheme="minorHAnsi"/>
                <w:color w:val="000000"/>
                <w:szCs w:val="22"/>
              </w:rPr>
            </w:pPr>
            <w:r w:rsidRPr="00553BFF">
              <w:rPr>
                <w:rFonts w:asciiTheme="minorHAnsi" w:hAnsiTheme="minorHAnsi" w:cstheme="minorHAnsi"/>
                <w:color w:val="000000"/>
                <w:szCs w:val="22"/>
              </w:rPr>
              <w:t>Monto total efectivo pagado de pensión</w:t>
            </w:r>
          </w:p>
        </w:tc>
        <w:tc>
          <w:tcPr>
            <w:tcW w:w="5244" w:type="dxa"/>
            <w:vAlign w:val="center"/>
          </w:tcPr>
          <w:p w:rsidR="001846E9" w:rsidRPr="00553BFF" w:rsidRDefault="001846E9" w:rsidP="001846E9">
            <w:pPr>
              <w:jc w:val="both"/>
              <w:rPr>
                <w:rFonts w:asciiTheme="minorHAnsi" w:hAnsiTheme="minorHAnsi" w:cstheme="minorHAnsi"/>
                <w:color w:val="000000"/>
                <w:szCs w:val="22"/>
              </w:rPr>
            </w:pPr>
          </w:p>
          <w:p w:rsidR="001846E9" w:rsidRPr="00553BFF" w:rsidRDefault="001846E9" w:rsidP="001846E9">
            <w:pPr>
              <w:jc w:val="both"/>
              <w:rPr>
                <w:rFonts w:asciiTheme="minorHAnsi" w:hAnsiTheme="minorHAnsi" w:cstheme="minorHAnsi"/>
                <w:color w:val="000000"/>
                <w:szCs w:val="22"/>
              </w:rPr>
            </w:pPr>
            <w:r w:rsidRPr="00553BFF">
              <w:rPr>
                <w:rFonts w:asciiTheme="minorHAnsi" w:hAnsiTheme="minorHAnsi" w:cstheme="minorHAnsi"/>
                <w:color w:val="000000"/>
                <w:szCs w:val="22"/>
              </w:rPr>
              <w:t>Corresponde al monto efectivamente pagado en el mes, incluidos los montos retroactivos pendientes de pago de pensiones devengadas en meses anteriores.</w:t>
            </w:r>
          </w:p>
          <w:p w:rsidR="001846E9" w:rsidRPr="00553BFF" w:rsidRDefault="001846E9" w:rsidP="001846E9">
            <w:pPr>
              <w:jc w:val="both"/>
              <w:rPr>
                <w:rFonts w:asciiTheme="minorHAnsi" w:hAnsiTheme="minorHAnsi" w:cstheme="minorHAnsi"/>
                <w:color w:val="000000"/>
                <w:szCs w:val="22"/>
              </w:rPr>
            </w:pPr>
          </w:p>
        </w:tc>
        <w:tc>
          <w:tcPr>
            <w:tcW w:w="2410" w:type="dxa"/>
            <w:noWrap/>
            <w:vAlign w:val="center"/>
          </w:tcPr>
          <w:p w:rsidR="001846E9" w:rsidRPr="00553BFF" w:rsidRDefault="001846E9" w:rsidP="001846E9">
            <w:pPr>
              <w:jc w:val="center"/>
              <w:rPr>
                <w:rFonts w:asciiTheme="minorHAnsi" w:hAnsiTheme="minorHAnsi" w:cstheme="minorHAnsi"/>
                <w:color w:val="000000"/>
                <w:szCs w:val="22"/>
              </w:rPr>
            </w:pPr>
            <w:r w:rsidRPr="00553BFF">
              <w:rPr>
                <w:rFonts w:asciiTheme="minorHAnsi" w:hAnsiTheme="minorHAnsi" w:cstheme="minorHAnsi"/>
                <w:color w:val="000000"/>
                <w:szCs w:val="22"/>
              </w:rPr>
              <w:t>Número(14)</w:t>
            </w:r>
          </w:p>
        </w:tc>
        <w:tc>
          <w:tcPr>
            <w:tcW w:w="2126" w:type="dxa"/>
            <w:vAlign w:val="center"/>
          </w:tcPr>
          <w:p w:rsidR="001846E9" w:rsidRPr="00553BFF" w:rsidRDefault="001846E9" w:rsidP="001846E9">
            <w:pPr>
              <w:jc w:val="center"/>
              <w:rPr>
                <w:rFonts w:asciiTheme="minorHAnsi" w:hAnsiTheme="minorHAnsi" w:cstheme="minorHAnsi"/>
                <w:color w:val="000000"/>
                <w:szCs w:val="22"/>
              </w:rPr>
            </w:pPr>
            <w:r w:rsidRPr="00553BFF">
              <w:rPr>
                <w:rFonts w:asciiTheme="minorHAnsi" w:hAnsiTheme="minorHAnsi" w:cstheme="minorHAnsi"/>
                <w:color w:val="000000"/>
                <w:szCs w:val="22"/>
              </w:rPr>
              <w:t>200000</w:t>
            </w:r>
          </w:p>
        </w:tc>
        <w:tc>
          <w:tcPr>
            <w:tcW w:w="1276" w:type="dxa"/>
            <w:vAlign w:val="center"/>
          </w:tcPr>
          <w:p w:rsidR="001846E9" w:rsidRPr="00553BFF" w:rsidRDefault="001846E9" w:rsidP="001846E9">
            <w:pPr>
              <w:jc w:val="center"/>
              <w:rPr>
                <w:rFonts w:asciiTheme="minorHAnsi" w:hAnsiTheme="minorHAnsi" w:cstheme="minorHAnsi"/>
                <w:color w:val="000000"/>
                <w:szCs w:val="22"/>
              </w:rPr>
            </w:pPr>
            <w:r w:rsidRPr="00553BFF">
              <w:rPr>
                <w:rFonts w:asciiTheme="minorHAnsi" w:hAnsiTheme="minorHAnsi" w:cstheme="minorHAnsi"/>
                <w:color w:val="000000"/>
                <w:szCs w:val="22"/>
              </w:rPr>
              <w:t>-</w:t>
            </w:r>
          </w:p>
        </w:tc>
      </w:tr>
      <w:tr w:rsidR="001846E9" w:rsidRPr="00553BFF" w:rsidTr="0091493E">
        <w:trPr>
          <w:trHeight w:val="567"/>
        </w:trPr>
        <w:tc>
          <w:tcPr>
            <w:tcW w:w="642" w:type="dxa"/>
            <w:vAlign w:val="center"/>
            <w:hideMark/>
          </w:tcPr>
          <w:p w:rsidR="001846E9" w:rsidRPr="00553BFF" w:rsidRDefault="00060E25" w:rsidP="001846E9">
            <w:pPr>
              <w:jc w:val="both"/>
              <w:rPr>
                <w:rFonts w:asciiTheme="minorHAnsi" w:hAnsiTheme="minorHAnsi" w:cs="Arial"/>
                <w:color w:val="000000"/>
                <w:szCs w:val="22"/>
              </w:rPr>
            </w:pPr>
            <w:r w:rsidRPr="00553BFF">
              <w:rPr>
                <w:rFonts w:asciiTheme="minorHAnsi" w:hAnsiTheme="minorHAnsi" w:cs="Arial"/>
                <w:color w:val="000000"/>
                <w:szCs w:val="22"/>
              </w:rPr>
              <w:t>28</w:t>
            </w:r>
          </w:p>
        </w:tc>
        <w:tc>
          <w:tcPr>
            <w:tcW w:w="2044" w:type="dxa"/>
            <w:noWrap/>
            <w:vAlign w:val="center"/>
            <w:hideMark/>
          </w:tcPr>
          <w:p w:rsidR="001846E9" w:rsidRPr="00553BFF" w:rsidRDefault="001846E9" w:rsidP="001846E9">
            <w:pPr>
              <w:jc w:val="both"/>
              <w:rPr>
                <w:rFonts w:asciiTheme="minorHAnsi" w:hAnsiTheme="minorHAnsi" w:cs="Arial"/>
                <w:color w:val="000000"/>
                <w:szCs w:val="22"/>
              </w:rPr>
            </w:pPr>
            <w:r w:rsidRPr="00553BFF">
              <w:rPr>
                <w:rFonts w:asciiTheme="minorHAnsi" w:hAnsiTheme="minorHAnsi" w:cs="Arial"/>
                <w:color w:val="000000"/>
                <w:szCs w:val="22"/>
              </w:rPr>
              <w:t>Incremento Ley N° 19.578</w:t>
            </w:r>
          </w:p>
        </w:tc>
        <w:tc>
          <w:tcPr>
            <w:tcW w:w="5244" w:type="dxa"/>
            <w:vAlign w:val="center"/>
            <w:hideMark/>
          </w:tcPr>
          <w:p w:rsidR="001846E9" w:rsidRPr="00553BFF" w:rsidRDefault="001846E9" w:rsidP="001846E9">
            <w:pPr>
              <w:jc w:val="both"/>
              <w:rPr>
                <w:rFonts w:asciiTheme="minorHAnsi" w:hAnsiTheme="minorHAnsi" w:cs="Arial"/>
                <w:color w:val="000000"/>
                <w:szCs w:val="22"/>
              </w:rPr>
            </w:pPr>
            <w:r w:rsidRPr="00553BFF">
              <w:rPr>
                <w:rFonts w:asciiTheme="minorHAnsi" w:hAnsiTheme="minorHAnsi" w:cs="Arial"/>
                <w:color w:val="000000"/>
                <w:szCs w:val="22"/>
              </w:rPr>
              <w:t>Monto de la pensión asociado a incremento Ley N°19.578.</w:t>
            </w:r>
          </w:p>
          <w:p w:rsidR="001846E9" w:rsidRPr="00553BFF" w:rsidRDefault="001846E9" w:rsidP="001846E9">
            <w:pPr>
              <w:jc w:val="both"/>
              <w:rPr>
                <w:rFonts w:asciiTheme="minorHAnsi" w:hAnsiTheme="minorHAnsi" w:cs="Arial"/>
                <w:color w:val="000000"/>
                <w:szCs w:val="22"/>
              </w:rPr>
            </w:pPr>
            <w:r w:rsidRPr="00553BFF">
              <w:rPr>
                <w:rFonts w:asciiTheme="minorHAnsi" w:hAnsiTheme="minorHAnsi" w:cs="Arial"/>
                <w:color w:val="000000"/>
                <w:szCs w:val="22"/>
              </w:rPr>
              <w:t>Llenar en el caso que campo “Estado pensión” sea tipo “2”.</w:t>
            </w:r>
          </w:p>
        </w:tc>
        <w:tc>
          <w:tcPr>
            <w:tcW w:w="2410" w:type="dxa"/>
            <w:noWrap/>
            <w:vAlign w:val="center"/>
            <w:hideMark/>
          </w:tcPr>
          <w:p w:rsidR="001846E9" w:rsidRPr="00553BFF" w:rsidRDefault="001846E9" w:rsidP="001846E9">
            <w:pPr>
              <w:jc w:val="center"/>
              <w:rPr>
                <w:rFonts w:asciiTheme="minorHAnsi" w:hAnsiTheme="minorHAnsi" w:cs="Arial"/>
                <w:color w:val="000000"/>
                <w:szCs w:val="22"/>
              </w:rPr>
            </w:pPr>
            <w:r w:rsidRPr="00553BFF">
              <w:rPr>
                <w:rFonts w:asciiTheme="minorHAnsi" w:hAnsiTheme="minorHAnsi" w:cs="Arial"/>
                <w:color w:val="000000"/>
                <w:szCs w:val="22"/>
              </w:rPr>
              <w:t>Número (14)</w:t>
            </w:r>
          </w:p>
        </w:tc>
        <w:tc>
          <w:tcPr>
            <w:tcW w:w="2126" w:type="dxa"/>
            <w:vAlign w:val="center"/>
          </w:tcPr>
          <w:p w:rsidR="001846E9" w:rsidRPr="00553BFF" w:rsidRDefault="001846E9" w:rsidP="001846E9">
            <w:pPr>
              <w:jc w:val="center"/>
              <w:rPr>
                <w:rFonts w:asciiTheme="minorHAnsi" w:hAnsiTheme="minorHAnsi" w:cs="Arial"/>
                <w:color w:val="000000"/>
                <w:szCs w:val="22"/>
              </w:rPr>
            </w:pPr>
            <w:r w:rsidRPr="00553BFF">
              <w:rPr>
                <w:rFonts w:asciiTheme="minorHAnsi" w:hAnsiTheme="minorHAnsi" w:cs="Arial"/>
                <w:color w:val="000000"/>
                <w:szCs w:val="22"/>
              </w:rPr>
              <w:t>20000</w:t>
            </w:r>
          </w:p>
        </w:tc>
        <w:tc>
          <w:tcPr>
            <w:tcW w:w="1276" w:type="dxa"/>
            <w:vAlign w:val="center"/>
          </w:tcPr>
          <w:p w:rsidR="001846E9" w:rsidRPr="00553BFF" w:rsidRDefault="001846E9" w:rsidP="001846E9">
            <w:pPr>
              <w:jc w:val="center"/>
              <w:rPr>
                <w:rFonts w:asciiTheme="minorHAnsi" w:hAnsiTheme="minorHAnsi" w:cs="Arial"/>
                <w:color w:val="000000"/>
                <w:szCs w:val="22"/>
              </w:rPr>
            </w:pPr>
            <w:r w:rsidRPr="00553BFF">
              <w:rPr>
                <w:rFonts w:asciiTheme="minorHAnsi" w:hAnsiTheme="minorHAnsi" w:cs="Arial"/>
                <w:color w:val="000000"/>
                <w:szCs w:val="22"/>
              </w:rPr>
              <w:t>-</w:t>
            </w:r>
          </w:p>
        </w:tc>
      </w:tr>
      <w:tr w:rsidR="001846E9" w:rsidRPr="00594147" w:rsidTr="0091493E">
        <w:trPr>
          <w:trHeight w:val="567"/>
        </w:trPr>
        <w:tc>
          <w:tcPr>
            <w:tcW w:w="642" w:type="dxa"/>
            <w:vAlign w:val="center"/>
            <w:hideMark/>
          </w:tcPr>
          <w:p w:rsidR="001846E9" w:rsidRPr="00594147" w:rsidRDefault="0018560A" w:rsidP="001846E9">
            <w:pPr>
              <w:jc w:val="both"/>
              <w:rPr>
                <w:rFonts w:asciiTheme="minorHAnsi" w:hAnsiTheme="minorHAnsi" w:cs="Arial"/>
                <w:color w:val="000000"/>
                <w:szCs w:val="22"/>
              </w:rPr>
            </w:pPr>
            <w:r>
              <w:rPr>
                <w:rFonts w:asciiTheme="minorHAnsi" w:hAnsiTheme="minorHAnsi" w:cs="Arial"/>
                <w:color w:val="000000"/>
                <w:szCs w:val="22"/>
              </w:rPr>
              <w:t>29</w:t>
            </w:r>
          </w:p>
        </w:tc>
        <w:tc>
          <w:tcPr>
            <w:tcW w:w="2044" w:type="dxa"/>
            <w:noWrap/>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Incremento Ley N° 19.953</w:t>
            </w:r>
          </w:p>
        </w:tc>
        <w:tc>
          <w:tcPr>
            <w:tcW w:w="5244" w:type="dxa"/>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Monto de la pensión asociado a incremento Ley N</w:t>
            </w:r>
            <w:r>
              <w:rPr>
                <w:rFonts w:asciiTheme="minorHAnsi" w:hAnsiTheme="minorHAnsi" w:cs="Arial"/>
                <w:color w:val="000000"/>
                <w:szCs w:val="22"/>
              </w:rPr>
              <w:t>°</w:t>
            </w:r>
            <w:r w:rsidRPr="00594147">
              <w:rPr>
                <w:rFonts w:asciiTheme="minorHAnsi" w:hAnsiTheme="minorHAnsi" w:cs="Arial"/>
                <w:color w:val="000000"/>
                <w:szCs w:val="22"/>
              </w:rPr>
              <w:t>19.953.</w:t>
            </w:r>
          </w:p>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Llenar en el caso que campo “Estado pensión” sea tipo “2”.</w:t>
            </w:r>
          </w:p>
        </w:tc>
        <w:tc>
          <w:tcPr>
            <w:tcW w:w="2410" w:type="dxa"/>
            <w:noWrap/>
            <w:vAlign w:val="center"/>
            <w:hideMark/>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20000</w:t>
            </w:r>
          </w:p>
        </w:tc>
        <w:tc>
          <w:tcPr>
            <w:tcW w:w="127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46E9" w:rsidRPr="00594147" w:rsidTr="0091493E">
        <w:trPr>
          <w:trHeight w:val="567"/>
        </w:trPr>
        <w:tc>
          <w:tcPr>
            <w:tcW w:w="642" w:type="dxa"/>
            <w:vAlign w:val="center"/>
            <w:hideMark/>
          </w:tcPr>
          <w:p w:rsidR="001846E9" w:rsidRPr="00594147" w:rsidRDefault="0018560A" w:rsidP="001846E9">
            <w:pPr>
              <w:jc w:val="both"/>
              <w:rPr>
                <w:rFonts w:asciiTheme="minorHAnsi" w:hAnsiTheme="minorHAnsi" w:cs="Arial"/>
                <w:color w:val="000000"/>
                <w:szCs w:val="22"/>
              </w:rPr>
            </w:pPr>
            <w:r>
              <w:rPr>
                <w:rFonts w:asciiTheme="minorHAnsi" w:hAnsiTheme="minorHAnsi" w:cs="Arial"/>
                <w:color w:val="000000"/>
                <w:szCs w:val="22"/>
              </w:rPr>
              <w:t>30</w:t>
            </w:r>
          </w:p>
        </w:tc>
        <w:tc>
          <w:tcPr>
            <w:tcW w:w="2044" w:type="dxa"/>
            <w:noWrap/>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Incremento Ley N° 20.102</w:t>
            </w:r>
          </w:p>
        </w:tc>
        <w:tc>
          <w:tcPr>
            <w:tcW w:w="5244" w:type="dxa"/>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Monto de la pensión asociado a incremento Ley N</w:t>
            </w:r>
            <w:r>
              <w:rPr>
                <w:rFonts w:asciiTheme="minorHAnsi" w:hAnsiTheme="minorHAnsi" w:cs="Arial"/>
                <w:color w:val="000000"/>
                <w:szCs w:val="22"/>
              </w:rPr>
              <w:t>°</w:t>
            </w:r>
            <w:r w:rsidRPr="00594147">
              <w:rPr>
                <w:rFonts w:asciiTheme="minorHAnsi" w:hAnsiTheme="minorHAnsi" w:cs="Arial"/>
                <w:color w:val="000000"/>
                <w:szCs w:val="22"/>
              </w:rPr>
              <w:t>20.102.</w:t>
            </w:r>
          </w:p>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Llenar en el caso que campo “Estado pensión” sea tipo “2”.</w:t>
            </w:r>
          </w:p>
        </w:tc>
        <w:tc>
          <w:tcPr>
            <w:tcW w:w="2410" w:type="dxa"/>
            <w:noWrap/>
            <w:vAlign w:val="center"/>
            <w:hideMark/>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20000</w:t>
            </w:r>
          </w:p>
        </w:tc>
        <w:tc>
          <w:tcPr>
            <w:tcW w:w="127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46E9" w:rsidRPr="00594147" w:rsidTr="0091493E">
        <w:trPr>
          <w:trHeight w:val="567"/>
        </w:trPr>
        <w:tc>
          <w:tcPr>
            <w:tcW w:w="642" w:type="dxa"/>
            <w:vAlign w:val="center"/>
            <w:hideMark/>
          </w:tcPr>
          <w:p w:rsidR="001846E9" w:rsidRPr="00594147" w:rsidRDefault="0018560A" w:rsidP="001846E9">
            <w:pPr>
              <w:jc w:val="both"/>
              <w:rPr>
                <w:rFonts w:asciiTheme="minorHAnsi" w:hAnsiTheme="minorHAnsi" w:cs="Arial"/>
                <w:color w:val="000000"/>
                <w:szCs w:val="22"/>
              </w:rPr>
            </w:pPr>
            <w:r>
              <w:rPr>
                <w:rFonts w:asciiTheme="minorHAnsi" w:hAnsiTheme="minorHAnsi" w:cs="Arial"/>
                <w:color w:val="000000"/>
                <w:szCs w:val="22"/>
              </w:rPr>
              <w:t>31</w:t>
            </w:r>
          </w:p>
        </w:tc>
        <w:tc>
          <w:tcPr>
            <w:tcW w:w="2044" w:type="dxa"/>
            <w:noWrap/>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Bonificación Ley N° 19.403</w:t>
            </w:r>
          </w:p>
        </w:tc>
        <w:tc>
          <w:tcPr>
            <w:tcW w:w="5244" w:type="dxa"/>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Monto de la pensión asociado a bonificación Ley N</w:t>
            </w:r>
            <w:r>
              <w:rPr>
                <w:rFonts w:asciiTheme="minorHAnsi" w:hAnsiTheme="minorHAnsi" w:cs="Arial"/>
                <w:color w:val="000000"/>
                <w:szCs w:val="22"/>
              </w:rPr>
              <w:t>°</w:t>
            </w:r>
            <w:r w:rsidRPr="00594147">
              <w:rPr>
                <w:rFonts w:asciiTheme="minorHAnsi" w:hAnsiTheme="minorHAnsi" w:cs="Arial"/>
                <w:color w:val="000000"/>
                <w:szCs w:val="22"/>
              </w:rPr>
              <w:t>19.403.</w:t>
            </w:r>
          </w:p>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Llenar en el caso que campo “Estado pensión” sea tipo “2”.</w:t>
            </w:r>
          </w:p>
        </w:tc>
        <w:tc>
          <w:tcPr>
            <w:tcW w:w="2410" w:type="dxa"/>
            <w:noWrap/>
            <w:vAlign w:val="center"/>
            <w:hideMark/>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20000</w:t>
            </w:r>
          </w:p>
        </w:tc>
        <w:tc>
          <w:tcPr>
            <w:tcW w:w="127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46E9" w:rsidRPr="00594147" w:rsidTr="0091493E">
        <w:trPr>
          <w:trHeight w:val="567"/>
        </w:trPr>
        <w:tc>
          <w:tcPr>
            <w:tcW w:w="642" w:type="dxa"/>
            <w:vAlign w:val="center"/>
            <w:hideMark/>
          </w:tcPr>
          <w:p w:rsidR="001846E9" w:rsidRPr="00594147" w:rsidRDefault="0018560A" w:rsidP="001846E9">
            <w:pPr>
              <w:jc w:val="both"/>
              <w:rPr>
                <w:rFonts w:asciiTheme="minorHAnsi" w:hAnsiTheme="minorHAnsi" w:cs="Arial"/>
                <w:color w:val="000000"/>
                <w:szCs w:val="22"/>
              </w:rPr>
            </w:pPr>
            <w:r>
              <w:rPr>
                <w:rFonts w:asciiTheme="minorHAnsi" w:hAnsiTheme="minorHAnsi" w:cs="Arial"/>
                <w:color w:val="000000"/>
                <w:szCs w:val="22"/>
              </w:rPr>
              <w:t>32</w:t>
            </w:r>
          </w:p>
        </w:tc>
        <w:tc>
          <w:tcPr>
            <w:tcW w:w="2044" w:type="dxa"/>
            <w:noWrap/>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Bonificación Ley N° 19.539</w:t>
            </w:r>
          </w:p>
        </w:tc>
        <w:tc>
          <w:tcPr>
            <w:tcW w:w="5244" w:type="dxa"/>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Monto de la pensión asociado a bonificación Ley N</w:t>
            </w:r>
            <w:r>
              <w:rPr>
                <w:rFonts w:asciiTheme="minorHAnsi" w:hAnsiTheme="minorHAnsi" w:cs="Arial"/>
                <w:color w:val="000000"/>
                <w:szCs w:val="22"/>
              </w:rPr>
              <w:t>°</w:t>
            </w:r>
            <w:r w:rsidRPr="00594147">
              <w:rPr>
                <w:rFonts w:asciiTheme="minorHAnsi" w:hAnsiTheme="minorHAnsi" w:cs="Arial"/>
                <w:color w:val="000000"/>
                <w:szCs w:val="22"/>
              </w:rPr>
              <w:t>19.539.</w:t>
            </w:r>
          </w:p>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Llenar en el caso que campo “Estado pensión” sea tipo “2”.</w:t>
            </w:r>
          </w:p>
        </w:tc>
        <w:tc>
          <w:tcPr>
            <w:tcW w:w="2410" w:type="dxa"/>
            <w:noWrap/>
            <w:vAlign w:val="center"/>
            <w:hideMark/>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20000</w:t>
            </w:r>
          </w:p>
        </w:tc>
        <w:tc>
          <w:tcPr>
            <w:tcW w:w="127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46E9" w:rsidRPr="00594147" w:rsidTr="0091493E">
        <w:trPr>
          <w:trHeight w:val="567"/>
        </w:trPr>
        <w:tc>
          <w:tcPr>
            <w:tcW w:w="642" w:type="dxa"/>
            <w:vAlign w:val="center"/>
            <w:hideMark/>
          </w:tcPr>
          <w:p w:rsidR="001846E9" w:rsidRPr="00594147" w:rsidRDefault="0018560A" w:rsidP="001846E9">
            <w:pPr>
              <w:jc w:val="both"/>
              <w:rPr>
                <w:rFonts w:asciiTheme="minorHAnsi" w:hAnsiTheme="minorHAnsi" w:cs="Arial"/>
                <w:color w:val="000000"/>
                <w:szCs w:val="22"/>
              </w:rPr>
            </w:pPr>
            <w:r>
              <w:rPr>
                <w:rFonts w:asciiTheme="minorHAnsi" w:hAnsiTheme="minorHAnsi" w:cs="Arial"/>
                <w:color w:val="000000"/>
                <w:szCs w:val="22"/>
              </w:rPr>
              <w:t>33</w:t>
            </w:r>
          </w:p>
        </w:tc>
        <w:tc>
          <w:tcPr>
            <w:tcW w:w="2044" w:type="dxa"/>
            <w:noWrap/>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Bonificación Ley N° 19.953</w:t>
            </w:r>
          </w:p>
        </w:tc>
        <w:tc>
          <w:tcPr>
            <w:tcW w:w="5244" w:type="dxa"/>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Monto de la pensión asociado a bonificación Ley N</w:t>
            </w:r>
            <w:r>
              <w:rPr>
                <w:rFonts w:asciiTheme="minorHAnsi" w:hAnsiTheme="minorHAnsi" w:cs="Arial"/>
                <w:color w:val="000000"/>
                <w:szCs w:val="22"/>
              </w:rPr>
              <w:t>°</w:t>
            </w:r>
            <w:r w:rsidRPr="00594147">
              <w:rPr>
                <w:rFonts w:asciiTheme="minorHAnsi" w:hAnsiTheme="minorHAnsi" w:cs="Arial"/>
                <w:color w:val="000000"/>
                <w:szCs w:val="22"/>
              </w:rPr>
              <w:t>19.953.</w:t>
            </w:r>
          </w:p>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Llenar en el caso que campo “Estado pensión” sea tipo “2”.</w:t>
            </w:r>
          </w:p>
        </w:tc>
        <w:tc>
          <w:tcPr>
            <w:tcW w:w="2410" w:type="dxa"/>
            <w:noWrap/>
            <w:vAlign w:val="center"/>
            <w:hideMark/>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20000</w:t>
            </w:r>
          </w:p>
        </w:tc>
        <w:tc>
          <w:tcPr>
            <w:tcW w:w="127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46E9" w:rsidRPr="00594147" w:rsidTr="0091493E">
        <w:trPr>
          <w:trHeight w:val="567"/>
        </w:trPr>
        <w:tc>
          <w:tcPr>
            <w:tcW w:w="642" w:type="dxa"/>
            <w:vAlign w:val="center"/>
            <w:hideMark/>
          </w:tcPr>
          <w:p w:rsidR="001846E9" w:rsidRPr="00594147" w:rsidRDefault="0018560A" w:rsidP="001846E9">
            <w:pPr>
              <w:jc w:val="both"/>
              <w:rPr>
                <w:rFonts w:asciiTheme="minorHAnsi" w:hAnsiTheme="minorHAnsi" w:cs="Arial"/>
                <w:color w:val="000000"/>
                <w:szCs w:val="22"/>
              </w:rPr>
            </w:pPr>
            <w:r>
              <w:rPr>
                <w:rFonts w:asciiTheme="minorHAnsi" w:hAnsiTheme="minorHAnsi" w:cs="Arial"/>
                <w:color w:val="000000"/>
                <w:szCs w:val="22"/>
              </w:rPr>
              <w:lastRenderedPageBreak/>
              <w:t>34</w:t>
            </w:r>
          </w:p>
        </w:tc>
        <w:tc>
          <w:tcPr>
            <w:tcW w:w="2044" w:type="dxa"/>
            <w:noWrap/>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Suplemento por Artículo 40 de la Ley N° 16.744</w:t>
            </w:r>
          </w:p>
        </w:tc>
        <w:tc>
          <w:tcPr>
            <w:tcW w:w="5244" w:type="dxa"/>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Monto asociado a suplemento por artículo 40 de la Ley N</w:t>
            </w:r>
            <w:r>
              <w:rPr>
                <w:rFonts w:asciiTheme="minorHAnsi" w:hAnsiTheme="minorHAnsi" w:cs="Arial"/>
                <w:color w:val="000000"/>
                <w:szCs w:val="22"/>
              </w:rPr>
              <w:t>°</w:t>
            </w:r>
            <w:r w:rsidRPr="00594147">
              <w:rPr>
                <w:rFonts w:asciiTheme="minorHAnsi" w:hAnsiTheme="minorHAnsi" w:cs="Arial"/>
                <w:color w:val="000000"/>
                <w:szCs w:val="22"/>
              </w:rPr>
              <w:t>16.744.</w:t>
            </w:r>
          </w:p>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Llenar en el caso que campo “Estado pensión” sea tipo “2”.</w:t>
            </w:r>
          </w:p>
        </w:tc>
        <w:tc>
          <w:tcPr>
            <w:tcW w:w="2410" w:type="dxa"/>
            <w:noWrap/>
            <w:vAlign w:val="center"/>
            <w:hideMark/>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20000</w:t>
            </w:r>
          </w:p>
        </w:tc>
        <w:tc>
          <w:tcPr>
            <w:tcW w:w="127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46E9" w:rsidRPr="00594147" w:rsidTr="0091493E">
        <w:trPr>
          <w:trHeight w:val="567"/>
        </w:trPr>
        <w:tc>
          <w:tcPr>
            <w:tcW w:w="642" w:type="dxa"/>
            <w:vAlign w:val="center"/>
            <w:hideMark/>
          </w:tcPr>
          <w:p w:rsidR="001846E9" w:rsidRPr="00594147" w:rsidRDefault="0018560A" w:rsidP="001846E9">
            <w:pPr>
              <w:jc w:val="both"/>
              <w:rPr>
                <w:rFonts w:asciiTheme="minorHAnsi" w:hAnsiTheme="minorHAnsi" w:cs="Arial"/>
                <w:color w:val="000000"/>
                <w:szCs w:val="22"/>
              </w:rPr>
            </w:pPr>
            <w:r>
              <w:rPr>
                <w:rFonts w:asciiTheme="minorHAnsi" w:hAnsiTheme="minorHAnsi" w:cs="Arial"/>
                <w:color w:val="000000"/>
                <w:szCs w:val="22"/>
              </w:rPr>
              <w:t>35</w:t>
            </w:r>
          </w:p>
        </w:tc>
        <w:tc>
          <w:tcPr>
            <w:tcW w:w="2044" w:type="dxa"/>
            <w:noWrap/>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Aumento por Artículo 41 de la Ley N° 16.744</w:t>
            </w:r>
          </w:p>
        </w:tc>
        <w:tc>
          <w:tcPr>
            <w:tcW w:w="5244" w:type="dxa"/>
            <w:vAlign w:val="center"/>
            <w:hideMark/>
          </w:tcPr>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Monto asociado a aumento por artículo 41 de la Ley N</w:t>
            </w:r>
            <w:r>
              <w:rPr>
                <w:rFonts w:asciiTheme="minorHAnsi" w:hAnsiTheme="minorHAnsi" w:cs="Arial"/>
                <w:color w:val="000000"/>
                <w:szCs w:val="22"/>
              </w:rPr>
              <w:t>°</w:t>
            </w:r>
            <w:r w:rsidRPr="00594147">
              <w:rPr>
                <w:rFonts w:asciiTheme="minorHAnsi" w:hAnsiTheme="minorHAnsi" w:cs="Arial"/>
                <w:color w:val="000000"/>
                <w:szCs w:val="22"/>
              </w:rPr>
              <w:t>16.744.</w:t>
            </w:r>
          </w:p>
          <w:p w:rsidR="001846E9" w:rsidRPr="00594147" w:rsidRDefault="001846E9" w:rsidP="001846E9">
            <w:pPr>
              <w:jc w:val="both"/>
              <w:rPr>
                <w:rFonts w:asciiTheme="minorHAnsi" w:hAnsiTheme="minorHAnsi" w:cs="Arial"/>
                <w:color w:val="000000"/>
                <w:szCs w:val="22"/>
              </w:rPr>
            </w:pPr>
            <w:r w:rsidRPr="00594147">
              <w:rPr>
                <w:rFonts w:asciiTheme="minorHAnsi" w:hAnsiTheme="minorHAnsi" w:cs="Arial"/>
                <w:color w:val="000000"/>
                <w:szCs w:val="22"/>
              </w:rPr>
              <w:t>Llenar en el caso que campo “Estado pensión” sea tipo “2”.</w:t>
            </w:r>
          </w:p>
        </w:tc>
        <w:tc>
          <w:tcPr>
            <w:tcW w:w="2410" w:type="dxa"/>
            <w:noWrap/>
            <w:vAlign w:val="center"/>
            <w:hideMark/>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20000</w:t>
            </w:r>
          </w:p>
        </w:tc>
        <w:tc>
          <w:tcPr>
            <w:tcW w:w="1276" w:type="dxa"/>
            <w:vAlign w:val="center"/>
          </w:tcPr>
          <w:p w:rsidR="001846E9" w:rsidRPr="00594147" w:rsidRDefault="001846E9" w:rsidP="001846E9">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46E9" w:rsidRPr="00553BFF" w:rsidTr="0091493E">
        <w:trPr>
          <w:trHeight w:val="567"/>
        </w:trPr>
        <w:tc>
          <w:tcPr>
            <w:tcW w:w="642" w:type="dxa"/>
            <w:vAlign w:val="center"/>
          </w:tcPr>
          <w:p w:rsidR="001846E9" w:rsidRPr="00553BFF" w:rsidRDefault="0018560A" w:rsidP="001846E9">
            <w:pPr>
              <w:jc w:val="both"/>
              <w:rPr>
                <w:rFonts w:asciiTheme="minorHAnsi" w:hAnsiTheme="minorHAnsi" w:cs="Arial"/>
                <w:color w:val="000000"/>
                <w:szCs w:val="22"/>
              </w:rPr>
            </w:pPr>
            <w:r w:rsidRPr="00553BFF">
              <w:rPr>
                <w:rFonts w:asciiTheme="minorHAnsi" w:hAnsiTheme="minorHAnsi" w:cs="Arial"/>
                <w:color w:val="000000"/>
                <w:szCs w:val="22"/>
              </w:rPr>
              <w:t>36</w:t>
            </w:r>
          </w:p>
        </w:tc>
        <w:tc>
          <w:tcPr>
            <w:tcW w:w="2044" w:type="dxa"/>
            <w:noWrap/>
            <w:vAlign w:val="center"/>
          </w:tcPr>
          <w:p w:rsidR="001846E9" w:rsidRPr="00553BFF" w:rsidRDefault="001846E9" w:rsidP="001846E9">
            <w:pPr>
              <w:jc w:val="both"/>
              <w:rPr>
                <w:rFonts w:asciiTheme="minorHAnsi" w:hAnsiTheme="minorHAnsi" w:cs="Arial"/>
                <w:color w:val="000000"/>
                <w:szCs w:val="22"/>
              </w:rPr>
            </w:pPr>
            <w:r w:rsidRPr="00553BFF">
              <w:rPr>
                <w:rFonts w:asciiTheme="minorHAnsi" w:hAnsiTheme="minorHAnsi" w:cs="Arial"/>
                <w:color w:val="000000"/>
                <w:szCs w:val="22"/>
              </w:rPr>
              <w:t>Aporte previsional solidario</w:t>
            </w:r>
          </w:p>
        </w:tc>
        <w:tc>
          <w:tcPr>
            <w:tcW w:w="5244" w:type="dxa"/>
            <w:vAlign w:val="center"/>
          </w:tcPr>
          <w:p w:rsidR="001846E9" w:rsidRPr="00553BFF" w:rsidRDefault="001846E9" w:rsidP="001846E9">
            <w:pPr>
              <w:jc w:val="both"/>
              <w:rPr>
                <w:rFonts w:asciiTheme="minorHAnsi" w:hAnsiTheme="minorHAnsi" w:cs="Arial"/>
                <w:color w:val="000000"/>
                <w:szCs w:val="22"/>
              </w:rPr>
            </w:pPr>
            <w:r w:rsidRPr="00553BFF">
              <w:rPr>
                <w:rFonts w:asciiTheme="minorHAnsi" w:hAnsiTheme="minorHAnsi" w:cs="Arial"/>
                <w:color w:val="000000"/>
                <w:szCs w:val="22"/>
              </w:rPr>
              <w:t>Monto asociado al aporte previsional solidario vinculado a la Ley N°20.255.</w:t>
            </w:r>
          </w:p>
          <w:p w:rsidR="001846E9" w:rsidRPr="00553BFF" w:rsidRDefault="001846E9" w:rsidP="001846E9">
            <w:pPr>
              <w:jc w:val="both"/>
              <w:rPr>
                <w:rFonts w:asciiTheme="minorHAnsi" w:hAnsiTheme="minorHAnsi" w:cs="Arial"/>
                <w:color w:val="000000"/>
                <w:szCs w:val="22"/>
              </w:rPr>
            </w:pPr>
            <w:r w:rsidRPr="00553BFF">
              <w:rPr>
                <w:rFonts w:asciiTheme="minorHAnsi" w:hAnsiTheme="minorHAnsi" w:cs="Arial"/>
                <w:color w:val="000000"/>
                <w:szCs w:val="22"/>
              </w:rPr>
              <w:t>Llenar en el caso que campo “Estado pensión” sea tipo “2”.</w:t>
            </w:r>
          </w:p>
        </w:tc>
        <w:tc>
          <w:tcPr>
            <w:tcW w:w="2410" w:type="dxa"/>
            <w:noWrap/>
            <w:vAlign w:val="center"/>
          </w:tcPr>
          <w:p w:rsidR="001846E9" w:rsidRPr="00553BFF" w:rsidRDefault="001846E9" w:rsidP="001846E9">
            <w:pPr>
              <w:jc w:val="center"/>
              <w:rPr>
                <w:rFonts w:asciiTheme="minorHAnsi" w:hAnsiTheme="minorHAnsi" w:cs="Arial"/>
                <w:color w:val="000000"/>
                <w:szCs w:val="22"/>
              </w:rPr>
            </w:pPr>
            <w:r w:rsidRPr="00553BFF">
              <w:rPr>
                <w:rFonts w:asciiTheme="minorHAnsi" w:hAnsiTheme="minorHAnsi" w:cs="Arial"/>
                <w:color w:val="000000"/>
                <w:szCs w:val="22"/>
              </w:rPr>
              <w:t>Número (14)</w:t>
            </w:r>
          </w:p>
        </w:tc>
        <w:tc>
          <w:tcPr>
            <w:tcW w:w="2126" w:type="dxa"/>
            <w:vAlign w:val="center"/>
          </w:tcPr>
          <w:p w:rsidR="001846E9" w:rsidRPr="00553BFF" w:rsidRDefault="001846E9" w:rsidP="001846E9">
            <w:pPr>
              <w:jc w:val="center"/>
              <w:rPr>
                <w:rFonts w:asciiTheme="minorHAnsi" w:hAnsiTheme="minorHAnsi" w:cs="Arial"/>
                <w:color w:val="000000"/>
                <w:szCs w:val="22"/>
              </w:rPr>
            </w:pPr>
            <w:r w:rsidRPr="00553BFF">
              <w:rPr>
                <w:rFonts w:asciiTheme="minorHAnsi" w:hAnsiTheme="minorHAnsi" w:cs="Arial"/>
                <w:color w:val="000000"/>
                <w:szCs w:val="22"/>
              </w:rPr>
              <w:t>20000</w:t>
            </w:r>
          </w:p>
        </w:tc>
        <w:tc>
          <w:tcPr>
            <w:tcW w:w="1276" w:type="dxa"/>
            <w:vAlign w:val="center"/>
          </w:tcPr>
          <w:p w:rsidR="001846E9" w:rsidRPr="00553BFF" w:rsidRDefault="001846E9" w:rsidP="001846E9">
            <w:pPr>
              <w:jc w:val="center"/>
              <w:rPr>
                <w:rFonts w:asciiTheme="minorHAnsi" w:hAnsiTheme="minorHAnsi" w:cs="Arial"/>
                <w:color w:val="000000"/>
                <w:szCs w:val="22"/>
              </w:rPr>
            </w:pPr>
            <w:r w:rsidRPr="00553BFF">
              <w:rPr>
                <w:rFonts w:asciiTheme="minorHAnsi" w:hAnsiTheme="minorHAnsi" w:cs="Arial"/>
                <w:color w:val="000000"/>
                <w:szCs w:val="22"/>
              </w:rPr>
              <w:t>-</w:t>
            </w:r>
          </w:p>
        </w:tc>
      </w:tr>
      <w:tr w:rsidR="0018560A" w:rsidRPr="00553BFF" w:rsidTr="0091493E">
        <w:trPr>
          <w:trHeight w:val="567"/>
        </w:trPr>
        <w:tc>
          <w:tcPr>
            <w:tcW w:w="642" w:type="dxa"/>
            <w:vAlign w:val="center"/>
          </w:tcPr>
          <w:p w:rsidR="0018560A" w:rsidRPr="00553BFF" w:rsidRDefault="0018560A" w:rsidP="0018560A">
            <w:pPr>
              <w:jc w:val="both"/>
              <w:rPr>
                <w:rFonts w:asciiTheme="minorHAnsi" w:hAnsiTheme="minorHAnsi" w:cs="Arial"/>
                <w:color w:val="000000"/>
                <w:szCs w:val="22"/>
              </w:rPr>
            </w:pPr>
            <w:r w:rsidRPr="00553BFF">
              <w:rPr>
                <w:rFonts w:asciiTheme="minorHAnsi" w:hAnsiTheme="minorHAnsi" w:cs="Arial"/>
                <w:color w:val="000000"/>
                <w:szCs w:val="22"/>
              </w:rPr>
              <w:t>37</w:t>
            </w:r>
          </w:p>
        </w:tc>
        <w:tc>
          <w:tcPr>
            <w:tcW w:w="2044" w:type="dxa"/>
            <w:noWrap/>
            <w:vAlign w:val="center"/>
          </w:tcPr>
          <w:p w:rsidR="0018560A" w:rsidRPr="00553BFF" w:rsidRDefault="0018560A" w:rsidP="0018560A">
            <w:pPr>
              <w:jc w:val="both"/>
              <w:rPr>
                <w:rFonts w:asciiTheme="minorHAnsi" w:hAnsiTheme="minorHAnsi" w:cs="Arial"/>
                <w:color w:val="000000"/>
                <w:szCs w:val="22"/>
              </w:rPr>
            </w:pPr>
            <w:r w:rsidRPr="00553BFF">
              <w:rPr>
                <w:rFonts w:asciiTheme="minorHAnsi" w:hAnsiTheme="minorHAnsi" w:cs="Arial"/>
                <w:color w:val="000000"/>
                <w:szCs w:val="22"/>
              </w:rPr>
              <w:t>Aguinaldo mensual</w:t>
            </w:r>
          </w:p>
        </w:tc>
        <w:tc>
          <w:tcPr>
            <w:tcW w:w="5244" w:type="dxa"/>
            <w:vAlign w:val="center"/>
          </w:tcPr>
          <w:p w:rsidR="0018560A" w:rsidRPr="00553BFF" w:rsidRDefault="0018560A" w:rsidP="0018560A">
            <w:pPr>
              <w:jc w:val="both"/>
              <w:rPr>
                <w:rFonts w:asciiTheme="minorHAnsi" w:hAnsiTheme="minorHAnsi" w:cstheme="minorHAnsi"/>
                <w:color w:val="000000"/>
                <w:szCs w:val="22"/>
              </w:rPr>
            </w:pPr>
            <w:r w:rsidRPr="00553BFF">
              <w:rPr>
                <w:rFonts w:asciiTheme="minorHAnsi" w:hAnsiTheme="minorHAnsi" w:cstheme="minorHAnsi"/>
                <w:color w:val="000000"/>
                <w:szCs w:val="22"/>
              </w:rPr>
              <w:t>Monto asociado a la suma de los pagos de aguinaldos por fiestas patrias y navidad en mensualidades (total del año dividido por 12).</w:t>
            </w:r>
          </w:p>
        </w:tc>
        <w:tc>
          <w:tcPr>
            <w:tcW w:w="2410" w:type="dxa"/>
            <w:noWrap/>
            <w:vAlign w:val="center"/>
          </w:tcPr>
          <w:p w:rsidR="0018560A" w:rsidRPr="00553BFF" w:rsidRDefault="0018560A" w:rsidP="0018560A">
            <w:pPr>
              <w:jc w:val="center"/>
              <w:rPr>
                <w:rFonts w:asciiTheme="minorHAnsi" w:hAnsiTheme="minorHAnsi" w:cstheme="minorHAnsi"/>
                <w:color w:val="000000"/>
                <w:szCs w:val="22"/>
              </w:rPr>
            </w:pPr>
            <w:r w:rsidRPr="00553BFF">
              <w:rPr>
                <w:rFonts w:asciiTheme="minorHAnsi" w:hAnsiTheme="minorHAnsi" w:cstheme="minorHAnsi"/>
                <w:color w:val="000000"/>
                <w:szCs w:val="22"/>
              </w:rPr>
              <w:t>Número(14)</w:t>
            </w:r>
          </w:p>
        </w:tc>
        <w:tc>
          <w:tcPr>
            <w:tcW w:w="2126" w:type="dxa"/>
            <w:vAlign w:val="center"/>
          </w:tcPr>
          <w:p w:rsidR="0018560A" w:rsidRPr="00553BFF" w:rsidRDefault="0018560A" w:rsidP="0018560A">
            <w:pPr>
              <w:jc w:val="center"/>
              <w:rPr>
                <w:rFonts w:asciiTheme="minorHAnsi" w:hAnsiTheme="minorHAnsi" w:cstheme="minorHAnsi"/>
                <w:color w:val="000000"/>
                <w:szCs w:val="22"/>
              </w:rPr>
            </w:pPr>
            <w:r w:rsidRPr="00553BFF">
              <w:rPr>
                <w:rFonts w:asciiTheme="minorHAnsi" w:hAnsiTheme="minorHAnsi" w:cstheme="minorHAnsi"/>
                <w:color w:val="000000"/>
                <w:szCs w:val="22"/>
              </w:rPr>
              <w:t>20000</w:t>
            </w:r>
          </w:p>
        </w:tc>
        <w:tc>
          <w:tcPr>
            <w:tcW w:w="1276" w:type="dxa"/>
            <w:vAlign w:val="center"/>
          </w:tcPr>
          <w:p w:rsidR="0018560A" w:rsidRPr="00553BFF" w:rsidRDefault="0018560A" w:rsidP="0018560A">
            <w:pPr>
              <w:jc w:val="center"/>
              <w:rPr>
                <w:rFonts w:asciiTheme="minorHAnsi" w:hAnsiTheme="minorHAnsi" w:cstheme="minorHAnsi"/>
                <w:color w:val="000000"/>
                <w:szCs w:val="22"/>
              </w:rPr>
            </w:pPr>
            <w:r w:rsidRPr="00553BFF">
              <w:rPr>
                <w:rFonts w:asciiTheme="minorHAnsi" w:hAnsiTheme="minorHAnsi" w:cstheme="minorHAnsi"/>
                <w:color w:val="000000"/>
                <w:szCs w:val="22"/>
              </w:rPr>
              <w:t>-</w:t>
            </w:r>
          </w:p>
        </w:tc>
      </w:tr>
      <w:tr w:rsidR="0018560A" w:rsidRPr="00553BFF" w:rsidTr="0091493E">
        <w:trPr>
          <w:trHeight w:val="567"/>
        </w:trPr>
        <w:tc>
          <w:tcPr>
            <w:tcW w:w="642" w:type="dxa"/>
            <w:vAlign w:val="center"/>
            <w:hideMark/>
          </w:tcPr>
          <w:p w:rsidR="0018560A" w:rsidRPr="00553BFF" w:rsidRDefault="008B2850" w:rsidP="0018560A">
            <w:pPr>
              <w:jc w:val="both"/>
              <w:rPr>
                <w:rFonts w:asciiTheme="minorHAnsi" w:hAnsiTheme="minorHAnsi" w:cs="Arial"/>
                <w:color w:val="000000"/>
                <w:szCs w:val="22"/>
              </w:rPr>
            </w:pPr>
            <w:r w:rsidRPr="00553BFF">
              <w:rPr>
                <w:rFonts w:asciiTheme="minorHAnsi" w:hAnsiTheme="minorHAnsi" w:cs="Arial"/>
                <w:color w:val="000000"/>
                <w:szCs w:val="22"/>
              </w:rPr>
              <w:t>38</w:t>
            </w:r>
          </w:p>
        </w:tc>
        <w:tc>
          <w:tcPr>
            <w:tcW w:w="2044" w:type="dxa"/>
            <w:noWrap/>
            <w:vAlign w:val="center"/>
            <w:hideMark/>
          </w:tcPr>
          <w:p w:rsidR="0018560A" w:rsidRPr="00553BFF" w:rsidRDefault="0018560A" w:rsidP="0018560A">
            <w:pPr>
              <w:jc w:val="both"/>
              <w:rPr>
                <w:rFonts w:asciiTheme="minorHAnsi" w:hAnsiTheme="minorHAnsi" w:cs="Arial"/>
                <w:color w:val="000000"/>
                <w:szCs w:val="22"/>
              </w:rPr>
            </w:pPr>
            <w:r w:rsidRPr="00553BFF">
              <w:rPr>
                <w:rFonts w:asciiTheme="minorHAnsi" w:hAnsiTheme="minorHAnsi" w:cs="Arial"/>
                <w:color w:val="000000"/>
                <w:szCs w:val="22"/>
              </w:rPr>
              <w:t>Monto de la concurrencia por cobrar</w:t>
            </w:r>
          </w:p>
        </w:tc>
        <w:tc>
          <w:tcPr>
            <w:tcW w:w="5244" w:type="dxa"/>
            <w:vAlign w:val="center"/>
            <w:hideMark/>
          </w:tcPr>
          <w:p w:rsidR="0018560A" w:rsidRPr="00553BFF" w:rsidRDefault="0018560A" w:rsidP="0018560A">
            <w:pPr>
              <w:jc w:val="both"/>
              <w:rPr>
                <w:rFonts w:asciiTheme="minorHAnsi" w:hAnsiTheme="minorHAnsi" w:cs="Arial"/>
                <w:color w:val="000000"/>
                <w:szCs w:val="22"/>
              </w:rPr>
            </w:pPr>
            <w:r w:rsidRPr="00553BFF">
              <w:rPr>
                <w:rFonts w:asciiTheme="minorHAnsi" w:hAnsiTheme="minorHAnsi" w:cs="Arial"/>
                <w:color w:val="000000"/>
                <w:szCs w:val="22"/>
              </w:rPr>
              <w:t>Corresponde a la suma de las concurrencias de los distintos organismos administradores que concurren al pago de la pensión.</w:t>
            </w:r>
          </w:p>
        </w:tc>
        <w:tc>
          <w:tcPr>
            <w:tcW w:w="2410" w:type="dxa"/>
            <w:noWrap/>
            <w:vAlign w:val="center"/>
            <w:hideMark/>
          </w:tcPr>
          <w:p w:rsidR="0018560A" w:rsidRPr="00553BFF" w:rsidRDefault="0018560A" w:rsidP="0018560A">
            <w:pPr>
              <w:jc w:val="center"/>
              <w:rPr>
                <w:rFonts w:asciiTheme="minorHAnsi" w:hAnsiTheme="minorHAnsi" w:cs="Arial"/>
                <w:color w:val="000000"/>
                <w:szCs w:val="22"/>
              </w:rPr>
            </w:pPr>
            <w:r w:rsidRPr="00553BFF">
              <w:rPr>
                <w:rFonts w:asciiTheme="minorHAnsi" w:hAnsiTheme="minorHAnsi" w:cs="Arial"/>
                <w:color w:val="000000"/>
                <w:szCs w:val="22"/>
              </w:rPr>
              <w:t>Número (14)</w:t>
            </w:r>
          </w:p>
        </w:tc>
        <w:tc>
          <w:tcPr>
            <w:tcW w:w="2126" w:type="dxa"/>
            <w:vAlign w:val="center"/>
          </w:tcPr>
          <w:p w:rsidR="0018560A" w:rsidRPr="00553BFF" w:rsidRDefault="0018560A" w:rsidP="0018560A">
            <w:pPr>
              <w:jc w:val="center"/>
              <w:rPr>
                <w:rFonts w:asciiTheme="minorHAnsi" w:hAnsiTheme="minorHAnsi" w:cs="Arial"/>
                <w:color w:val="000000"/>
                <w:szCs w:val="22"/>
              </w:rPr>
            </w:pPr>
            <w:r w:rsidRPr="00553BFF">
              <w:rPr>
                <w:rFonts w:asciiTheme="minorHAnsi" w:hAnsiTheme="minorHAnsi" w:cs="Arial"/>
                <w:color w:val="000000"/>
                <w:szCs w:val="22"/>
              </w:rPr>
              <w:t>20000</w:t>
            </w:r>
          </w:p>
        </w:tc>
        <w:tc>
          <w:tcPr>
            <w:tcW w:w="1276" w:type="dxa"/>
            <w:vAlign w:val="center"/>
          </w:tcPr>
          <w:p w:rsidR="0018560A" w:rsidRPr="00553BFF" w:rsidRDefault="0018560A" w:rsidP="0018560A">
            <w:pPr>
              <w:jc w:val="center"/>
              <w:rPr>
                <w:rFonts w:asciiTheme="minorHAnsi" w:hAnsiTheme="minorHAnsi" w:cs="Arial"/>
                <w:color w:val="000000"/>
                <w:szCs w:val="22"/>
              </w:rPr>
            </w:pPr>
            <w:r w:rsidRPr="00553BFF">
              <w:rPr>
                <w:rFonts w:asciiTheme="minorHAnsi" w:hAnsiTheme="minorHAnsi" w:cs="Arial"/>
                <w:color w:val="000000"/>
                <w:szCs w:val="22"/>
              </w:rPr>
              <w:t>-</w:t>
            </w:r>
          </w:p>
        </w:tc>
      </w:tr>
      <w:tr w:rsidR="0018560A" w:rsidRPr="00594147" w:rsidTr="0091493E">
        <w:trPr>
          <w:trHeight w:val="567"/>
        </w:trPr>
        <w:tc>
          <w:tcPr>
            <w:tcW w:w="642" w:type="dxa"/>
            <w:vAlign w:val="center"/>
            <w:hideMark/>
          </w:tcPr>
          <w:p w:rsidR="0018560A" w:rsidRPr="00594147" w:rsidRDefault="008B2850" w:rsidP="0018560A">
            <w:pPr>
              <w:jc w:val="both"/>
              <w:rPr>
                <w:rFonts w:asciiTheme="minorHAnsi" w:hAnsiTheme="minorHAnsi" w:cs="Arial"/>
                <w:color w:val="000000"/>
                <w:szCs w:val="22"/>
              </w:rPr>
            </w:pPr>
            <w:r>
              <w:rPr>
                <w:rFonts w:asciiTheme="minorHAnsi" w:hAnsiTheme="minorHAnsi" w:cs="Arial"/>
                <w:color w:val="000000"/>
                <w:szCs w:val="22"/>
              </w:rPr>
              <w:t>39</w:t>
            </w:r>
          </w:p>
        </w:tc>
        <w:tc>
          <w:tcPr>
            <w:tcW w:w="2044" w:type="dxa"/>
            <w:noWrap/>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Porcentaje de concurrencia ACHS</w:t>
            </w:r>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concurrencia del </w:t>
            </w:r>
            <w:r>
              <w:rPr>
                <w:rFonts w:asciiTheme="minorHAnsi" w:hAnsiTheme="minorHAnsi" w:cs="Arial"/>
                <w:color w:val="000000"/>
                <w:szCs w:val="22"/>
              </w:rPr>
              <w:t>organismo</w:t>
            </w:r>
            <w:r w:rsidRPr="00594147">
              <w:rPr>
                <w:rFonts w:asciiTheme="minorHAnsi" w:hAnsiTheme="minorHAnsi" w:cs="Arial"/>
                <w:color w:val="000000"/>
                <w:szCs w:val="22"/>
              </w:rPr>
              <w:t xml:space="preserve"> </w:t>
            </w:r>
            <w:r>
              <w:rPr>
                <w:rFonts w:asciiTheme="minorHAnsi" w:hAnsiTheme="minorHAnsi" w:cs="Arial"/>
                <w:color w:val="000000"/>
                <w:szCs w:val="22"/>
              </w:rPr>
              <w:t>administrador</w:t>
            </w:r>
            <w:r w:rsidRPr="00594147">
              <w:rPr>
                <w:rFonts w:asciiTheme="minorHAnsi" w:hAnsiTheme="minorHAnsi" w:cs="Arial"/>
                <w:color w:val="000000"/>
                <w:szCs w:val="22"/>
              </w:rPr>
              <w:t xml:space="preserve"> "ACHS" que concurre al pago de la pensión, la que deberá ser informada como factor expresado con cuatro decimales. En caso que la entidad reportadora sea "ACHS" informar la proporción del gasto propio que corresponde afrontar.</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0,605</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hideMark/>
          </w:tcPr>
          <w:p w:rsidR="0018560A" w:rsidRPr="00594147" w:rsidRDefault="008B2850" w:rsidP="0018560A">
            <w:pPr>
              <w:jc w:val="both"/>
              <w:rPr>
                <w:rFonts w:asciiTheme="minorHAnsi" w:hAnsiTheme="minorHAnsi" w:cs="Arial"/>
                <w:color w:val="000000"/>
                <w:szCs w:val="22"/>
              </w:rPr>
            </w:pPr>
            <w:r>
              <w:rPr>
                <w:rFonts w:asciiTheme="minorHAnsi" w:hAnsiTheme="minorHAnsi" w:cs="Arial"/>
                <w:color w:val="000000"/>
                <w:szCs w:val="22"/>
              </w:rPr>
              <w:t>40</w:t>
            </w:r>
          </w:p>
        </w:tc>
        <w:tc>
          <w:tcPr>
            <w:tcW w:w="2044" w:type="dxa"/>
            <w:noWrap/>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Porcentaje de concurrencia MUSEG</w:t>
            </w:r>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concurrencia del </w:t>
            </w:r>
            <w:r>
              <w:rPr>
                <w:rFonts w:asciiTheme="minorHAnsi" w:hAnsiTheme="minorHAnsi" w:cs="Arial"/>
                <w:color w:val="000000"/>
                <w:szCs w:val="22"/>
              </w:rPr>
              <w:t>organismo</w:t>
            </w:r>
            <w:r w:rsidRPr="00594147">
              <w:rPr>
                <w:rFonts w:asciiTheme="minorHAnsi" w:hAnsiTheme="minorHAnsi" w:cs="Arial"/>
                <w:color w:val="000000"/>
                <w:szCs w:val="22"/>
              </w:rPr>
              <w:t xml:space="preserve"> </w:t>
            </w:r>
            <w:r>
              <w:rPr>
                <w:rFonts w:asciiTheme="minorHAnsi" w:hAnsiTheme="minorHAnsi" w:cs="Arial"/>
                <w:color w:val="000000"/>
                <w:szCs w:val="22"/>
              </w:rPr>
              <w:t>administrador</w:t>
            </w:r>
            <w:r w:rsidRPr="00594147">
              <w:rPr>
                <w:rFonts w:asciiTheme="minorHAnsi" w:hAnsiTheme="minorHAnsi" w:cs="Arial"/>
                <w:color w:val="000000"/>
                <w:szCs w:val="22"/>
              </w:rPr>
              <w:t xml:space="preserve"> "MUSEG" que concurre al pago de la pensión, la que deberá ser informada como factor expresado con cuatro decimales. En caso que la entidad reportadora sea "MUSEG" informar la proporción del gasto propio que corresponde afrontar.</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0,605</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hideMark/>
          </w:tcPr>
          <w:p w:rsidR="0018560A" w:rsidRPr="00594147" w:rsidRDefault="008B2850" w:rsidP="0018560A">
            <w:pPr>
              <w:jc w:val="both"/>
              <w:rPr>
                <w:rFonts w:asciiTheme="minorHAnsi" w:hAnsiTheme="minorHAnsi" w:cs="Arial"/>
                <w:color w:val="000000"/>
                <w:szCs w:val="22"/>
              </w:rPr>
            </w:pPr>
            <w:r>
              <w:rPr>
                <w:rFonts w:asciiTheme="minorHAnsi" w:hAnsiTheme="minorHAnsi" w:cs="Arial"/>
                <w:color w:val="000000"/>
                <w:szCs w:val="22"/>
              </w:rPr>
              <w:t>41</w:t>
            </w:r>
          </w:p>
        </w:tc>
        <w:tc>
          <w:tcPr>
            <w:tcW w:w="2044" w:type="dxa"/>
            <w:noWrap/>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Porcentaje de concurrencia IST</w:t>
            </w:r>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concurrencia del </w:t>
            </w:r>
            <w:r>
              <w:rPr>
                <w:rFonts w:asciiTheme="minorHAnsi" w:hAnsiTheme="minorHAnsi" w:cs="Arial"/>
                <w:color w:val="000000"/>
                <w:szCs w:val="22"/>
              </w:rPr>
              <w:t>organismo</w:t>
            </w:r>
            <w:r w:rsidRPr="00594147">
              <w:rPr>
                <w:rFonts w:asciiTheme="minorHAnsi" w:hAnsiTheme="minorHAnsi" w:cs="Arial"/>
                <w:color w:val="000000"/>
                <w:szCs w:val="22"/>
              </w:rPr>
              <w:t xml:space="preserve"> </w:t>
            </w:r>
            <w:r>
              <w:rPr>
                <w:rFonts w:asciiTheme="minorHAnsi" w:hAnsiTheme="minorHAnsi" w:cs="Arial"/>
                <w:color w:val="000000"/>
                <w:szCs w:val="22"/>
              </w:rPr>
              <w:t>administrador</w:t>
            </w:r>
            <w:r w:rsidRPr="00594147">
              <w:rPr>
                <w:rFonts w:asciiTheme="minorHAnsi" w:hAnsiTheme="minorHAnsi" w:cs="Arial"/>
                <w:color w:val="000000"/>
                <w:szCs w:val="22"/>
              </w:rPr>
              <w:t xml:space="preserve"> "IST" que concurre al pago de la pensión, la que deberá ser informada como factor expresado con cuatro decimales. En caso que la entidad reportadora sea "IST" informar la proporción del gasto propio que corresponde afrontar.</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0,605</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hideMark/>
          </w:tcPr>
          <w:p w:rsidR="0018560A" w:rsidRPr="00594147" w:rsidRDefault="008B2850" w:rsidP="0018560A">
            <w:pPr>
              <w:jc w:val="both"/>
              <w:rPr>
                <w:rFonts w:asciiTheme="minorHAnsi" w:hAnsiTheme="minorHAnsi" w:cs="Arial"/>
                <w:color w:val="000000"/>
                <w:szCs w:val="22"/>
              </w:rPr>
            </w:pPr>
            <w:r>
              <w:rPr>
                <w:rFonts w:asciiTheme="minorHAnsi" w:hAnsiTheme="minorHAnsi" w:cs="Arial"/>
                <w:color w:val="000000"/>
                <w:szCs w:val="22"/>
              </w:rPr>
              <w:lastRenderedPageBreak/>
              <w:t>42</w:t>
            </w:r>
          </w:p>
        </w:tc>
        <w:tc>
          <w:tcPr>
            <w:tcW w:w="2044" w:type="dxa"/>
            <w:noWrap/>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Porcentaje de concurrencia ISL</w:t>
            </w:r>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concurrencia del </w:t>
            </w:r>
            <w:r>
              <w:rPr>
                <w:rFonts w:asciiTheme="minorHAnsi" w:hAnsiTheme="minorHAnsi" w:cs="Arial"/>
                <w:color w:val="000000"/>
                <w:szCs w:val="22"/>
              </w:rPr>
              <w:t>organismo</w:t>
            </w:r>
            <w:r w:rsidRPr="00594147">
              <w:rPr>
                <w:rFonts w:asciiTheme="minorHAnsi" w:hAnsiTheme="minorHAnsi" w:cs="Arial"/>
                <w:color w:val="000000"/>
                <w:szCs w:val="22"/>
              </w:rPr>
              <w:t xml:space="preserve"> </w:t>
            </w:r>
            <w:r>
              <w:rPr>
                <w:rFonts w:asciiTheme="minorHAnsi" w:hAnsiTheme="minorHAnsi" w:cs="Arial"/>
                <w:color w:val="000000"/>
                <w:szCs w:val="22"/>
              </w:rPr>
              <w:t>administrador</w:t>
            </w:r>
            <w:r w:rsidRPr="00594147">
              <w:rPr>
                <w:rFonts w:asciiTheme="minorHAnsi" w:hAnsiTheme="minorHAnsi" w:cs="Arial"/>
                <w:color w:val="000000"/>
                <w:szCs w:val="22"/>
              </w:rPr>
              <w:t xml:space="preserve"> "ISL" que concurre al pago de la pensión, la que deberá ser informada como factor expresado con cuatro decimales. En caso que la entidad reportadora sea "ISL" informar la proporción del propio que corresponde afrontar.</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0,605</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hideMark/>
          </w:tcPr>
          <w:p w:rsidR="0018560A" w:rsidRPr="00594147" w:rsidRDefault="008B2850" w:rsidP="0018560A">
            <w:pPr>
              <w:jc w:val="both"/>
              <w:rPr>
                <w:rFonts w:asciiTheme="minorHAnsi" w:hAnsiTheme="minorHAnsi" w:cs="Arial"/>
                <w:color w:val="000000"/>
                <w:szCs w:val="22"/>
              </w:rPr>
            </w:pPr>
            <w:r>
              <w:rPr>
                <w:rFonts w:asciiTheme="minorHAnsi" w:hAnsiTheme="minorHAnsi" w:cs="Arial"/>
                <w:color w:val="000000"/>
                <w:szCs w:val="22"/>
              </w:rPr>
              <w:t>43</w:t>
            </w:r>
          </w:p>
        </w:tc>
        <w:tc>
          <w:tcPr>
            <w:tcW w:w="2044" w:type="dxa"/>
            <w:noWrap/>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Rut del causante</w:t>
            </w:r>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Deberá señalarse el RUT del accidentado o fallecido que originó la pensión.</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93D82" w:rsidRPr="00553BFF" w:rsidTr="0091493E">
        <w:trPr>
          <w:trHeight w:val="567"/>
        </w:trPr>
        <w:tc>
          <w:tcPr>
            <w:tcW w:w="642" w:type="dxa"/>
            <w:vAlign w:val="center"/>
          </w:tcPr>
          <w:p w:rsidR="00193D82" w:rsidRPr="00553BFF" w:rsidRDefault="00193D82" w:rsidP="00193D82">
            <w:pPr>
              <w:jc w:val="both"/>
              <w:rPr>
                <w:rFonts w:asciiTheme="minorHAnsi" w:hAnsiTheme="minorHAnsi" w:cs="Arial"/>
                <w:color w:val="000000"/>
                <w:szCs w:val="22"/>
              </w:rPr>
            </w:pPr>
            <w:r w:rsidRPr="00553BFF">
              <w:rPr>
                <w:rFonts w:asciiTheme="minorHAnsi" w:hAnsiTheme="minorHAnsi" w:cs="Arial"/>
                <w:color w:val="000000"/>
                <w:szCs w:val="22"/>
              </w:rPr>
              <w:t>44</w:t>
            </w:r>
          </w:p>
        </w:tc>
        <w:tc>
          <w:tcPr>
            <w:tcW w:w="2044" w:type="dxa"/>
            <w:noWrap/>
            <w:vAlign w:val="center"/>
          </w:tcPr>
          <w:p w:rsidR="00193D82" w:rsidRPr="00553BFF" w:rsidRDefault="00193D82" w:rsidP="00193D82">
            <w:pPr>
              <w:jc w:val="both"/>
              <w:rPr>
                <w:rFonts w:asciiTheme="minorHAnsi" w:hAnsiTheme="minorHAnsi" w:cstheme="minorHAnsi"/>
                <w:color w:val="000000"/>
                <w:szCs w:val="22"/>
              </w:rPr>
            </w:pPr>
            <w:r w:rsidRPr="00553BFF">
              <w:rPr>
                <w:rFonts w:asciiTheme="minorHAnsi" w:hAnsiTheme="minorHAnsi" w:cstheme="minorHAnsi"/>
                <w:color w:val="000000"/>
                <w:szCs w:val="22"/>
              </w:rPr>
              <w:t>Rut de la madre</w:t>
            </w:r>
          </w:p>
        </w:tc>
        <w:tc>
          <w:tcPr>
            <w:tcW w:w="5244" w:type="dxa"/>
            <w:vAlign w:val="center"/>
          </w:tcPr>
          <w:p w:rsidR="00193D82" w:rsidRPr="00553BFF" w:rsidRDefault="00193D82" w:rsidP="00193D82">
            <w:pPr>
              <w:jc w:val="both"/>
              <w:rPr>
                <w:rFonts w:asciiTheme="minorHAnsi" w:hAnsiTheme="minorHAnsi" w:cstheme="minorHAnsi"/>
                <w:color w:val="000000"/>
                <w:szCs w:val="22"/>
              </w:rPr>
            </w:pPr>
            <w:r w:rsidRPr="00553BFF">
              <w:rPr>
                <w:rFonts w:asciiTheme="minorHAnsi" w:hAnsiTheme="minorHAnsi" w:cstheme="minorHAnsi"/>
                <w:color w:val="000000"/>
                <w:szCs w:val="22"/>
              </w:rPr>
              <w:t>Deberá señalarse el RUT de la madre, o del padre inválido, de las pensiones de orfandad correspondientes.</w:t>
            </w:r>
          </w:p>
        </w:tc>
        <w:tc>
          <w:tcPr>
            <w:tcW w:w="2410" w:type="dxa"/>
            <w:noWrap/>
            <w:vAlign w:val="center"/>
          </w:tcPr>
          <w:p w:rsidR="00193D82" w:rsidRPr="00553BFF" w:rsidRDefault="00193D82" w:rsidP="00193D82">
            <w:pPr>
              <w:jc w:val="center"/>
              <w:rPr>
                <w:rFonts w:asciiTheme="minorHAnsi" w:hAnsiTheme="minorHAnsi" w:cstheme="minorHAnsi"/>
                <w:color w:val="000000"/>
                <w:szCs w:val="22"/>
              </w:rPr>
            </w:pPr>
            <w:r w:rsidRPr="00553BFF">
              <w:rPr>
                <w:rFonts w:asciiTheme="minorHAnsi" w:hAnsiTheme="minorHAnsi" w:cstheme="minorHAnsi"/>
                <w:color w:val="000000"/>
                <w:szCs w:val="22"/>
              </w:rPr>
              <w:t>Texto (11)</w:t>
            </w:r>
          </w:p>
          <w:p w:rsidR="00193D82" w:rsidRPr="00553BFF" w:rsidRDefault="00193D82" w:rsidP="00193D82">
            <w:pPr>
              <w:jc w:val="center"/>
              <w:rPr>
                <w:rFonts w:asciiTheme="minorHAnsi" w:hAnsiTheme="minorHAnsi" w:cstheme="minorHAnsi"/>
                <w:color w:val="000000"/>
                <w:szCs w:val="22"/>
              </w:rPr>
            </w:pPr>
            <w:r w:rsidRPr="00553BFF">
              <w:rPr>
                <w:rFonts w:asciiTheme="minorHAnsi" w:hAnsiTheme="minorHAnsi" w:cstheme="minorHAnsi"/>
                <w:color w:val="000000"/>
                <w:szCs w:val="22"/>
              </w:rPr>
              <w:t>999999999-9</w:t>
            </w:r>
          </w:p>
        </w:tc>
        <w:tc>
          <w:tcPr>
            <w:tcW w:w="2126" w:type="dxa"/>
            <w:vAlign w:val="center"/>
          </w:tcPr>
          <w:p w:rsidR="00193D82" w:rsidRPr="00553BFF" w:rsidRDefault="00193D82" w:rsidP="00193D82">
            <w:pPr>
              <w:jc w:val="center"/>
              <w:rPr>
                <w:rFonts w:asciiTheme="minorHAnsi" w:hAnsiTheme="minorHAnsi" w:cstheme="minorHAnsi"/>
                <w:color w:val="000000"/>
                <w:szCs w:val="22"/>
              </w:rPr>
            </w:pPr>
            <w:r w:rsidRPr="00553BFF">
              <w:rPr>
                <w:rFonts w:asciiTheme="minorHAnsi" w:hAnsiTheme="minorHAnsi" w:cstheme="minorHAnsi"/>
                <w:color w:val="000000"/>
                <w:szCs w:val="22"/>
              </w:rPr>
              <w:t>15677881-8</w:t>
            </w:r>
          </w:p>
        </w:tc>
        <w:tc>
          <w:tcPr>
            <w:tcW w:w="1276" w:type="dxa"/>
            <w:vAlign w:val="center"/>
          </w:tcPr>
          <w:p w:rsidR="00193D82" w:rsidRPr="00553BFF" w:rsidRDefault="00193D82" w:rsidP="00193D82">
            <w:pPr>
              <w:jc w:val="center"/>
              <w:rPr>
                <w:rFonts w:asciiTheme="minorHAnsi" w:hAnsiTheme="minorHAnsi" w:cstheme="minorHAnsi"/>
                <w:color w:val="000000"/>
                <w:szCs w:val="22"/>
              </w:rPr>
            </w:pPr>
            <w:r w:rsidRPr="00553BFF">
              <w:rPr>
                <w:rFonts w:asciiTheme="minorHAnsi" w:hAnsiTheme="minorHAnsi" w:cstheme="minorHAnsi"/>
                <w:color w:val="000000"/>
                <w:szCs w:val="22"/>
              </w:rPr>
              <w:t>-</w:t>
            </w:r>
          </w:p>
        </w:tc>
      </w:tr>
      <w:tr w:rsidR="0018560A" w:rsidRPr="00594147" w:rsidTr="0091493E">
        <w:trPr>
          <w:trHeight w:val="567"/>
        </w:trPr>
        <w:tc>
          <w:tcPr>
            <w:tcW w:w="642" w:type="dxa"/>
            <w:vAlign w:val="center"/>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45</w:t>
            </w:r>
          </w:p>
        </w:tc>
        <w:tc>
          <w:tcPr>
            <w:tcW w:w="2044" w:type="dxa"/>
            <w:noWrap/>
            <w:vAlign w:val="center"/>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Monto pensión constituir capital representativo</w:t>
            </w:r>
          </w:p>
        </w:tc>
        <w:tc>
          <w:tcPr>
            <w:tcW w:w="5244" w:type="dxa"/>
            <w:vAlign w:val="center"/>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Corresponde al monto de la pensión que se utilizó para constituir los capitales representativos del pensionado.</w:t>
            </w:r>
          </w:p>
        </w:tc>
        <w:tc>
          <w:tcPr>
            <w:tcW w:w="2410" w:type="dxa"/>
            <w:noWrap/>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hideMark/>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46</w:t>
            </w:r>
          </w:p>
        </w:tc>
        <w:tc>
          <w:tcPr>
            <w:tcW w:w="2044" w:type="dxa"/>
            <w:noWrap/>
            <w:vAlign w:val="center"/>
            <w:hideMark/>
          </w:tcPr>
          <w:p w:rsidR="0018560A" w:rsidRPr="00594147" w:rsidRDefault="00BB0D90" w:rsidP="0018560A">
            <w:pPr>
              <w:jc w:val="both"/>
              <w:rPr>
                <w:rFonts w:asciiTheme="minorHAnsi" w:hAnsiTheme="minorHAnsi" w:cs="Arial"/>
                <w:color w:val="000000"/>
                <w:szCs w:val="22"/>
              </w:rPr>
            </w:pPr>
            <w:hyperlink r:id="rId31" w:anchor="Respuesta_dicotomica" w:history="1">
              <w:r w:rsidR="0018560A" w:rsidRPr="00594147">
                <w:rPr>
                  <w:rFonts w:asciiTheme="minorHAnsi" w:hAnsiTheme="minorHAnsi" w:cs="Arial"/>
                  <w:color w:val="000000"/>
                  <w:szCs w:val="22"/>
                </w:rPr>
                <w:t>Segunda pensión</w:t>
              </w:r>
            </w:hyperlink>
            <w:r w:rsidR="0018560A" w:rsidRPr="00594147">
              <w:rPr>
                <w:rFonts w:asciiTheme="minorHAnsi" w:hAnsiTheme="minorHAnsi" w:cs="Arial"/>
                <w:color w:val="000000"/>
                <w:szCs w:val="22"/>
              </w:rPr>
              <w:t xml:space="preserve"> percibida</w:t>
            </w:r>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Deberá señalarse si el beneficiario recibe otra pensión, adicional a la establecida por la Ley N°16.744. Ver tabla de dominio correspondiente.</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22</w:t>
            </w:r>
          </w:p>
        </w:tc>
      </w:tr>
      <w:tr w:rsidR="0018560A" w:rsidRPr="00594147" w:rsidTr="0091493E">
        <w:trPr>
          <w:trHeight w:val="567"/>
        </w:trPr>
        <w:tc>
          <w:tcPr>
            <w:tcW w:w="642" w:type="dxa"/>
            <w:vAlign w:val="center"/>
            <w:hideMark/>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47</w:t>
            </w:r>
          </w:p>
        </w:tc>
        <w:tc>
          <w:tcPr>
            <w:tcW w:w="2044" w:type="dxa"/>
            <w:noWrap/>
            <w:vAlign w:val="center"/>
            <w:hideMark/>
          </w:tcPr>
          <w:p w:rsidR="0018560A" w:rsidRPr="00594147" w:rsidRDefault="00BB0D90" w:rsidP="0018560A">
            <w:pPr>
              <w:jc w:val="both"/>
              <w:rPr>
                <w:rFonts w:asciiTheme="minorHAnsi" w:hAnsiTheme="minorHAnsi" w:cs="Arial"/>
                <w:color w:val="000000"/>
                <w:szCs w:val="22"/>
              </w:rPr>
            </w:pPr>
            <w:hyperlink r:id="rId32" w:anchor="Régimen_legal_de_la_segunda_pensión" w:history="1">
              <w:r w:rsidR="0018560A" w:rsidRPr="00594147">
                <w:rPr>
                  <w:rFonts w:asciiTheme="minorHAnsi" w:hAnsiTheme="minorHAnsi" w:cs="Arial"/>
                  <w:color w:val="000000"/>
                  <w:szCs w:val="22"/>
                </w:rPr>
                <w:t>Régimen legal de la segunda pensión</w:t>
              </w:r>
            </w:hyperlink>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Se deberá identificar el cuerpo legal que otorga la segunda pensión. Ver tabla de dominio correspondiente.</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20</w:t>
            </w:r>
          </w:p>
        </w:tc>
      </w:tr>
      <w:tr w:rsidR="0018560A" w:rsidRPr="00594147" w:rsidTr="0091493E">
        <w:trPr>
          <w:trHeight w:val="567"/>
        </w:trPr>
        <w:tc>
          <w:tcPr>
            <w:tcW w:w="642" w:type="dxa"/>
            <w:vAlign w:val="center"/>
            <w:hideMark/>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48</w:t>
            </w:r>
          </w:p>
        </w:tc>
        <w:tc>
          <w:tcPr>
            <w:tcW w:w="2044" w:type="dxa"/>
            <w:noWrap/>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Fecha de inicio de la segunda pensión</w:t>
            </w:r>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Se deberá considerar la fecha de inicio de la segunda pensión.</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20100305</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hideMark/>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49</w:t>
            </w:r>
          </w:p>
        </w:tc>
        <w:tc>
          <w:tcPr>
            <w:tcW w:w="2044" w:type="dxa"/>
            <w:noWrap/>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Monto total de la segunda pensión</w:t>
            </w:r>
          </w:p>
        </w:tc>
        <w:tc>
          <w:tcPr>
            <w:tcW w:w="5244" w:type="dxa"/>
            <w:vAlign w:val="center"/>
            <w:hideMark/>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Considera el monto bruto de la segunda pensión.</w:t>
            </w:r>
          </w:p>
        </w:tc>
        <w:tc>
          <w:tcPr>
            <w:tcW w:w="2410" w:type="dxa"/>
            <w:noWrap/>
            <w:vAlign w:val="center"/>
            <w:hideMark/>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50</w:t>
            </w:r>
          </w:p>
        </w:tc>
        <w:tc>
          <w:tcPr>
            <w:tcW w:w="2044" w:type="dxa"/>
            <w:noWrap/>
            <w:vAlign w:val="center"/>
          </w:tcPr>
          <w:p w:rsidR="0018560A" w:rsidRPr="00594147" w:rsidRDefault="0018560A" w:rsidP="0018560A">
            <w:pPr>
              <w:rPr>
                <w:rFonts w:asciiTheme="minorHAnsi" w:hAnsiTheme="minorHAnsi" w:cs="Arial"/>
                <w:color w:val="000000"/>
                <w:szCs w:val="22"/>
              </w:rPr>
            </w:pPr>
            <w:r w:rsidRPr="00594147">
              <w:rPr>
                <w:rFonts w:asciiTheme="minorHAnsi" w:hAnsiTheme="minorHAnsi" w:cs="Arial"/>
                <w:color w:val="000000"/>
                <w:szCs w:val="22"/>
              </w:rPr>
              <w:t>Ingreso base</w:t>
            </w:r>
          </w:p>
        </w:tc>
        <w:tc>
          <w:tcPr>
            <w:tcW w:w="5244" w:type="dxa"/>
            <w:vAlign w:val="center"/>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Monto del ingreso utilizado para el cálculo de la pensión.</w:t>
            </w:r>
          </w:p>
        </w:tc>
        <w:tc>
          <w:tcPr>
            <w:tcW w:w="2410" w:type="dxa"/>
            <w:noWrap/>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51</w:t>
            </w:r>
          </w:p>
        </w:tc>
        <w:tc>
          <w:tcPr>
            <w:tcW w:w="2044" w:type="dxa"/>
            <w:noWrap/>
            <w:vAlign w:val="center"/>
          </w:tcPr>
          <w:p w:rsidR="0018560A" w:rsidRPr="00594147" w:rsidRDefault="0018560A" w:rsidP="0018560A">
            <w:pPr>
              <w:rPr>
                <w:rFonts w:asciiTheme="minorHAnsi" w:hAnsiTheme="minorHAnsi" w:cs="Arial"/>
                <w:color w:val="000000"/>
                <w:szCs w:val="22"/>
              </w:rPr>
            </w:pPr>
            <w:r w:rsidRPr="00594147">
              <w:rPr>
                <w:rFonts w:asciiTheme="minorHAnsi" w:hAnsiTheme="minorHAnsi" w:cs="Arial"/>
                <w:color w:val="000000"/>
                <w:szCs w:val="22"/>
              </w:rPr>
              <w:t>Pensión de vejez en trámite</w:t>
            </w:r>
          </w:p>
        </w:tc>
        <w:tc>
          <w:tcPr>
            <w:tcW w:w="5244" w:type="dxa"/>
            <w:vAlign w:val="center"/>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Indicar si el pensionado se encuentra en trámite de pensión de vejez del Decreto Ley N° 3.500. Ver tabla de dominio correspondiente.</w:t>
            </w:r>
          </w:p>
        </w:tc>
        <w:tc>
          <w:tcPr>
            <w:tcW w:w="2410" w:type="dxa"/>
            <w:noWrap/>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22</w:t>
            </w:r>
          </w:p>
        </w:tc>
      </w:tr>
      <w:tr w:rsidR="0018560A" w:rsidRPr="00594147" w:rsidTr="0091493E">
        <w:trPr>
          <w:trHeight w:val="567"/>
        </w:trPr>
        <w:tc>
          <w:tcPr>
            <w:tcW w:w="642" w:type="dxa"/>
            <w:vAlign w:val="center"/>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52</w:t>
            </w:r>
          </w:p>
        </w:tc>
        <w:tc>
          <w:tcPr>
            <w:tcW w:w="2044" w:type="dxa"/>
            <w:noWrap/>
            <w:vAlign w:val="center"/>
          </w:tcPr>
          <w:p w:rsidR="0018560A" w:rsidRPr="00594147" w:rsidRDefault="0018560A" w:rsidP="0018560A">
            <w:pPr>
              <w:rPr>
                <w:rFonts w:asciiTheme="minorHAnsi" w:hAnsiTheme="minorHAnsi" w:cs="Arial"/>
                <w:color w:val="000000"/>
                <w:szCs w:val="22"/>
              </w:rPr>
            </w:pPr>
            <w:r w:rsidRPr="00594147">
              <w:rPr>
                <w:rFonts w:asciiTheme="minorHAnsi" w:hAnsiTheme="minorHAnsi" w:cs="Arial"/>
                <w:color w:val="000000"/>
                <w:szCs w:val="22"/>
              </w:rPr>
              <w:t>Duración</w:t>
            </w:r>
          </w:p>
        </w:tc>
        <w:tc>
          <w:tcPr>
            <w:tcW w:w="5244" w:type="dxa"/>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Corresponde a la duración asociada al pasivo que representa la pensión vigente o en trámite, medida en años. Su definición esta descrita en la</w:t>
            </w:r>
            <w:r>
              <w:rPr>
                <w:rFonts w:asciiTheme="minorHAnsi" w:hAnsiTheme="minorHAnsi" w:cs="Arial"/>
                <w:color w:val="000000"/>
                <w:szCs w:val="22"/>
              </w:rPr>
              <w:t xml:space="preserve"> Letra C., Título IV, Libro VII. </w:t>
            </w:r>
            <w:r w:rsidRPr="00594147">
              <w:rPr>
                <w:rFonts w:asciiTheme="minorHAnsi" w:hAnsiTheme="minorHAnsi" w:cs="Arial"/>
                <w:color w:val="000000"/>
                <w:szCs w:val="22"/>
              </w:rPr>
              <w:t xml:space="preserve"> </w:t>
            </w:r>
          </w:p>
        </w:tc>
        <w:tc>
          <w:tcPr>
            <w:tcW w:w="2410" w:type="dxa"/>
            <w:noWrap/>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(8,4)</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3,5500</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53</w:t>
            </w:r>
          </w:p>
        </w:tc>
        <w:tc>
          <w:tcPr>
            <w:tcW w:w="2044" w:type="dxa"/>
            <w:noWrap/>
            <w:vAlign w:val="center"/>
          </w:tcPr>
          <w:p w:rsidR="0018560A" w:rsidRPr="00594147" w:rsidRDefault="0018560A" w:rsidP="0018560A">
            <w:pPr>
              <w:rPr>
                <w:rFonts w:asciiTheme="minorHAnsi" w:hAnsiTheme="minorHAnsi" w:cs="Arial"/>
                <w:color w:val="000000"/>
                <w:szCs w:val="22"/>
              </w:rPr>
            </w:pPr>
            <w:r w:rsidRPr="00594147">
              <w:rPr>
                <w:rFonts w:asciiTheme="minorHAnsi" w:hAnsiTheme="minorHAnsi" w:cs="Arial"/>
                <w:color w:val="000000"/>
                <w:szCs w:val="22"/>
              </w:rPr>
              <w:t>Duración modificada</w:t>
            </w:r>
          </w:p>
        </w:tc>
        <w:tc>
          <w:tcPr>
            <w:tcW w:w="5244" w:type="dxa"/>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duración modificada asociada al pasivo que representa la pensión vigente o en trámite, informada como factor. Su definición esta descrita en la </w:t>
            </w:r>
            <w:r>
              <w:rPr>
                <w:rFonts w:asciiTheme="minorHAnsi" w:hAnsiTheme="minorHAnsi" w:cs="Arial"/>
                <w:color w:val="000000"/>
                <w:szCs w:val="22"/>
              </w:rPr>
              <w:t xml:space="preserve">Letra C., Título IV, Libro VII. </w:t>
            </w:r>
          </w:p>
        </w:tc>
        <w:tc>
          <w:tcPr>
            <w:tcW w:w="2410" w:type="dxa"/>
            <w:noWrap/>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(8,4)</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3,5500</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lastRenderedPageBreak/>
              <w:t>54</w:t>
            </w:r>
          </w:p>
        </w:tc>
        <w:tc>
          <w:tcPr>
            <w:tcW w:w="2044" w:type="dxa"/>
            <w:noWrap/>
            <w:vAlign w:val="center"/>
          </w:tcPr>
          <w:p w:rsidR="0018560A" w:rsidRPr="00594147" w:rsidRDefault="0018560A" w:rsidP="0018560A">
            <w:pPr>
              <w:rPr>
                <w:rFonts w:asciiTheme="minorHAnsi" w:hAnsiTheme="minorHAnsi" w:cs="Arial"/>
                <w:color w:val="000000"/>
                <w:szCs w:val="22"/>
              </w:rPr>
            </w:pPr>
            <w:r w:rsidRPr="00594147">
              <w:rPr>
                <w:rFonts w:asciiTheme="minorHAnsi" w:hAnsiTheme="minorHAnsi" w:cs="Arial"/>
                <w:color w:val="000000"/>
                <w:szCs w:val="22"/>
              </w:rPr>
              <w:t>Tabla mortalidad</w:t>
            </w:r>
          </w:p>
        </w:tc>
        <w:tc>
          <w:tcPr>
            <w:tcW w:w="5244" w:type="dxa"/>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Corresponde a la tabla de mortalidad de donde proviene el factor utilizado en el cálculo de la reserva. Ver tabla de dominio correspondiente.</w:t>
            </w:r>
          </w:p>
        </w:tc>
        <w:tc>
          <w:tcPr>
            <w:tcW w:w="2410" w:type="dxa"/>
            <w:noWrap/>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36</w:t>
            </w:r>
          </w:p>
        </w:tc>
      </w:tr>
      <w:tr w:rsidR="0018560A" w:rsidRPr="00594147" w:rsidTr="0091493E">
        <w:trPr>
          <w:trHeight w:val="567"/>
        </w:trPr>
        <w:tc>
          <w:tcPr>
            <w:tcW w:w="642" w:type="dxa"/>
            <w:vAlign w:val="center"/>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55</w:t>
            </w:r>
          </w:p>
        </w:tc>
        <w:tc>
          <w:tcPr>
            <w:tcW w:w="2044" w:type="dxa"/>
            <w:noWrap/>
            <w:vAlign w:val="center"/>
          </w:tcPr>
          <w:p w:rsidR="0018560A" w:rsidRPr="00594147" w:rsidRDefault="0018560A" w:rsidP="0018560A">
            <w:pPr>
              <w:rPr>
                <w:rFonts w:asciiTheme="minorHAnsi" w:hAnsiTheme="minorHAnsi" w:cs="Arial"/>
                <w:color w:val="000000"/>
                <w:szCs w:val="22"/>
              </w:rPr>
            </w:pPr>
            <w:r w:rsidRPr="00594147">
              <w:rPr>
                <w:rFonts w:asciiTheme="minorHAnsi" w:hAnsiTheme="minorHAnsi" w:cs="Arial"/>
                <w:color w:val="000000"/>
                <w:szCs w:val="22"/>
              </w:rPr>
              <w:t>Interés técnico</w:t>
            </w:r>
          </w:p>
        </w:tc>
        <w:tc>
          <w:tcPr>
            <w:tcW w:w="5244" w:type="dxa"/>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Corresponde al interés técnico utilizado para estimar los factores de la tabla de mortalidad. Debe ser informado como factor.</w:t>
            </w:r>
          </w:p>
        </w:tc>
        <w:tc>
          <w:tcPr>
            <w:tcW w:w="2410" w:type="dxa"/>
            <w:noWrap/>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(5,4)</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0,0400</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18560A" w:rsidRPr="00594147" w:rsidTr="0091493E">
        <w:trPr>
          <w:trHeight w:val="567"/>
        </w:trPr>
        <w:tc>
          <w:tcPr>
            <w:tcW w:w="642" w:type="dxa"/>
            <w:vAlign w:val="center"/>
          </w:tcPr>
          <w:p w:rsidR="0018560A" w:rsidRPr="00594147" w:rsidRDefault="00F71E8A" w:rsidP="0018560A">
            <w:pPr>
              <w:jc w:val="both"/>
              <w:rPr>
                <w:rFonts w:asciiTheme="minorHAnsi" w:hAnsiTheme="minorHAnsi" w:cs="Arial"/>
                <w:color w:val="000000"/>
                <w:szCs w:val="22"/>
              </w:rPr>
            </w:pPr>
            <w:r>
              <w:rPr>
                <w:rFonts w:asciiTheme="minorHAnsi" w:hAnsiTheme="minorHAnsi" w:cs="Arial"/>
                <w:color w:val="000000"/>
                <w:szCs w:val="22"/>
              </w:rPr>
              <w:t>56</w:t>
            </w:r>
          </w:p>
        </w:tc>
        <w:tc>
          <w:tcPr>
            <w:tcW w:w="2044" w:type="dxa"/>
            <w:noWrap/>
            <w:vAlign w:val="center"/>
          </w:tcPr>
          <w:p w:rsidR="0018560A" w:rsidRPr="00594147" w:rsidRDefault="0018560A" w:rsidP="0018560A">
            <w:pPr>
              <w:rPr>
                <w:rFonts w:asciiTheme="minorHAnsi" w:hAnsiTheme="minorHAnsi" w:cs="Arial"/>
                <w:color w:val="000000"/>
                <w:szCs w:val="22"/>
              </w:rPr>
            </w:pPr>
            <w:r w:rsidRPr="00594147">
              <w:rPr>
                <w:rFonts w:asciiTheme="minorHAnsi" w:hAnsiTheme="minorHAnsi" w:cs="Arial"/>
                <w:color w:val="000000"/>
                <w:szCs w:val="22"/>
              </w:rPr>
              <w:t>Pensión en transición</w:t>
            </w:r>
          </w:p>
        </w:tc>
        <w:tc>
          <w:tcPr>
            <w:tcW w:w="5244" w:type="dxa"/>
          </w:tcPr>
          <w:p w:rsidR="0018560A" w:rsidRPr="00594147" w:rsidRDefault="0018560A" w:rsidP="0018560A">
            <w:pPr>
              <w:jc w:val="both"/>
              <w:rPr>
                <w:rFonts w:asciiTheme="minorHAnsi" w:hAnsiTheme="minorHAnsi" w:cs="Arial"/>
                <w:color w:val="000000"/>
                <w:szCs w:val="22"/>
              </w:rPr>
            </w:pPr>
            <w:r w:rsidRPr="00594147">
              <w:rPr>
                <w:rFonts w:asciiTheme="minorHAnsi" w:hAnsiTheme="minorHAnsi" w:cs="Arial"/>
                <w:color w:val="000000"/>
                <w:szCs w:val="22"/>
              </w:rPr>
              <w:t>Indicador categórico que define si la pensión reportada está en proceso de transición desde una pensión otorgada por el Sistema de la Ley N</w:t>
            </w:r>
            <w:r>
              <w:rPr>
                <w:rFonts w:asciiTheme="minorHAnsi" w:hAnsiTheme="minorHAnsi" w:cs="Arial"/>
                <w:color w:val="000000"/>
                <w:szCs w:val="22"/>
              </w:rPr>
              <w:t>°</w:t>
            </w:r>
            <w:r w:rsidRPr="00594147">
              <w:rPr>
                <w:rFonts w:asciiTheme="minorHAnsi" w:hAnsiTheme="minorHAnsi" w:cs="Arial"/>
                <w:color w:val="000000"/>
                <w:szCs w:val="22"/>
              </w:rPr>
              <w:t>16.744 hacia otro tipo de régimen de pensiones (ejemplo sistema AFP). Ver tabla de dominio correspondiente.</w:t>
            </w:r>
          </w:p>
        </w:tc>
        <w:tc>
          <w:tcPr>
            <w:tcW w:w="2410" w:type="dxa"/>
            <w:noWrap/>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18560A" w:rsidRPr="00594147" w:rsidRDefault="0018560A" w:rsidP="0018560A">
            <w:pPr>
              <w:jc w:val="center"/>
              <w:rPr>
                <w:rFonts w:asciiTheme="minorHAnsi" w:hAnsiTheme="minorHAnsi" w:cs="Arial"/>
                <w:color w:val="000000"/>
                <w:szCs w:val="22"/>
              </w:rPr>
            </w:pPr>
            <w:r w:rsidRPr="00594147">
              <w:rPr>
                <w:rFonts w:asciiTheme="minorHAnsi" w:hAnsiTheme="minorHAnsi" w:cs="Arial"/>
                <w:color w:val="000000"/>
                <w:szCs w:val="22"/>
              </w:rPr>
              <w:t>37</w:t>
            </w:r>
          </w:p>
        </w:tc>
      </w:tr>
      <w:tr w:rsidR="0018560A" w:rsidRPr="00594147" w:rsidTr="0091493E">
        <w:trPr>
          <w:trHeight w:val="567"/>
        </w:trPr>
        <w:tc>
          <w:tcPr>
            <w:tcW w:w="642" w:type="dxa"/>
            <w:vAlign w:val="center"/>
          </w:tcPr>
          <w:p w:rsidR="0018560A" w:rsidRPr="00E87EA5" w:rsidRDefault="00F71E8A" w:rsidP="0018560A">
            <w:pPr>
              <w:jc w:val="both"/>
              <w:rPr>
                <w:rFonts w:asciiTheme="minorHAnsi" w:hAnsiTheme="minorHAnsi" w:cs="Arial"/>
                <w:color w:val="000000"/>
                <w:szCs w:val="22"/>
              </w:rPr>
            </w:pPr>
            <w:r>
              <w:rPr>
                <w:rFonts w:asciiTheme="minorHAnsi" w:hAnsiTheme="minorHAnsi" w:cs="Arial"/>
                <w:color w:val="000000"/>
                <w:szCs w:val="22"/>
              </w:rPr>
              <w:t>57</w:t>
            </w:r>
          </w:p>
        </w:tc>
        <w:tc>
          <w:tcPr>
            <w:tcW w:w="2044" w:type="dxa"/>
            <w:noWrap/>
            <w:vAlign w:val="center"/>
          </w:tcPr>
          <w:p w:rsidR="0018560A" w:rsidRPr="00E87EA5" w:rsidRDefault="0018560A" w:rsidP="0018560A">
            <w:pPr>
              <w:rPr>
                <w:rFonts w:asciiTheme="minorHAnsi" w:hAnsiTheme="minorHAnsi" w:cs="Arial"/>
                <w:color w:val="000000"/>
                <w:szCs w:val="22"/>
              </w:rPr>
            </w:pPr>
            <w:r w:rsidRPr="0092432A">
              <w:rPr>
                <w:rFonts w:asciiTheme="minorHAnsi" w:hAnsiTheme="minorHAnsi" w:cs="Arial"/>
                <w:color w:val="000000"/>
                <w:szCs w:val="22"/>
              </w:rPr>
              <w:t>Pensión transitoria</w:t>
            </w:r>
          </w:p>
        </w:tc>
        <w:tc>
          <w:tcPr>
            <w:tcW w:w="5244" w:type="dxa"/>
            <w:vAlign w:val="center"/>
          </w:tcPr>
          <w:p w:rsidR="0018560A" w:rsidRPr="00E87EA5" w:rsidRDefault="0018560A" w:rsidP="0018560A">
            <w:pPr>
              <w:jc w:val="both"/>
              <w:rPr>
                <w:rFonts w:asciiTheme="minorHAnsi" w:hAnsiTheme="minorHAnsi" w:cs="Arial"/>
                <w:color w:val="000000"/>
                <w:szCs w:val="22"/>
              </w:rPr>
            </w:pPr>
            <w:r w:rsidRPr="00E87EA5">
              <w:rPr>
                <w:rFonts w:asciiTheme="minorHAnsi" w:hAnsiTheme="minorHAnsi" w:cs="Arial"/>
                <w:color w:val="000000"/>
                <w:szCs w:val="22"/>
              </w:rPr>
              <w:t>Indicador categórico que define si la pensión reportada corresponde a una pensión transitoria que se otorga por aplicación de lo establecido en el artículo 31 de la Ley N° 16.744. Ver tabla de dominio correspondiente.</w:t>
            </w:r>
          </w:p>
          <w:p w:rsidR="0018560A" w:rsidRPr="00E87EA5" w:rsidRDefault="0018560A" w:rsidP="0018560A">
            <w:pPr>
              <w:jc w:val="both"/>
              <w:rPr>
                <w:rFonts w:asciiTheme="minorHAnsi" w:hAnsiTheme="minorHAnsi" w:cs="Arial"/>
                <w:color w:val="000000"/>
                <w:szCs w:val="22"/>
              </w:rPr>
            </w:pPr>
          </w:p>
        </w:tc>
        <w:tc>
          <w:tcPr>
            <w:tcW w:w="2410" w:type="dxa"/>
            <w:noWrap/>
            <w:vAlign w:val="center"/>
          </w:tcPr>
          <w:p w:rsidR="0018560A" w:rsidRPr="00E87EA5" w:rsidRDefault="0018560A" w:rsidP="0018560A">
            <w:pPr>
              <w:jc w:val="center"/>
              <w:rPr>
                <w:rFonts w:asciiTheme="minorHAnsi" w:hAnsiTheme="minorHAnsi" w:cs="Arial"/>
                <w:color w:val="000000"/>
                <w:szCs w:val="22"/>
              </w:rPr>
            </w:pPr>
            <w:r w:rsidRPr="00E87EA5">
              <w:rPr>
                <w:rFonts w:asciiTheme="minorHAnsi" w:hAnsiTheme="minorHAnsi" w:cs="Arial"/>
                <w:color w:val="000000"/>
                <w:szCs w:val="22"/>
              </w:rPr>
              <w:t>Texto (1)</w:t>
            </w:r>
          </w:p>
        </w:tc>
        <w:tc>
          <w:tcPr>
            <w:tcW w:w="2126" w:type="dxa"/>
            <w:vAlign w:val="center"/>
          </w:tcPr>
          <w:p w:rsidR="0018560A" w:rsidRPr="00E87EA5" w:rsidRDefault="0018560A" w:rsidP="0018560A">
            <w:pPr>
              <w:jc w:val="center"/>
              <w:rPr>
                <w:rFonts w:asciiTheme="minorHAnsi" w:hAnsiTheme="minorHAnsi" w:cs="Arial"/>
                <w:color w:val="000000"/>
                <w:szCs w:val="22"/>
              </w:rPr>
            </w:pPr>
            <w:r w:rsidRPr="00E87EA5">
              <w:rPr>
                <w:rFonts w:asciiTheme="minorHAnsi" w:hAnsiTheme="minorHAnsi" w:cs="Arial"/>
                <w:color w:val="000000"/>
                <w:szCs w:val="22"/>
              </w:rPr>
              <w:t>1</w:t>
            </w:r>
          </w:p>
        </w:tc>
        <w:tc>
          <w:tcPr>
            <w:tcW w:w="1276" w:type="dxa"/>
            <w:vAlign w:val="center"/>
          </w:tcPr>
          <w:p w:rsidR="0018560A" w:rsidRPr="00E87EA5" w:rsidRDefault="0018560A" w:rsidP="0018560A">
            <w:pPr>
              <w:jc w:val="center"/>
              <w:rPr>
                <w:rFonts w:asciiTheme="minorHAnsi" w:hAnsiTheme="minorHAnsi" w:cs="Arial"/>
                <w:color w:val="000000"/>
                <w:szCs w:val="22"/>
              </w:rPr>
            </w:pPr>
            <w:r w:rsidRPr="00CF4173">
              <w:rPr>
                <w:rFonts w:asciiTheme="minorHAnsi" w:hAnsiTheme="minorHAnsi" w:cs="Arial"/>
                <w:color w:val="000000"/>
                <w:szCs w:val="22"/>
              </w:rPr>
              <w:t>22</w:t>
            </w:r>
          </w:p>
        </w:tc>
      </w:tr>
      <w:tr w:rsidR="00F71E8A" w:rsidRPr="00594147" w:rsidTr="0091493E">
        <w:trPr>
          <w:trHeight w:val="567"/>
        </w:trPr>
        <w:tc>
          <w:tcPr>
            <w:tcW w:w="642" w:type="dxa"/>
            <w:vAlign w:val="center"/>
          </w:tcPr>
          <w:p w:rsidR="00F71E8A" w:rsidRPr="00E87EA5" w:rsidRDefault="00F71E8A" w:rsidP="00F71E8A">
            <w:pPr>
              <w:jc w:val="both"/>
              <w:rPr>
                <w:rFonts w:asciiTheme="minorHAnsi" w:hAnsiTheme="minorHAnsi" w:cs="Arial"/>
                <w:color w:val="000000"/>
                <w:szCs w:val="22"/>
              </w:rPr>
            </w:pPr>
            <w:r w:rsidRPr="00553BFF">
              <w:rPr>
                <w:rFonts w:asciiTheme="minorHAnsi" w:hAnsiTheme="minorHAnsi" w:cs="Arial"/>
                <w:color w:val="000000"/>
                <w:szCs w:val="22"/>
              </w:rPr>
              <w:t>58</w:t>
            </w:r>
          </w:p>
        </w:tc>
        <w:tc>
          <w:tcPr>
            <w:tcW w:w="2044" w:type="dxa"/>
            <w:noWrap/>
            <w:vAlign w:val="center"/>
          </w:tcPr>
          <w:p w:rsidR="00F71E8A" w:rsidRPr="00557FB2" w:rsidRDefault="00F71E8A" w:rsidP="00F71E8A">
            <w:pPr>
              <w:rPr>
                <w:rFonts w:asciiTheme="minorHAnsi" w:hAnsiTheme="minorHAnsi" w:cs="Arial"/>
                <w:color w:val="000000"/>
                <w:szCs w:val="22"/>
              </w:rPr>
            </w:pPr>
            <w:r w:rsidRPr="00557FB2">
              <w:rPr>
                <w:rFonts w:asciiTheme="minorHAnsi" w:hAnsiTheme="minorHAnsi" w:cs="Arial"/>
                <w:color w:val="000000"/>
                <w:szCs w:val="22"/>
              </w:rPr>
              <w:t>Pensión trabajo pesado</w:t>
            </w:r>
          </w:p>
        </w:tc>
        <w:tc>
          <w:tcPr>
            <w:tcW w:w="5244" w:type="dxa"/>
            <w:vAlign w:val="center"/>
          </w:tcPr>
          <w:p w:rsidR="00F71E8A" w:rsidRDefault="00F71E8A" w:rsidP="00F71E8A">
            <w:pPr>
              <w:jc w:val="both"/>
              <w:rPr>
                <w:rFonts w:asciiTheme="minorHAnsi" w:hAnsiTheme="minorHAnsi" w:cs="Arial"/>
                <w:color w:val="000000"/>
                <w:szCs w:val="22"/>
              </w:rPr>
            </w:pPr>
            <w:r w:rsidRPr="00557FB2">
              <w:rPr>
                <w:rFonts w:asciiTheme="minorHAnsi" w:hAnsiTheme="minorHAnsi" w:cs="Arial"/>
                <w:color w:val="000000"/>
                <w:szCs w:val="22"/>
              </w:rPr>
              <w:t>Indicador categórico que define si el pensionado percibe una pensión de vejez anticipada por trabajo pesado, según la aplicación de lo establecido en la Ley N°19.404. Ver tabla de dominio correspondiente.</w:t>
            </w:r>
          </w:p>
          <w:p w:rsidR="00F71E8A" w:rsidRPr="00557FB2" w:rsidRDefault="00F71E8A" w:rsidP="00F71E8A">
            <w:pPr>
              <w:jc w:val="both"/>
              <w:rPr>
                <w:rFonts w:asciiTheme="minorHAnsi" w:hAnsiTheme="minorHAnsi" w:cs="Arial"/>
                <w:color w:val="000000"/>
                <w:szCs w:val="22"/>
              </w:rPr>
            </w:pPr>
          </w:p>
        </w:tc>
        <w:tc>
          <w:tcPr>
            <w:tcW w:w="2410" w:type="dxa"/>
            <w:noWrap/>
            <w:vAlign w:val="center"/>
          </w:tcPr>
          <w:p w:rsidR="00F71E8A" w:rsidRPr="00557FB2" w:rsidRDefault="00F71E8A" w:rsidP="00F71E8A">
            <w:pPr>
              <w:jc w:val="center"/>
              <w:rPr>
                <w:rFonts w:asciiTheme="minorHAnsi" w:hAnsiTheme="minorHAnsi" w:cs="Arial"/>
                <w:color w:val="000000"/>
                <w:szCs w:val="22"/>
              </w:rPr>
            </w:pPr>
            <w:r w:rsidRPr="00557FB2">
              <w:rPr>
                <w:rFonts w:asciiTheme="minorHAnsi" w:hAnsiTheme="minorHAnsi" w:cs="Arial"/>
                <w:color w:val="000000"/>
                <w:szCs w:val="22"/>
              </w:rPr>
              <w:t>Texto (1)</w:t>
            </w:r>
          </w:p>
        </w:tc>
        <w:tc>
          <w:tcPr>
            <w:tcW w:w="2126" w:type="dxa"/>
            <w:vAlign w:val="center"/>
          </w:tcPr>
          <w:p w:rsidR="00F71E8A" w:rsidRPr="00557FB2" w:rsidRDefault="00F71E8A" w:rsidP="00F71E8A">
            <w:pPr>
              <w:jc w:val="center"/>
              <w:rPr>
                <w:rFonts w:asciiTheme="minorHAnsi" w:hAnsiTheme="minorHAnsi" w:cs="Arial"/>
                <w:color w:val="000000"/>
                <w:szCs w:val="22"/>
              </w:rPr>
            </w:pPr>
            <w:r w:rsidRPr="00557FB2">
              <w:rPr>
                <w:rFonts w:asciiTheme="minorHAnsi" w:hAnsiTheme="minorHAnsi" w:cs="Arial"/>
                <w:color w:val="000000"/>
                <w:szCs w:val="22"/>
              </w:rPr>
              <w:t>1</w:t>
            </w:r>
          </w:p>
        </w:tc>
        <w:tc>
          <w:tcPr>
            <w:tcW w:w="1276" w:type="dxa"/>
            <w:vAlign w:val="center"/>
          </w:tcPr>
          <w:p w:rsidR="00F71E8A" w:rsidRPr="00557FB2" w:rsidRDefault="00F71E8A" w:rsidP="00F71E8A">
            <w:pPr>
              <w:jc w:val="center"/>
              <w:rPr>
                <w:rFonts w:asciiTheme="minorHAnsi" w:hAnsiTheme="minorHAnsi" w:cs="Arial"/>
                <w:color w:val="000000"/>
                <w:szCs w:val="22"/>
              </w:rPr>
            </w:pPr>
            <w:r w:rsidRPr="00557FB2">
              <w:rPr>
                <w:rFonts w:asciiTheme="minorHAnsi" w:hAnsiTheme="minorHAnsi" w:cs="Arial"/>
                <w:color w:val="000000"/>
                <w:szCs w:val="22"/>
              </w:rPr>
              <w:t>22</w:t>
            </w:r>
          </w:p>
        </w:tc>
      </w:tr>
      <w:tr w:rsidR="0018560A" w:rsidRPr="00594147" w:rsidTr="0091493E">
        <w:trPr>
          <w:trHeight w:val="567"/>
        </w:trPr>
        <w:tc>
          <w:tcPr>
            <w:tcW w:w="642" w:type="dxa"/>
            <w:vAlign w:val="center"/>
          </w:tcPr>
          <w:p w:rsidR="0018560A" w:rsidRPr="00E87EA5" w:rsidRDefault="00177D20" w:rsidP="0018560A">
            <w:pPr>
              <w:jc w:val="both"/>
              <w:rPr>
                <w:rFonts w:asciiTheme="minorHAnsi" w:hAnsiTheme="minorHAnsi" w:cs="Arial"/>
                <w:color w:val="000000"/>
                <w:szCs w:val="22"/>
              </w:rPr>
            </w:pPr>
            <w:r>
              <w:rPr>
                <w:rFonts w:asciiTheme="minorHAnsi" w:hAnsiTheme="minorHAnsi" w:cs="Arial"/>
                <w:color w:val="000000"/>
                <w:szCs w:val="22"/>
              </w:rPr>
              <w:t>59</w:t>
            </w:r>
          </w:p>
        </w:tc>
        <w:tc>
          <w:tcPr>
            <w:tcW w:w="2044" w:type="dxa"/>
            <w:noWrap/>
            <w:vAlign w:val="center"/>
          </w:tcPr>
          <w:p w:rsidR="0018560A" w:rsidRPr="00E87EA5" w:rsidRDefault="0018560A" w:rsidP="0018560A">
            <w:pPr>
              <w:rPr>
                <w:rFonts w:asciiTheme="minorHAnsi" w:hAnsiTheme="minorHAnsi" w:cs="Arial"/>
                <w:color w:val="000000"/>
                <w:szCs w:val="22"/>
              </w:rPr>
            </w:pPr>
            <w:r w:rsidRPr="00E87EA5">
              <w:rPr>
                <w:rFonts w:asciiTheme="minorHAnsi" w:hAnsiTheme="minorHAnsi" w:cs="Arial"/>
                <w:color w:val="000000"/>
                <w:szCs w:val="22"/>
              </w:rPr>
              <w:t>Porcentaje de reajuste DL N°2</w:t>
            </w:r>
            <w:r>
              <w:rPr>
                <w:rFonts w:asciiTheme="minorHAnsi" w:hAnsiTheme="minorHAnsi" w:cs="Arial"/>
                <w:color w:val="000000"/>
                <w:szCs w:val="22"/>
              </w:rPr>
              <w:t>.</w:t>
            </w:r>
            <w:r w:rsidRPr="00E87EA5">
              <w:rPr>
                <w:rFonts w:asciiTheme="minorHAnsi" w:hAnsiTheme="minorHAnsi" w:cs="Arial"/>
                <w:color w:val="000000"/>
                <w:szCs w:val="22"/>
              </w:rPr>
              <w:t>4</w:t>
            </w:r>
            <w:r>
              <w:rPr>
                <w:rFonts w:asciiTheme="minorHAnsi" w:hAnsiTheme="minorHAnsi" w:cs="Arial"/>
                <w:color w:val="000000"/>
                <w:szCs w:val="22"/>
              </w:rPr>
              <w:t>4</w:t>
            </w:r>
            <w:r w:rsidRPr="00E87EA5">
              <w:rPr>
                <w:rFonts w:asciiTheme="minorHAnsi" w:hAnsiTheme="minorHAnsi" w:cs="Arial"/>
                <w:color w:val="000000"/>
                <w:szCs w:val="22"/>
              </w:rPr>
              <w:t>8</w:t>
            </w:r>
          </w:p>
        </w:tc>
        <w:tc>
          <w:tcPr>
            <w:tcW w:w="5244" w:type="dxa"/>
            <w:vAlign w:val="center"/>
          </w:tcPr>
          <w:p w:rsidR="0018560A" w:rsidRPr="00E87EA5" w:rsidRDefault="0018560A" w:rsidP="0018560A">
            <w:pPr>
              <w:jc w:val="both"/>
              <w:rPr>
                <w:rFonts w:ascii="Calibri" w:hAnsi="Calibri"/>
                <w:color w:val="000000"/>
                <w:szCs w:val="22"/>
              </w:rPr>
            </w:pPr>
            <w:r w:rsidRPr="00E87EA5">
              <w:rPr>
                <w:rFonts w:asciiTheme="minorHAnsi" w:hAnsiTheme="minorHAnsi" w:cs="Arial"/>
                <w:color w:val="000000"/>
                <w:szCs w:val="22"/>
              </w:rPr>
              <w:t>Corresponde al porcentaje de reajuste que procede otorgar a las pensiones según lo establecido en el artículo 14 del DL N°2.448, de 1978. En caso de que dicho porcentaje sea negativo, se debe registrar el valor 0.</w:t>
            </w:r>
            <w:r w:rsidRPr="00E87EA5">
              <w:rPr>
                <w:rFonts w:ascii="Calibri" w:hAnsi="Calibri"/>
                <w:color w:val="000000"/>
                <w:szCs w:val="22"/>
              </w:rPr>
              <w:t xml:space="preserve"> El porcentaje de reajuste se debe informar como factor. Por ejemplo, un reajuste de 2,50% debe ser informado como 0,0250.</w:t>
            </w:r>
          </w:p>
          <w:p w:rsidR="0018560A" w:rsidRPr="00E87EA5" w:rsidRDefault="0018560A" w:rsidP="0018560A">
            <w:pPr>
              <w:jc w:val="both"/>
              <w:rPr>
                <w:rFonts w:asciiTheme="minorHAnsi" w:hAnsiTheme="minorHAnsi" w:cs="Arial"/>
                <w:color w:val="000000"/>
                <w:szCs w:val="22"/>
              </w:rPr>
            </w:pPr>
          </w:p>
        </w:tc>
        <w:tc>
          <w:tcPr>
            <w:tcW w:w="2410" w:type="dxa"/>
            <w:noWrap/>
            <w:vAlign w:val="center"/>
          </w:tcPr>
          <w:p w:rsidR="0018560A" w:rsidRPr="00E87EA5" w:rsidRDefault="0018560A" w:rsidP="0018560A">
            <w:pPr>
              <w:jc w:val="center"/>
              <w:rPr>
                <w:rFonts w:asciiTheme="minorHAnsi" w:hAnsiTheme="minorHAnsi" w:cs="Arial"/>
                <w:color w:val="000000"/>
                <w:szCs w:val="22"/>
              </w:rPr>
            </w:pPr>
            <w:r w:rsidRPr="00E87EA5">
              <w:rPr>
                <w:rFonts w:ascii="Calibri" w:hAnsi="Calibri"/>
                <w:color w:val="000000"/>
                <w:szCs w:val="22"/>
              </w:rPr>
              <w:t>Decimal (5,4)</w:t>
            </w:r>
          </w:p>
        </w:tc>
        <w:tc>
          <w:tcPr>
            <w:tcW w:w="2126" w:type="dxa"/>
            <w:vAlign w:val="center"/>
          </w:tcPr>
          <w:p w:rsidR="0018560A" w:rsidRPr="00E87EA5" w:rsidRDefault="0018560A" w:rsidP="0018560A">
            <w:pPr>
              <w:jc w:val="center"/>
              <w:rPr>
                <w:rFonts w:asciiTheme="minorHAnsi" w:hAnsiTheme="minorHAnsi" w:cs="Arial"/>
                <w:color w:val="000000"/>
                <w:szCs w:val="22"/>
              </w:rPr>
            </w:pPr>
            <w:r w:rsidRPr="00E87EA5">
              <w:rPr>
                <w:rFonts w:asciiTheme="minorHAnsi" w:hAnsiTheme="minorHAnsi" w:cs="Arial"/>
                <w:color w:val="000000"/>
                <w:szCs w:val="22"/>
              </w:rPr>
              <w:t>0,0250</w:t>
            </w:r>
          </w:p>
        </w:tc>
        <w:tc>
          <w:tcPr>
            <w:tcW w:w="1276" w:type="dxa"/>
            <w:vAlign w:val="center"/>
          </w:tcPr>
          <w:p w:rsidR="0018560A" w:rsidRPr="00E87EA5" w:rsidRDefault="0018560A" w:rsidP="0018560A">
            <w:pPr>
              <w:jc w:val="center"/>
              <w:rPr>
                <w:rFonts w:asciiTheme="minorHAnsi" w:hAnsiTheme="minorHAnsi" w:cs="Arial"/>
                <w:color w:val="000000"/>
                <w:szCs w:val="22"/>
              </w:rPr>
            </w:pPr>
            <w:r>
              <w:rPr>
                <w:rFonts w:asciiTheme="minorHAnsi" w:hAnsiTheme="minorHAnsi" w:cs="Arial"/>
                <w:color w:val="000000"/>
                <w:szCs w:val="22"/>
              </w:rPr>
              <w:t>-</w:t>
            </w:r>
          </w:p>
        </w:tc>
      </w:tr>
      <w:tr w:rsidR="0018560A" w:rsidRPr="00594147" w:rsidTr="0091493E">
        <w:trPr>
          <w:trHeight w:val="567"/>
        </w:trPr>
        <w:tc>
          <w:tcPr>
            <w:tcW w:w="642" w:type="dxa"/>
            <w:vAlign w:val="center"/>
          </w:tcPr>
          <w:p w:rsidR="0018560A" w:rsidRPr="00E87EA5" w:rsidRDefault="00177D20" w:rsidP="0018560A">
            <w:pPr>
              <w:jc w:val="both"/>
              <w:rPr>
                <w:rFonts w:asciiTheme="minorHAnsi" w:hAnsiTheme="minorHAnsi" w:cs="Arial"/>
                <w:color w:val="000000"/>
                <w:szCs w:val="22"/>
              </w:rPr>
            </w:pPr>
            <w:r>
              <w:rPr>
                <w:rFonts w:asciiTheme="minorHAnsi" w:hAnsiTheme="minorHAnsi" w:cs="Arial"/>
                <w:color w:val="000000"/>
                <w:szCs w:val="22"/>
              </w:rPr>
              <w:t>60</w:t>
            </w:r>
          </w:p>
        </w:tc>
        <w:tc>
          <w:tcPr>
            <w:tcW w:w="2044" w:type="dxa"/>
            <w:noWrap/>
            <w:vAlign w:val="center"/>
          </w:tcPr>
          <w:p w:rsidR="0018560A" w:rsidRPr="00E87EA5" w:rsidRDefault="0018560A" w:rsidP="0018560A">
            <w:pPr>
              <w:rPr>
                <w:rFonts w:asciiTheme="minorHAnsi" w:hAnsiTheme="minorHAnsi" w:cs="Arial"/>
                <w:color w:val="000000"/>
                <w:szCs w:val="22"/>
              </w:rPr>
            </w:pPr>
            <w:r w:rsidRPr="00E87EA5">
              <w:rPr>
                <w:rFonts w:asciiTheme="minorHAnsi" w:hAnsiTheme="minorHAnsi" w:cs="Arial"/>
                <w:color w:val="000000"/>
                <w:szCs w:val="22"/>
              </w:rPr>
              <w:t>Monto del reajuste DL N°2.448</w:t>
            </w:r>
          </w:p>
        </w:tc>
        <w:tc>
          <w:tcPr>
            <w:tcW w:w="5244" w:type="dxa"/>
            <w:vAlign w:val="center"/>
          </w:tcPr>
          <w:p w:rsidR="0018560A" w:rsidRPr="00E87EA5" w:rsidRDefault="0018560A" w:rsidP="0018560A">
            <w:pPr>
              <w:jc w:val="both"/>
              <w:rPr>
                <w:rFonts w:asciiTheme="minorHAnsi" w:hAnsiTheme="minorHAnsi" w:cs="Arial"/>
                <w:color w:val="000000"/>
                <w:szCs w:val="22"/>
              </w:rPr>
            </w:pPr>
            <w:r w:rsidRPr="00E87EA5">
              <w:rPr>
                <w:rFonts w:asciiTheme="minorHAnsi" w:hAnsiTheme="minorHAnsi" w:cs="Arial"/>
                <w:color w:val="000000"/>
                <w:szCs w:val="22"/>
              </w:rPr>
              <w:t>Corresponde al monto que se obtiene al aplicar el porcentaje que corresponda según el artículo 14 del DL N°2.448, de 1978, al monto de la pensión. Debe ser mayor o igual a 0.</w:t>
            </w:r>
          </w:p>
          <w:p w:rsidR="0018560A" w:rsidRPr="00E87EA5" w:rsidRDefault="0018560A" w:rsidP="0018560A">
            <w:pPr>
              <w:jc w:val="both"/>
              <w:rPr>
                <w:rFonts w:asciiTheme="minorHAnsi" w:hAnsiTheme="minorHAnsi" w:cs="Arial"/>
                <w:color w:val="000000"/>
                <w:szCs w:val="22"/>
              </w:rPr>
            </w:pPr>
          </w:p>
        </w:tc>
        <w:tc>
          <w:tcPr>
            <w:tcW w:w="2410" w:type="dxa"/>
            <w:noWrap/>
            <w:vAlign w:val="center"/>
          </w:tcPr>
          <w:p w:rsidR="0018560A" w:rsidRPr="00E87EA5" w:rsidRDefault="0018560A" w:rsidP="0018560A">
            <w:pPr>
              <w:jc w:val="center"/>
              <w:rPr>
                <w:rFonts w:asciiTheme="minorHAnsi" w:hAnsiTheme="minorHAnsi" w:cs="Arial"/>
                <w:color w:val="000000"/>
                <w:szCs w:val="22"/>
              </w:rPr>
            </w:pPr>
            <w:r w:rsidRPr="00E87EA5">
              <w:rPr>
                <w:rFonts w:asciiTheme="minorHAnsi" w:hAnsiTheme="minorHAnsi" w:cs="Arial"/>
                <w:color w:val="000000"/>
                <w:szCs w:val="22"/>
              </w:rPr>
              <w:t>Número (14)</w:t>
            </w:r>
          </w:p>
        </w:tc>
        <w:tc>
          <w:tcPr>
            <w:tcW w:w="2126" w:type="dxa"/>
            <w:vAlign w:val="center"/>
          </w:tcPr>
          <w:p w:rsidR="0018560A" w:rsidRPr="00E87EA5" w:rsidRDefault="0018560A" w:rsidP="0018560A">
            <w:pPr>
              <w:jc w:val="center"/>
              <w:rPr>
                <w:rFonts w:asciiTheme="minorHAnsi" w:hAnsiTheme="minorHAnsi" w:cs="Arial"/>
                <w:color w:val="000000"/>
                <w:szCs w:val="22"/>
              </w:rPr>
            </w:pPr>
            <w:r w:rsidRPr="00E87EA5">
              <w:rPr>
                <w:rFonts w:asciiTheme="minorHAnsi" w:hAnsiTheme="minorHAnsi" w:cs="Arial"/>
                <w:color w:val="000000"/>
                <w:szCs w:val="22"/>
              </w:rPr>
              <w:t>54125</w:t>
            </w:r>
          </w:p>
        </w:tc>
        <w:tc>
          <w:tcPr>
            <w:tcW w:w="1276" w:type="dxa"/>
            <w:vAlign w:val="center"/>
          </w:tcPr>
          <w:p w:rsidR="0018560A" w:rsidRPr="00E87EA5" w:rsidRDefault="0018560A" w:rsidP="0018560A">
            <w:pPr>
              <w:jc w:val="center"/>
              <w:rPr>
                <w:rFonts w:asciiTheme="minorHAnsi" w:hAnsiTheme="minorHAnsi" w:cs="Arial"/>
                <w:color w:val="000000"/>
                <w:szCs w:val="22"/>
              </w:rPr>
            </w:pPr>
            <w:r>
              <w:rPr>
                <w:rFonts w:asciiTheme="minorHAnsi" w:hAnsiTheme="minorHAnsi" w:cs="Arial"/>
                <w:color w:val="000000"/>
                <w:szCs w:val="22"/>
              </w:rPr>
              <w:t>-</w:t>
            </w:r>
          </w:p>
        </w:tc>
      </w:tr>
    </w:tbl>
    <w:p w:rsidR="00696A3E" w:rsidRDefault="00696A3E" w:rsidP="00696A3E">
      <w:pPr>
        <w:pStyle w:val="Prrafodelista"/>
        <w:rPr>
          <w:rFonts w:asciiTheme="minorHAnsi" w:hAnsiTheme="minorHAnsi"/>
          <w:szCs w:val="22"/>
        </w:rPr>
      </w:pPr>
      <w:bookmarkStart w:id="8" w:name="_Toc345520200"/>
    </w:p>
    <w:p w:rsidR="002B4D4D" w:rsidRDefault="002B4D4D">
      <w:pPr>
        <w:rPr>
          <w:rFonts w:asciiTheme="minorHAnsi" w:hAnsiTheme="minorHAnsi"/>
          <w:szCs w:val="22"/>
        </w:rPr>
      </w:pPr>
      <w:r>
        <w:rPr>
          <w:rFonts w:asciiTheme="minorHAnsi" w:hAnsiTheme="minorHAnsi"/>
          <w:szCs w:val="22"/>
        </w:rPr>
        <w:br w:type="page"/>
      </w:r>
    </w:p>
    <w:p w:rsidR="0034767E" w:rsidRPr="00594147" w:rsidRDefault="0034767E" w:rsidP="00BA5DA6">
      <w:pPr>
        <w:pStyle w:val="Prrafodelista"/>
        <w:numPr>
          <w:ilvl w:val="0"/>
          <w:numId w:val="4"/>
        </w:numPr>
        <w:ind w:left="992" w:hanging="425"/>
        <w:rPr>
          <w:rFonts w:asciiTheme="minorHAnsi" w:hAnsiTheme="minorHAnsi"/>
          <w:szCs w:val="22"/>
        </w:rPr>
      </w:pPr>
      <w:r w:rsidRPr="00594147">
        <w:rPr>
          <w:rFonts w:asciiTheme="minorHAnsi" w:hAnsiTheme="minorHAnsi"/>
          <w:b/>
          <w:szCs w:val="22"/>
        </w:rPr>
        <w:lastRenderedPageBreak/>
        <w:t>ARCHIVO R02</w:t>
      </w:r>
      <w:bookmarkEnd w:id="8"/>
    </w:p>
    <w:p w:rsidR="0034767E" w:rsidRPr="00594147" w:rsidRDefault="0034767E" w:rsidP="0034767E">
      <w:pPr>
        <w:jc w:val="both"/>
        <w:rPr>
          <w:rFonts w:asciiTheme="minorHAnsi" w:hAnsiTheme="minorHAnsi" w:cs="Arial"/>
          <w:szCs w:val="22"/>
        </w:rPr>
      </w:pPr>
    </w:p>
    <w:tbl>
      <w:tblPr>
        <w:tblW w:w="13466"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9604"/>
      </w:tblGrid>
      <w:tr w:rsidR="0034767E" w:rsidRPr="00594147" w:rsidTr="00E65EDF">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604" w:type="dxa"/>
          </w:tcPr>
          <w:p w:rsidR="0034767E" w:rsidRPr="00E65EDF" w:rsidRDefault="0034767E" w:rsidP="0034767E">
            <w:pPr>
              <w:jc w:val="both"/>
              <w:rPr>
                <w:rFonts w:asciiTheme="minorHAnsi" w:hAnsiTheme="minorHAnsi" w:cs="Arial"/>
                <w:b/>
                <w:bCs/>
                <w:szCs w:val="22"/>
              </w:rPr>
            </w:pPr>
            <w:r w:rsidRPr="00E65EDF">
              <w:rPr>
                <w:rFonts w:asciiTheme="minorHAnsi" w:hAnsiTheme="minorHAnsi" w:cs="Arial"/>
                <w:b/>
                <w:szCs w:val="22"/>
              </w:rPr>
              <w:t>R02</w:t>
            </w:r>
          </w:p>
        </w:tc>
      </w:tr>
      <w:tr w:rsidR="0034767E" w:rsidRPr="00594147" w:rsidTr="00E65EDF">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w:t>
            </w:r>
          </w:p>
        </w:tc>
        <w:tc>
          <w:tcPr>
            <w:tcW w:w="9604" w:type="dxa"/>
          </w:tcPr>
          <w:p w:rsidR="0034767E" w:rsidRPr="00E65EDF" w:rsidRDefault="0034767E" w:rsidP="0035493D">
            <w:pPr>
              <w:jc w:val="both"/>
              <w:rPr>
                <w:rFonts w:asciiTheme="minorHAnsi" w:hAnsiTheme="minorHAnsi" w:cs="Arial"/>
                <w:b/>
                <w:szCs w:val="22"/>
              </w:rPr>
            </w:pPr>
            <w:r w:rsidRPr="00E65EDF">
              <w:rPr>
                <w:rFonts w:asciiTheme="minorHAnsi" w:hAnsiTheme="minorHAnsi" w:cs="Arial"/>
                <w:b/>
                <w:szCs w:val="22"/>
              </w:rPr>
              <w:t xml:space="preserve">Concurrencias por </w:t>
            </w:r>
            <w:r w:rsidR="0035493D" w:rsidRPr="00E65EDF">
              <w:rPr>
                <w:rFonts w:asciiTheme="minorHAnsi" w:hAnsiTheme="minorHAnsi" w:cs="Arial"/>
                <w:b/>
                <w:szCs w:val="22"/>
              </w:rPr>
              <w:t>P</w:t>
            </w:r>
            <w:r w:rsidRPr="00E65EDF">
              <w:rPr>
                <w:rFonts w:asciiTheme="minorHAnsi" w:hAnsiTheme="minorHAnsi" w:cs="Arial"/>
                <w:b/>
                <w:szCs w:val="22"/>
              </w:rPr>
              <w:t>agar</w:t>
            </w:r>
          </w:p>
          <w:p w:rsidR="007D07C9" w:rsidRPr="00E65EDF" w:rsidRDefault="007D07C9" w:rsidP="0035493D">
            <w:pPr>
              <w:jc w:val="both"/>
              <w:rPr>
                <w:rFonts w:asciiTheme="minorHAnsi" w:hAnsiTheme="minorHAnsi" w:cs="Arial"/>
                <w:b/>
                <w:szCs w:val="22"/>
              </w:rPr>
            </w:pPr>
          </w:p>
        </w:tc>
      </w:tr>
      <w:tr w:rsidR="0034767E" w:rsidRPr="00594147" w:rsidTr="00E65EDF">
        <w:trPr>
          <w:trHeight w:val="298"/>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604"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Régimen</w:t>
            </w:r>
          </w:p>
        </w:tc>
      </w:tr>
      <w:tr w:rsidR="0034767E" w:rsidRPr="00594147" w:rsidTr="00E65EDF">
        <w:trPr>
          <w:trHeight w:val="298"/>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604"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E65EDF">
        <w:trPr>
          <w:trHeight w:val="298"/>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9604"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Mutualidades, ISL</w:t>
            </w:r>
          </w:p>
        </w:tc>
      </w:tr>
    </w:tbl>
    <w:p w:rsidR="000329EA" w:rsidRPr="00594147" w:rsidRDefault="000329EA" w:rsidP="0034767E">
      <w:pPr>
        <w:jc w:val="both"/>
        <w:rPr>
          <w:rFonts w:asciiTheme="minorHAnsi" w:hAnsiTheme="minorHAnsi" w:cs="Arial"/>
          <w:b/>
          <w:szCs w:val="22"/>
        </w:rPr>
      </w:pPr>
    </w:p>
    <w:p w:rsidR="0034767E" w:rsidRDefault="0034767E" w:rsidP="007D07C9">
      <w:pPr>
        <w:spacing w:before="120" w:after="120"/>
        <w:ind w:left="851"/>
        <w:contextualSpacing/>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7D07C9" w:rsidRPr="00594147" w:rsidRDefault="007D07C9" w:rsidP="007D07C9">
      <w:pPr>
        <w:spacing w:before="120" w:after="120"/>
        <w:ind w:left="851"/>
        <w:contextualSpacing/>
        <w:jc w:val="both"/>
        <w:rPr>
          <w:rFonts w:asciiTheme="minorHAnsi" w:hAnsiTheme="minorHAnsi" w:cs="Arial"/>
          <w:b/>
          <w:szCs w:val="22"/>
        </w:rPr>
      </w:pPr>
    </w:p>
    <w:p w:rsidR="0066035E" w:rsidRPr="006733BD" w:rsidRDefault="0034767E" w:rsidP="007D07C9">
      <w:pPr>
        <w:spacing w:before="120" w:after="120"/>
        <w:ind w:left="851"/>
        <w:contextualSpacing/>
        <w:jc w:val="both"/>
        <w:rPr>
          <w:rFonts w:asciiTheme="minorHAnsi" w:hAnsiTheme="minorHAnsi" w:cs="Arial"/>
          <w:szCs w:val="22"/>
        </w:rPr>
      </w:pPr>
      <w:r w:rsidRPr="006733BD">
        <w:rPr>
          <w:rFonts w:asciiTheme="minorHAnsi" w:hAnsiTheme="minorHAnsi" w:cs="Arial"/>
          <w:szCs w:val="22"/>
        </w:rPr>
        <w:t>Corresponde a un archivo plano que deberá contener el detalle de las concurrencias por pagar, referente a la responsabilidad que tiene la entidad en relación al pago de pensi</w:t>
      </w:r>
      <w:r w:rsidR="00A13564" w:rsidRPr="006733BD">
        <w:rPr>
          <w:rFonts w:asciiTheme="minorHAnsi" w:hAnsiTheme="minorHAnsi" w:cs="Arial"/>
          <w:szCs w:val="22"/>
        </w:rPr>
        <w:t xml:space="preserve">ones con otros </w:t>
      </w:r>
      <w:r w:rsidR="002752B5" w:rsidRPr="006733BD">
        <w:rPr>
          <w:rFonts w:asciiTheme="minorHAnsi" w:hAnsiTheme="minorHAnsi" w:cs="Arial"/>
          <w:szCs w:val="22"/>
        </w:rPr>
        <w:t>organismo</w:t>
      </w:r>
      <w:r w:rsidR="00A13564" w:rsidRPr="006733BD">
        <w:rPr>
          <w:rFonts w:asciiTheme="minorHAnsi" w:hAnsiTheme="minorHAnsi" w:cs="Arial"/>
          <w:szCs w:val="22"/>
        </w:rPr>
        <w:t xml:space="preserve">s </w:t>
      </w:r>
      <w:r w:rsidR="002752B5" w:rsidRPr="006733BD">
        <w:rPr>
          <w:rFonts w:asciiTheme="minorHAnsi" w:hAnsiTheme="minorHAnsi" w:cs="Arial"/>
          <w:szCs w:val="22"/>
        </w:rPr>
        <w:t>administrador</w:t>
      </w:r>
      <w:r w:rsidR="00A13564" w:rsidRPr="006733BD">
        <w:rPr>
          <w:rFonts w:asciiTheme="minorHAnsi" w:hAnsiTheme="minorHAnsi" w:cs="Arial"/>
          <w:szCs w:val="22"/>
        </w:rPr>
        <w:t>es</w:t>
      </w:r>
      <w:r w:rsidRPr="006733BD">
        <w:rPr>
          <w:rFonts w:asciiTheme="minorHAnsi" w:hAnsiTheme="minorHAnsi" w:cs="Arial"/>
          <w:szCs w:val="22"/>
        </w:rPr>
        <w:t xml:space="preserve">, durante el período comprendido en el reporte de información. </w:t>
      </w:r>
    </w:p>
    <w:p w:rsidR="0066035E" w:rsidRPr="006733BD" w:rsidRDefault="0066035E" w:rsidP="007D07C9">
      <w:pPr>
        <w:spacing w:before="120" w:after="120"/>
        <w:ind w:left="851"/>
        <w:contextualSpacing/>
        <w:jc w:val="both"/>
        <w:rPr>
          <w:rFonts w:asciiTheme="minorHAnsi" w:hAnsiTheme="minorHAnsi" w:cs="Arial"/>
          <w:szCs w:val="22"/>
        </w:rPr>
      </w:pPr>
    </w:p>
    <w:p w:rsidR="0034767E" w:rsidRPr="006733BD" w:rsidRDefault="0034767E" w:rsidP="007D07C9">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El detalle de los campos y el formato requerido por </w:t>
      </w:r>
      <w:r w:rsidR="00AF6C65" w:rsidRPr="006733BD">
        <w:rPr>
          <w:rFonts w:asciiTheme="minorHAnsi" w:hAnsiTheme="minorHAnsi" w:cs="Arial"/>
          <w:szCs w:val="22"/>
        </w:rPr>
        <w:t>la Superintendencia de Seguridad Social</w:t>
      </w:r>
      <w:r w:rsidRPr="006733BD">
        <w:rPr>
          <w:rFonts w:asciiTheme="minorHAnsi" w:hAnsiTheme="minorHAnsi" w:cs="Arial"/>
          <w:szCs w:val="22"/>
        </w:rPr>
        <w:t xml:space="preserve"> se presenta a continuación.</w:t>
      </w:r>
    </w:p>
    <w:p w:rsidR="00A55094" w:rsidRPr="007D07C9" w:rsidRDefault="00A55094" w:rsidP="0034767E">
      <w:pPr>
        <w:ind w:left="426"/>
        <w:jc w:val="both"/>
        <w:rPr>
          <w:rFonts w:asciiTheme="minorHAnsi" w:hAnsiTheme="minorHAnsi" w:cs="Arial"/>
          <w:szCs w:val="22"/>
        </w:rPr>
      </w:pPr>
    </w:p>
    <w:tbl>
      <w:tblPr>
        <w:tblW w:w="136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5"/>
        <w:gridCol w:w="6095"/>
        <w:gridCol w:w="1843"/>
        <w:gridCol w:w="1559"/>
        <w:gridCol w:w="1276"/>
      </w:tblGrid>
      <w:tr w:rsidR="00A55094" w:rsidRPr="00594147" w:rsidTr="00E65EDF">
        <w:trPr>
          <w:trHeight w:val="567"/>
        </w:trPr>
        <w:tc>
          <w:tcPr>
            <w:tcW w:w="850"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Nº</w:t>
            </w:r>
          </w:p>
        </w:tc>
        <w:tc>
          <w:tcPr>
            <w:tcW w:w="1985"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Nombre campo</w:t>
            </w:r>
          </w:p>
        </w:tc>
        <w:tc>
          <w:tcPr>
            <w:tcW w:w="6095"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Descripción</w:t>
            </w:r>
          </w:p>
        </w:tc>
        <w:tc>
          <w:tcPr>
            <w:tcW w:w="1843"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Tipo de dato</w:t>
            </w:r>
          </w:p>
        </w:tc>
        <w:tc>
          <w:tcPr>
            <w:tcW w:w="1559"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Ejemplo</w:t>
            </w:r>
          </w:p>
        </w:tc>
        <w:tc>
          <w:tcPr>
            <w:tcW w:w="1276"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34767E" w:rsidRPr="00594147" w:rsidTr="00E65EDF">
        <w:trPr>
          <w:trHeight w:val="567"/>
        </w:trPr>
        <w:tc>
          <w:tcPr>
            <w:tcW w:w="850"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1985" w:type="dxa"/>
            <w:noWrap/>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 beneficiario</w:t>
            </w:r>
          </w:p>
        </w:tc>
        <w:tc>
          <w:tcPr>
            <w:tcW w:w="6095" w:type="dxa"/>
            <w:vAlign w:val="center"/>
            <w:hideMark/>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Identificador del beneficiario. Corresponde al RUT del beneficiario.</w:t>
            </w:r>
          </w:p>
        </w:tc>
        <w:tc>
          <w:tcPr>
            <w:tcW w:w="1843"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276" w:type="dxa"/>
            <w:vAlign w:val="center"/>
          </w:tcPr>
          <w:p w:rsidR="0034767E" w:rsidRPr="00594147" w:rsidRDefault="00F52570"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E65EDF">
        <w:trPr>
          <w:trHeight w:val="567"/>
        </w:trPr>
        <w:tc>
          <w:tcPr>
            <w:tcW w:w="850" w:type="dxa"/>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1985" w:type="dxa"/>
            <w:noWrap/>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Rut del causante</w:t>
            </w:r>
          </w:p>
        </w:tc>
        <w:tc>
          <w:tcPr>
            <w:tcW w:w="6095" w:type="dxa"/>
            <w:vAlign w:val="center"/>
          </w:tcPr>
          <w:p w:rsidR="0034767E" w:rsidRPr="00594147" w:rsidRDefault="0034767E" w:rsidP="0034767E">
            <w:pPr>
              <w:jc w:val="both"/>
              <w:rPr>
                <w:rFonts w:asciiTheme="minorHAnsi" w:hAnsiTheme="minorHAnsi" w:cs="Arial"/>
                <w:color w:val="000000"/>
                <w:szCs w:val="22"/>
              </w:rPr>
            </w:pPr>
            <w:r w:rsidRPr="00594147">
              <w:rPr>
                <w:rFonts w:asciiTheme="minorHAnsi" w:hAnsiTheme="minorHAnsi" w:cs="Arial"/>
                <w:color w:val="000000"/>
                <w:szCs w:val="22"/>
              </w:rPr>
              <w:t>Deberá señalarse el RUT del accidentado, enfermo o fallecido que originó la pensión.</w:t>
            </w:r>
          </w:p>
        </w:tc>
        <w:tc>
          <w:tcPr>
            <w:tcW w:w="1843" w:type="dxa"/>
            <w:noWrap/>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276" w:type="dxa"/>
            <w:vAlign w:val="center"/>
          </w:tcPr>
          <w:p w:rsidR="0034767E" w:rsidRPr="00594147" w:rsidRDefault="00F52570"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850"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1985" w:type="dxa"/>
            <w:noWrap/>
            <w:vAlign w:val="center"/>
          </w:tcPr>
          <w:p w:rsidR="00D97CE3" w:rsidRPr="00594147" w:rsidRDefault="00BB0D90" w:rsidP="0034767E">
            <w:pPr>
              <w:jc w:val="both"/>
              <w:rPr>
                <w:rFonts w:asciiTheme="minorHAnsi" w:hAnsiTheme="minorHAnsi" w:cs="Arial"/>
                <w:color w:val="000000"/>
                <w:szCs w:val="22"/>
              </w:rPr>
            </w:pPr>
            <w:hyperlink r:id="rId33" w:anchor="Nacionalidad" w:history="1">
              <w:r w:rsidR="00D97CE3" w:rsidRPr="00594147">
                <w:rPr>
                  <w:rFonts w:asciiTheme="minorHAnsi" w:hAnsiTheme="minorHAnsi" w:cs="Arial"/>
                  <w:color w:val="000000"/>
                  <w:szCs w:val="22"/>
                </w:rPr>
                <w:t>Nacionalidad</w:t>
              </w:r>
            </w:hyperlink>
          </w:p>
        </w:tc>
        <w:tc>
          <w:tcPr>
            <w:tcW w:w="6095" w:type="dxa"/>
            <w:vAlign w:val="center"/>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 la nacionalidad del beneficiario. Ver tabla de dominio correspondiente.</w:t>
            </w:r>
          </w:p>
        </w:tc>
        <w:tc>
          <w:tcPr>
            <w:tcW w:w="1843"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D97CE3" w:rsidRPr="00594147" w:rsidRDefault="00A95576" w:rsidP="0034767E">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D97CE3" w:rsidRPr="00594147" w:rsidTr="00E65EDF">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1985" w:type="dxa"/>
            <w:noWrap/>
            <w:vAlign w:val="center"/>
            <w:hideMark/>
          </w:tcPr>
          <w:p w:rsidR="00D97CE3" w:rsidRPr="00594147" w:rsidRDefault="00BB0D90" w:rsidP="0034767E">
            <w:pPr>
              <w:jc w:val="both"/>
              <w:rPr>
                <w:rFonts w:asciiTheme="minorHAnsi" w:hAnsiTheme="minorHAnsi" w:cs="Arial"/>
                <w:color w:val="000000"/>
                <w:szCs w:val="22"/>
              </w:rPr>
            </w:pPr>
            <w:hyperlink r:id="rId34" w:anchor="Código_de_entidad_Reportadora" w:history="1">
              <w:r w:rsidR="00D97CE3" w:rsidRPr="00594147">
                <w:rPr>
                  <w:rFonts w:asciiTheme="minorHAnsi" w:hAnsiTheme="minorHAnsi" w:cs="Arial"/>
                  <w:color w:val="000000"/>
                  <w:szCs w:val="22"/>
                </w:rPr>
                <w:t>Organismo que paga la pensión</w:t>
              </w:r>
            </w:hyperlink>
          </w:p>
        </w:tc>
        <w:tc>
          <w:tcPr>
            <w:tcW w:w="6095" w:type="dxa"/>
            <w:vAlign w:val="center"/>
            <w:hideMark/>
          </w:tcPr>
          <w:p w:rsidR="00D97CE3" w:rsidRPr="00594147" w:rsidRDefault="00D97CE3" w:rsidP="00867781">
            <w:pPr>
              <w:jc w:val="both"/>
              <w:rPr>
                <w:rFonts w:asciiTheme="minorHAnsi" w:hAnsiTheme="minorHAnsi" w:cs="Arial"/>
                <w:color w:val="000000"/>
                <w:szCs w:val="22"/>
              </w:rPr>
            </w:pPr>
            <w:r w:rsidRPr="00594147">
              <w:rPr>
                <w:rFonts w:asciiTheme="minorHAnsi" w:hAnsiTheme="minorHAnsi" w:cs="Arial"/>
                <w:color w:val="000000"/>
                <w:szCs w:val="22"/>
              </w:rPr>
              <w:t xml:space="preserve">Se deberá informar el </w:t>
            </w:r>
            <w:r w:rsidR="002752B5">
              <w:rPr>
                <w:rFonts w:asciiTheme="minorHAnsi" w:hAnsiTheme="minorHAnsi" w:cs="Arial"/>
                <w:color w:val="000000"/>
                <w:szCs w:val="22"/>
              </w:rPr>
              <w:t>organismo</w:t>
            </w:r>
            <w:r w:rsidRPr="00594147">
              <w:rPr>
                <w:rFonts w:asciiTheme="minorHAnsi" w:hAnsiTheme="minorHAnsi" w:cs="Arial"/>
                <w:color w:val="000000"/>
                <w:szCs w:val="22"/>
              </w:rPr>
              <w:t xml:space="preserve"> </w:t>
            </w:r>
            <w:r w:rsidR="002752B5">
              <w:rPr>
                <w:rFonts w:asciiTheme="minorHAnsi" w:hAnsiTheme="minorHAnsi" w:cs="Arial"/>
                <w:color w:val="000000"/>
                <w:szCs w:val="22"/>
              </w:rPr>
              <w:t>administrador</w:t>
            </w:r>
            <w:r w:rsidRPr="00594147">
              <w:rPr>
                <w:rFonts w:asciiTheme="minorHAnsi" w:hAnsiTheme="minorHAnsi" w:cs="Arial"/>
                <w:color w:val="000000"/>
                <w:szCs w:val="22"/>
              </w:rPr>
              <w:t xml:space="preserve"> que paga la pensión al beneficiario. Los códigos permitidos para estos efectos son: 11, 12, 13, 21. Ver tabla de dominio correspondiente.</w:t>
            </w:r>
          </w:p>
        </w:tc>
        <w:tc>
          <w:tcPr>
            <w:tcW w:w="1843"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11</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r>
      <w:tr w:rsidR="00D97CE3" w:rsidRPr="00594147" w:rsidTr="00E65EDF">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5</w:t>
            </w:r>
          </w:p>
        </w:tc>
        <w:tc>
          <w:tcPr>
            <w:tcW w:w="1985"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Monto total de la pensión</w:t>
            </w:r>
          </w:p>
        </w:tc>
        <w:tc>
          <w:tcPr>
            <w:tcW w:w="6095"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Considera el monto de la pensión con sus reajustes, incrementos, suplementos del articulo 40 y por aumento del artículo 41 Ley N° 16.744, concurrencias de otros </w:t>
            </w:r>
            <w:r w:rsidR="002752B5">
              <w:rPr>
                <w:rFonts w:asciiTheme="minorHAnsi" w:hAnsiTheme="minorHAnsi" w:cs="Arial"/>
                <w:color w:val="000000"/>
                <w:szCs w:val="22"/>
              </w:rPr>
              <w:t>organismo</w:t>
            </w:r>
            <w:r w:rsidRPr="00594147">
              <w:rPr>
                <w:rFonts w:asciiTheme="minorHAnsi" w:hAnsiTheme="minorHAnsi" w:cs="Arial"/>
                <w:color w:val="000000"/>
                <w:szCs w:val="22"/>
              </w:rPr>
              <w:t xml:space="preserve">s </w:t>
            </w:r>
            <w:r w:rsidR="002752B5">
              <w:rPr>
                <w:rFonts w:asciiTheme="minorHAnsi" w:hAnsiTheme="minorHAnsi" w:cs="Arial"/>
                <w:color w:val="000000"/>
                <w:szCs w:val="22"/>
              </w:rPr>
              <w:t>administrador</w:t>
            </w:r>
            <w:r w:rsidRPr="00594147">
              <w:rPr>
                <w:rFonts w:asciiTheme="minorHAnsi" w:hAnsiTheme="minorHAnsi" w:cs="Arial"/>
                <w:color w:val="000000"/>
                <w:szCs w:val="22"/>
              </w:rPr>
              <w:t xml:space="preserve">es y bonificaciones otorgadas a las viudas por las Leyes </w:t>
            </w:r>
            <w:proofErr w:type="spellStart"/>
            <w:r w:rsidRPr="00594147">
              <w:rPr>
                <w:rFonts w:asciiTheme="minorHAnsi" w:hAnsiTheme="minorHAnsi" w:cs="Arial"/>
                <w:color w:val="000000"/>
                <w:szCs w:val="22"/>
              </w:rPr>
              <w:t>N°s</w:t>
            </w:r>
            <w:proofErr w:type="spellEnd"/>
            <w:r w:rsidRPr="00594147">
              <w:rPr>
                <w:rFonts w:asciiTheme="minorHAnsi" w:hAnsiTheme="minorHAnsi" w:cs="Arial"/>
                <w:color w:val="000000"/>
                <w:szCs w:val="22"/>
              </w:rPr>
              <w:t xml:space="preserve"> 19.403, 19.539 y 19.953.</w:t>
            </w:r>
          </w:p>
        </w:tc>
        <w:tc>
          <w:tcPr>
            <w:tcW w:w="1843"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6</w:t>
            </w:r>
          </w:p>
        </w:tc>
        <w:tc>
          <w:tcPr>
            <w:tcW w:w="1985"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Monto de la concurrencia por pagar</w:t>
            </w:r>
          </w:p>
        </w:tc>
        <w:tc>
          <w:tcPr>
            <w:tcW w:w="6095" w:type="dxa"/>
            <w:vAlign w:val="center"/>
            <w:hideMark/>
          </w:tcPr>
          <w:p w:rsidR="00D97CE3" w:rsidRPr="00594147" w:rsidRDefault="00D97CE3" w:rsidP="00867781">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monto de la concurrencia por pagar, por parte de la entidad reportadora a otros </w:t>
            </w:r>
            <w:r w:rsidR="002752B5">
              <w:rPr>
                <w:rFonts w:asciiTheme="minorHAnsi" w:hAnsiTheme="minorHAnsi" w:cs="Arial"/>
                <w:color w:val="000000"/>
                <w:szCs w:val="22"/>
              </w:rPr>
              <w:t>organismo</w:t>
            </w:r>
            <w:r w:rsidRPr="00594147">
              <w:rPr>
                <w:rFonts w:asciiTheme="minorHAnsi" w:hAnsiTheme="minorHAnsi" w:cs="Arial"/>
                <w:color w:val="000000"/>
                <w:szCs w:val="22"/>
              </w:rPr>
              <w:t xml:space="preserve">s </w:t>
            </w:r>
            <w:r w:rsidR="002752B5">
              <w:rPr>
                <w:rFonts w:asciiTheme="minorHAnsi" w:hAnsiTheme="minorHAnsi" w:cs="Arial"/>
                <w:color w:val="000000"/>
                <w:szCs w:val="22"/>
              </w:rPr>
              <w:t>administrador</w:t>
            </w:r>
            <w:r w:rsidRPr="00594147">
              <w:rPr>
                <w:rFonts w:asciiTheme="minorHAnsi" w:hAnsiTheme="minorHAnsi" w:cs="Arial"/>
                <w:color w:val="000000"/>
                <w:szCs w:val="22"/>
              </w:rPr>
              <w:t>es de la Ley N° 16.744.</w:t>
            </w:r>
          </w:p>
        </w:tc>
        <w:tc>
          <w:tcPr>
            <w:tcW w:w="1843"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lastRenderedPageBreak/>
              <w:t>7</w:t>
            </w:r>
          </w:p>
        </w:tc>
        <w:tc>
          <w:tcPr>
            <w:tcW w:w="1985"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Porcentaje de concurrencia por pagar</w:t>
            </w:r>
          </w:p>
        </w:tc>
        <w:tc>
          <w:tcPr>
            <w:tcW w:w="6095" w:type="dxa"/>
            <w:vAlign w:val="center"/>
            <w:hideMark/>
          </w:tcPr>
          <w:p w:rsidR="00D97CE3" w:rsidRPr="00594147" w:rsidRDefault="00D97CE3" w:rsidP="00C530F5">
            <w:pPr>
              <w:jc w:val="both"/>
              <w:rPr>
                <w:rFonts w:asciiTheme="minorHAnsi" w:hAnsiTheme="minorHAnsi" w:cs="Arial"/>
                <w:color w:val="000000"/>
                <w:szCs w:val="22"/>
              </w:rPr>
            </w:pPr>
            <w:r w:rsidRPr="00594147">
              <w:rPr>
                <w:rFonts w:asciiTheme="minorHAnsi" w:hAnsiTheme="minorHAnsi" w:cs="Arial"/>
                <w:color w:val="000000"/>
                <w:szCs w:val="22"/>
              </w:rPr>
              <w:t xml:space="preserve">Si la institución reportadora paga la pensión sin que concurran otros </w:t>
            </w:r>
            <w:r w:rsidR="002752B5">
              <w:rPr>
                <w:rFonts w:asciiTheme="minorHAnsi" w:hAnsiTheme="minorHAnsi" w:cs="Arial"/>
                <w:color w:val="000000"/>
                <w:szCs w:val="22"/>
              </w:rPr>
              <w:t>organismo</w:t>
            </w:r>
            <w:r w:rsidRPr="00594147">
              <w:rPr>
                <w:rFonts w:asciiTheme="minorHAnsi" w:hAnsiTheme="minorHAnsi" w:cs="Arial"/>
                <w:color w:val="000000"/>
                <w:szCs w:val="22"/>
              </w:rPr>
              <w:t xml:space="preserve">s </w:t>
            </w:r>
            <w:r w:rsidR="002752B5">
              <w:rPr>
                <w:rFonts w:asciiTheme="minorHAnsi" w:hAnsiTheme="minorHAnsi" w:cs="Arial"/>
                <w:color w:val="000000"/>
                <w:szCs w:val="22"/>
              </w:rPr>
              <w:t>administrador</w:t>
            </w:r>
            <w:r w:rsidRPr="00594147">
              <w:rPr>
                <w:rFonts w:asciiTheme="minorHAnsi" w:hAnsiTheme="minorHAnsi" w:cs="Arial"/>
                <w:color w:val="000000"/>
                <w:szCs w:val="22"/>
              </w:rPr>
              <w:t xml:space="preserve">es, se deberá señalar con un 1 para definir que es un 100%, en tanto que si concurren otros </w:t>
            </w:r>
            <w:r w:rsidR="002752B5">
              <w:rPr>
                <w:rFonts w:asciiTheme="minorHAnsi" w:hAnsiTheme="minorHAnsi" w:cs="Arial"/>
                <w:color w:val="000000"/>
                <w:szCs w:val="22"/>
              </w:rPr>
              <w:t>organismo</w:t>
            </w:r>
            <w:r w:rsidRPr="00594147">
              <w:rPr>
                <w:rFonts w:asciiTheme="minorHAnsi" w:hAnsiTheme="minorHAnsi" w:cs="Arial"/>
                <w:color w:val="000000"/>
                <w:szCs w:val="22"/>
              </w:rPr>
              <w:t xml:space="preserve">s </w:t>
            </w:r>
            <w:r w:rsidR="002752B5">
              <w:rPr>
                <w:rFonts w:asciiTheme="minorHAnsi" w:hAnsiTheme="minorHAnsi" w:cs="Arial"/>
                <w:color w:val="000000"/>
                <w:szCs w:val="22"/>
              </w:rPr>
              <w:t>administrador</w:t>
            </w:r>
            <w:r w:rsidRPr="00594147">
              <w:rPr>
                <w:rFonts w:asciiTheme="minorHAnsi" w:hAnsiTheme="minorHAnsi" w:cs="Arial"/>
                <w:color w:val="000000"/>
                <w:szCs w:val="22"/>
              </w:rPr>
              <w:t>es, se deberá registrar la proporción de cargo de la institución reportadora, la que deberá ser informada como factor expresado con cuatro decimales.</w:t>
            </w:r>
          </w:p>
        </w:tc>
        <w:tc>
          <w:tcPr>
            <w:tcW w:w="1843"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Decimal</w:t>
            </w:r>
            <w:r w:rsidR="00A40860">
              <w:rPr>
                <w:rFonts w:asciiTheme="minorHAnsi" w:hAnsiTheme="minorHAnsi" w:cs="Arial"/>
                <w:color w:val="000000"/>
                <w:szCs w:val="22"/>
              </w:rPr>
              <w:t xml:space="preserve"> </w:t>
            </w:r>
            <w:r w:rsidRPr="00594147">
              <w:rPr>
                <w:rFonts w:asciiTheme="minorHAnsi" w:hAnsiTheme="minorHAnsi" w:cs="Arial"/>
                <w:color w:val="000000"/>
                <w:szCs w:val="22"/>
              </w:rPr>
              <w:t>(5,4)</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0,3120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8</w:t>
            </w:r>
          </w:p>
        </w:tc>
        <w:tc>
          <w:tcPr>
            <w:tcW w:w="1985" w:type="dxa"/>
            <w:noWrap/>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Capital representativo total</w:t>
            </w:r>
          </w:p>
        </w:tc>
        <w:tc>
          <w:tcPr>
            <w:tcW w:w="6095" w:type="dxa"/>
            <w:vAlign w:val="center"/>
            <w:hideMark/>
          </w:tcPr>
          <w:p w:rsidR="00D97CE3" w:rsidRPr="00594147" w:rsidRDefault="00D97CE3" w:rsidP="00867781">
            <w:pPr>
              <w:jc w:val="both"/>
              <w:rPr>
                <w:rFonts w:asciiTheme="minorHAnsi" w:hAnsiTheme="minorHAnsi" w:cs="Arial"/>
                <w:color w:val="000000"/>
                <w:szCs w:val="22"/>
              </w:rPr>
            </w:pPr>
            <w:r w:rsidRPr="00594147">
              <w:rPr>
                <w:rFonts w:asciiTheme="minorHAnsi" w:hAnsiTheme="minorHAnsi" w:cs="Arial"/>
                <w:color w:val="000000"/>
                <w:szCs w:val="22"/>
              </w:rPr>
              <w:t>Corresponde al capital representativo constituido por pensión normal más la proporción que es de cargo del fondo de contingencia (cuentas vinculadas a la actual FUPEF: 21050 + 22050).</w:t>
            </w:r>
          </w:p>
        </w:tc>
        <w:tc>
          <w:tcPr>
            <w:tcW w:w="1843"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9</w:t>
            </w:r>
          </w:p>
        </w:tc>
        <w:tc>
          <w:tcPr>
            <w:tcW w:w="1985"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Factor utilizado en el cálculo del capital representativo</w:t>
            </w:r>
          </w:p>
        </w:tc>
        <w:tc>
          <w:tcPr>
            <w:tcW w:w="6095"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al factor utilizado para calcular el capital representativo del pensionado, luego de descontar los duodécimos de los meses cumplidos de la edad del pensionado, el que deberá ser informado con tres decimales.</w:t>
            </w:r>
          </w:p>
        </w:tc>
        <w:tc>
          <w:tcPr>
            <w:tcW w:w="1843"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Decimal</w:t>
            </w:r>
            <w:r w:rsidR="00A40860">
              <w:rPr>
                <w:rFonts w:asciiTheme="minorHAnsi" w:hAnsiTheme="minorHAnsi" w:cs="Arial"/>
                <w:color w:val="000000"/>
                <w:szCs w:val="22"/>
              </w:rPr>
              <w:t xml:space="preserve"> </w:t>
            </w:r>
            <w:r w:rsidRPr="00594147">
              <w:rPr>
                <w:rFonts w:asciiTheme="minorHAnsi" w:hAnsiTheme="minorHAnsi" w:cs="Arial"/>
                <w:color w:val="000000"/>
                <w:szCs w:val="22"/>
              </w:rPr>
              <w:t>(</w:t>
            </w:r>
            <w:r w:rsidR="00F55680" w:rsidRPr="00594147">
              <w:rPr>
                <w:rFonts w:asciiTheme="minorHAnsi" w:hAnsiTheme="minorHAnsi" w:cs="Arial"/>
                <w:color w:val="000000"/>
                <w:szCs w:val="22"/>
              </w:rPr>
              <w:t>4</w:t>
            </w:r>
            <w:r w:rsidRPr="00594147">
              <w:rPr>
                <w:rFonts w:asciiTheme="minorHAnsi" w:hAnsiTheme="minorHAnsi" w:cs="Arial"/>
                <w:color w:val="000000"/>
                <w:szCs w:val="22"/>
              </w:rPr>
              <w:t>,</w:t>
            </w:r>
            <w:r w:rsidR="00F55680" w:rsidRPr="00594147">
              <w:rPr>
                <w:rFonts w:asciiTheme="minorHAnsi" w:hAnsiTheme="minorHAnsi" w:cs="Arial"/>
                <w:color w:val="000000"/>
                <w:szCs w:val="22"/>
              </w:rPr>
              <w:t>3</w:t>
            </w:r>
            <w:r w:rsidRPr="00594147">
              <w:rPr>
                <w:rFonts w:asciiTheme="minorHAnsi" w:hAnsiTheme="minorHAnsi" w:cs="Arial"/>
                <w:color w:val="000000"/>
                <w:szCs w:val="22"/>
              </w:rPr>
              <w:t>)</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3,232</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850"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10</w:t>
            </w:r>
          </w:p>
        </w:tc>
        <w:tc>
          <w:tcPr>
            <w:tcW w:w="1985"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 xml:space="preserve">Monto de la </w:t>
            </w:r>
          </w:p>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pensión para constituir capital representativo</w:t>
            </w:r>
          </w:p>
        </w:tc>
        <w:tc>
          <w:tcPr>
            <w:tcW w:w="6095" w:type="dxa"/>
            <w:vAlign w:val="center"/>
            <w:hideMark/>
          </w:tcPr>
          <w:p w:rsidR="00D97CE3" w:rsidRPr="00594147" w:rsidRDefault="00D97CE3" w:rsidP="0034767E">
            <w:pPr>
              <w:jc w:val="both"/>
              <w:rPr>
                <w:rFonts w:asciiTheme="minorHAnsi" w:hAnsiTheme="minorHAnsi" w:cs="Arial"/>
                <w:color w:val="000000"/>
                <w:szCs w:val="22"/>
              </w:rPr>
            </w:pPr>
            <w:r w:rsidRPr="00594147">
              <w:rPr>
                <w:rFonts w:asciiTheme="minorHAnsi" w:hAnsiTheme="minorHAnsi" w:cs="Arial"/>
                <w:color w:val="000000"/>
                <w:szCs w:val="22"/>
              </w:rPr>
              <w:t>Corresponde al monto de la pensión que se utilizó para constituir los capitales representativos del pensionado.</w:t>
            </w:r>
          </w:p>
        </w:tc>
        <w:tc>
          <w:tcPr>
            <w:tcW w:w="1843"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w:t>
            </w:r>
            <w:r w:rsidR="00A40860">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bl>
    <w:p w:rsidR="0034767E" w:rsidRPr="00594147" w:rsidRDefault="0034767E" w:rsidP="0034767E">
      <w:pPr>
        <w:rPr>
          <w:rFonts w:asciiTheme="minorHAnsi" w:hAnsiTheme="minorHAnsi" w:cs="Arial"/>
          <w:szCs w:val="22"/>
        </w:rPr>
      </w:pPr>
    </w:p>
    <w:p w:rsidR="00CF4E06" w:rsidRPr="00594147" w:rsidRDefault="00CF4E06">
      <w:pPr>
        <w:rPr>
          <w:rFonts w:asciiTheme="minorHAnsi" w:hAnsiTheme="minorHAnsi" w:cs="Arial"/>
          <w:szCs w:val="22"/>
        </w:rPr>
      </w:pPr>
      <w:r w:rsidRPr="00594147">
        <w:rPr>
          <w:rFonts w:asciiTheme="minorHAnsi" w:hAnsiTheme="minorHAnsi" w:cs="Arial"/>
          <w:szCs w:val="22"/>
        </w:rPr>
        <w:br w:type="page"/>
      </w:r>
    </w:p>
    <w:p w:rsidR="0034767E" w:rsidRPr="00594147" w:rsidRDefault="0034767E" w:rsidP="00BA5DA6">
      <w:pPr>
        <w:pStyle w:val="Prrafodelista"/>
        <w:numPr>
          <w:ilvl w:val="0"/>
          <w:numId w:val="4"/>
        </w:numPr>
        <w:ind w:left="992" w:hanging="425"/>
        <w:rPr>
          <w:rFonts w:asciiTheme="minorHAnsi" w:hAnsiTheme="minorHAnsi"/>
          <w:szCs w:val="22"/>
        </w:rPr>
      </w:pPr>
      <w:bookmarkStart w:id="9" w:name="_Toc345520201"/>
      <w:r w:rsidRPr="00594147">
        <w:rPr>
          <w:rFonts w:asciiTheme="minorHAnsi" w:hAnsiTheme="minorHAnsi"/>
          <w:b/>
          <w:szCs w:val="22"/>
        </w:rPr>
        <w:lastRenderedPageBreak/>
        <w:t>ARCHIVO R03</w:t>
      </w:r>
      <w:bookmarkEnd w:id="9"/>
    </w:p>
    <w:p w:rsidR="0034767E" w:rsidRPr="00594147" w:rsidRDefault="0034767E" w:rsidP="0034767E">
      <w:pPr>
        <w:jc w:val="both"/>
        <w:rPr>
          <w:rFonts w:asciiTheme="minorHAnsi" w:hAnsiTheme="minorHAnsi" w:cs="Arial"/>
          <w:szCs w:val="22"/>
        </w:rPr>
      </w:pPr>
    </w:p>
    <w:tbl>
      <w:tblPr>
        <w:tblW w:w="13891"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10029"/>
      </w:tblGrid>
      <w:tr w:rsidR="0034767E" w:rsidRPr="00594147" w:rsidTr="00E65EDF">
        <w:trPr>
          <w:trHeight w:val="277"/>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34767E" w:rsidRPr="00E65EDF" w:rsidRDefault="0034767E" w:rsidP="0034767E">
            <w:pPr>
              <w:jc w:val="both"/>
              <w:rPr>
                <w:rFonts w:asciiTheme="minorHAnsi" w:hAnsiTheme="minorHAnsi" w:cs="Arial"/>
                <w:b/>
                <w:bCs/>
                <w:szCs w:val="22"/>
              </w:rPr>
            </w:pPr>
            <w:r w:rsidRPr="00E65EDF">
              <w:rPr>
                <w:rFonts w:asciiTheme="minorHAnsi" w:hAnsiTheme="minorHAnsi" w:cs="Arial"/>
                <w:b/>
                <w:szCs w:val="22"/>
              </w:rPr>
              <w:t>R03</w:t>
            </w:r>
          </w:p>
        </w:tc>
      </w:tr>
      <w:tr w:rsidR="0034767E" w:rsidRPr="00594147" w:rsidTr="00E65EDF">
        <w:trPr>
          <w:trHeight w:val="277"/>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w:t>
            </w:r>
          </w:p>
        </w:tc>
        <w:tc>
          <w:tcPr>
            <w:tcW w:w="10029" w:type="dxa"/>
          </w:tcPr>
          <w:p w:rsidR="0034767E" w:rsidRPr="00E65EDF" w:rsidRDefault="0034767E" w:rsidP="0034767E">
            <w:pPr>
              <w:jc w:val="both"/>
              <w:rPr>
                <w:rFonts w:asciiTheme="minorHAnsi" w:hAnsiTheme="minorHAnsi" w:cs="Arial"/>
                <w:b/>
                <w:szCs w:val="22"/>
              </w:rPr>
            </w:pPr>
            <w:r w:rsidRPr="00E65EDF">
              <w:rPr>
                <w:rFonts w:asciiTheme="minorHAnsi" w:hAnsiTheme="minorHAnsi" w:cs="Arial"/>
                <w:b/>
                <w:szCs w:val="22"/>
              </w:rPr>
              <w:t>Gastos por Prestaciones</w:t>
            </w:r>
            <w:r w:rsidR="009A1C7D" w:rsidRPr="00E65EDF">
              <w:rPr>
                <w:rFonts w:asciiTheme="minorHAnsi" w:hAnsiTheme="minorHAnsi" w:cs="Arial"/>
                <w:b/>
                <w:szCs w:val="22"/>
              </w:rPr>
              <w:t xml:space="preserve"> Médicas</w:t>
            </w:r>
          </w:p>
          <w:p w:rsidR="007D07C9" w:rsidRPr="00E65EDF" w:rsidRDefault="007D07C9" w:rsidP="0034767E">
            <w:pPr>
              <w:jc w:val="both"/>
              <w:rPr>
                <w:rFonts w:asciiTheme="minorHAnsi" w:hAnsiTheme="minorHAnsi" w:cs="Arial"/>
                <w:b/>
                <w:szCs w:val="22"/>
              </w:rPr>
            </w:pPr>
          </w:p>
        </w:tc>
      </w:tr>
      <w:tr w:rsidR="0034767E" w:rsidRPr="00594147" w:rsidTr="00E65EDF">
        <w:trPr>
          <w:trHeight w:val="277"/>
        </w:trPr>
        <w:tc>
          <w:tcPr>
            <w:tcW w:w="3523" w:type="dxa"/>
          </w:tcPr>
          <w:p w:rsidR="0034767E" w:rsidRPr="00594147" w:rsidRDefault="0034767E" w:rsidP="0034767E">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szCs w:val="22"/>
              </w:rPr>
              <w:t>Régimen</w:t>
            </w:r>
          </w:p>
        </w:tc>
      </w:tr>
      <w:tr w:rsidR="0034767E" w:rsidRPr="00594147" w:rsidTr="00E65EDF">
        <w:trPr>
          <w:trHeight w:val="277"/>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Mensual</w:t>
            </w:r>
          </w:p>
        </w:tc>
      </w:tr>
      <w:tr w:rsidR="0034767E" w:rsidRPr="00594147" w:rsidTr="00E65EDF">
        <w:trPr>
          <w:trHeight w:val="277"/>
        </w:trPr>
        <w:tc>
          <w:tcPr>
            <w:tcW w:w="3523" w:type="dxa"/>
          </w:tcPr>
          <w:p w:rsidR="0034767E" w:rsidRPr="00594147" w:rsidRDefault="0034767E" w:rsidP="0034767E">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34767E" w:rsidRPr="00594147" w:rsidRDefault="0034767E" w:rsidP="0034767E">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34767E" w:rsidRPr="00594147" w:rsidRDefault="0034767E" w:rsidP="0034767E">
            <w:pPr>
              <w:jc w:val="both"/>
              <w:rPr>
                <w:rFonts w:asciiTheme="minorHAnsi" w:hAnsiTheme="minorHAnsi" w:cs="Arial"/>
                <w:szCs w:val="22"/>
              </w:rPr>
            </w:pPr>
            <w:r w:rsidRPr="00594147">
              <w:rPr>
                <w:rFonts w:asciiTheme="minorHAnsi" w:hAnsiTheme="minorHAnsi" w:cs="Arial"/>
                <w:szCs w:val="22"/>
              </w:rPr>
              <w:t>Mutualidades, ISL, Empresas con Administración Delegada</w:t>
            </w:r>
          </w:p>
        </w:tc>
      </w:tr>
    </w:tbl>
    <w:p w:rsidR="0034767E" w:rsidRPr="00594147" w:rsidRDefault="0034767E" w:rsidP="0034767E">
      <w:pPr>
        <w:jc w:val="both"/>
        <w:rPr>
          <w:rFonts w:asciiTheme="minorHAnsi" w:hAnsiTheme="minorHAnsi" w:cs="Arial"/>
          <w:b/>
          <w:szCs w:val="22"/>
        </w:rPr>
      </w:pPr>
    </w:p>
    <w:p w:rsidR="0034767E" w:rsidRDefault="0034767E" w:rsidP="007D07C9">
      <w:pPr>
        <w:spacing w:before="120" w:after="120"/>
        <w:ind w:left="851"/>
        <w:contextualSpacing/>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376805" w:rsidRPr="00594147" w:rsidRDefault="00376805" w:rsidP="007D07C9">
      <w:pPr>
        <w:spacing w:before="120" w:after="120"/>
        <w:ind w:left="851"/>
        <w:contextualSpacing/>
        <w:jc w:val="both"/>
        <w:rPr>
          <w:rFonts w:asciiTheme="minorHAnsi" w:hAnsiTheme="minorHAnsi" w:cs="Arial"/>
          <w:b/>
          <w:szCs w:val="22"/>
        </w:rPr>
      </w:pPr>
    </w:p>
    <w:p w:rsidR="0034767E" w:rsidRPr="006733BD" w:rsidRDefault="0034767E" w:rsidP="007D07C9">
      <w:pPr>
        <w:spacing w:before="120" w:after="120"/>
        <w:ind w:left="851"/>
        <w:contextualSpacing/>
        <w:jc w:val="both"/>
        <w:rPr>
          <w:rFonts w:asciiTheme="minorHAnsi" w:hAnsiTheme="minorHAnsi" w:cs="Arial"/>
          <w:szCs w:val="22"/>
        </w:rPr>
      </w:pPr>
      <w:r w:rsidRPr="006733BD">
        <w:rPr>
          <w:rFonts w:asciiTheme="minorHAnsi" w:hAnsiTheme="minorHAnsi" w:cs="Arial"/>
          <w:szCs w:val="22"/>
        </w:rPr>
        <w:t>Corresponde a un archivo plano que deberá contener el detalle del gasto incurrido por la entidad reportadora</w:t>
      </w:r>
      <w:r w:rsidR="001537A7" w:rsidRPr="006733BD">
        <w:rPr>
          <w:rFonts w:asciiTheme="minorHAnsi" w:hAnsiTheme="minorHAnsi" w:cs="Arial"/>
          <w:szCs w:val="22"/>
        </w:rPr>
        <w:t xml:space="preserve"> en el mes informado</w:t>
      </w:r>
      <w:r w:rsidRPr="006733BD">
        <w:rPr>
          <w:rFonts w:asciiTheme="minorHAnsi" w:hAnsiTheme="minorHAnsi" w:cs="Arial"/>
          <w:szCs w:val="22"/>
        </w:rPr>
        <w:t xml:space="preserve">, asociado al otorgamiento de los beneficios médicos concedidos a los trabajadores </w:t>
      </w:r>
      <w:r w:rsidR="00F2194A" w:rsidRPr="006733BD">
        <w:rPr>
          <w:rFonts w:asciiTheme="minorHAnsi" w:hAnsiTheme="minorHAnsi" w:cs="Arial"/>
          <w:szCs w:val="22"/>
        </w:rPr>
        <w:t>protegidos</w:t>
      </w:r>
      <w:r w:rsidRPr="006733BD">
        <w:rPr>
          <w:rFonts w:asciiTheme="minorHAnsi" w:hAnsiTheme="minorHAnsi" w:cs="Arial"/>
          <w:szCs w:val="22"/>
        </w:rPr>
        <w:t>.</w:t>
      </w:r>
    </w:p>
    <w:p w:rsidR="00A83A29" w:rsidRPr="006733BD" w:rsidRDefault="00A83A29" w:rsidP="007D07C9">
      <w:pPr>
        <w:spacing w:before="120" w:after="120"/>
        <w:ind w:left="851"/>
        <w:contextualSpacing/>
        <w:jc w:val="both"/>
        <w:rPr>
          <w:rFonts w:asciiTheme="minorHAnsi" w:hAnsiTheme="minorHAnsi" w:cs="Arial"/>
          <w:szCs w:val="22"/>
        </w:rPr>
      </w:pPr>
    </w:p>
    <w:p w:rsidR="00A83A29" w:rsidRPr="006733BD" w:rsidRDefault="00A83A29" w:rsidP="007D07C9">
      <w:pPr>
        <w:spacing w:before="120" w:after="120"/>
        <w:ind w:left="851"/>
        <w:contextualSpacing/>
        <w:jc w:val="both"/>
        <w:rPr>
          <w:rFonts w:asciiTheme="minorHAnsi" w:hAnsiTheme="minorHAnsi" w:cs="Arial"/>
          <w:szCs w:val="22"/>
        </w:rPr>
      </w:pPr>
      <w:r w:rsidRPr="006733BD">
        <w:rPr>
          <w:rFonts w:asciiTheme="minorHAnsi" w:hAnsiTheme="minorHAnsi" w:cs="Arial"/>
          <w:szCs w:val="22"/>
        </w:rPr>
        <w:t>Los gastos por prestaciones médicas podrán estar asociados a eventos ocurridos en el mes de referencia, así como también a eventos ocurridos con anterioridad</w:t>
      </w:r>
      <w:r w:rsidR="00011F88" w:rsidRPr="006733BD">
        <w:rPr>
          <w:rFonts w:asciiTheme="minorHAnsi" w:hAnsiTheme="minorHAnsi" w:cs="Arial"/>
          <w:szCs w:val="22"/>
        </w:rPr>
        <w:t>,</w:t>
      </w:r>
      <w:r w:rsidR="00C217EA" w:rsidRPr="006733BD">
        <w:rPr>
          <w:rFonts w:asciiTheme="minorHAnsi" w:hAnsiTheme="minorHAnsi" w:cs="Arial"/>
          <w:szCs w:val="22"/>
        </w:rPr>
        <w:t xml:space="preserve"> cuyo gasto se efectúe en el período de reporte</w:t>
      </w:r>
      <w:r w:rsidRPr="006733BD">
        <w:rPr>
          <w:rFonts w:asciiTheme="minorHAnsi" w:hAnsiTheme="minorHAnsi" w:cs="Arial"/>
          <w:szCs w:val="22"/>
        </w:rPr>
        <w:t>.</w:t>
      </w:r>
    </w:p>
    <w:p w:rsidR="0066035E" w:rsidRPr="006733BD" w:rsidRDefault="0066035E" w:rsidP="007D07C9">
      <w:pPr>
        <w:spacing w:before="120" w:after="120"/>
        <w:ind w:left="851"/>
        <w:contextualSpacing/>
        <w:jc w:val="both"/>
        <w:rPr>
          <w:rFonts w:asciiTheme="minorHAnsi" w:hAnsiTheme="minorHAnsi" w:cs="Arial"/>
          <w:szCs w:val="22"/>
        </w:rPr>
      </w:pPr>
    </w:p>
    <w:p w:rsidR="0034767E" w:rsidRPr="006733BD" w:rsidRDefault="0034767E" w:rsidP="007D07C9">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El detalle de los campos y el formato requerido por </w:t>
      </w:r>
      <w:r w:rsidR="00AF6C65" w:rsidRPr="006733BD">
        <w:rPr>
          <w:rFonts w:asciiTheme="minorHAnsi" w:hAnsiTheme="minorHAnsi" w:cs="Arial"/>
          <w:szCs w:val="22"/>
        </w:rPr>
        <w:t>la Superintendencia de Seguridad Social</w:t>
      </w:r>
      <w:r w:rsidRPr="006733BD">
        <w:rPr>
          <w:rFonts w:asciiTheme="minorHAnsi" w:hAnsiTheme="minorHAnsi" w:cs="Arial"/>
          <w:szCs w:val="22"/>
        </w:rPr>
        <w:t xml:space="preserve"> se presenta a continuación.</w:t>
      </w:r>
    </w:p>
    <w:p w:rsidR="0034767E" w:rsidRPr="00594147" w:rsidRDefault="0034767E" w:rsidP="0034767E">
      <w:pPr>
        <w:jc w:val="both"/>
        <w:rPr>
          <w:rFonts w:asciiTheme="minorHAnsi" w:hAnsiTheme="minorHAnsi" w:cs="Arial"/>
          <w:szCs w:val="22"/>
        </w:rPr>
      </w:pPr>
    </w:p>
    <w:tbl>
      <w:tblPr>
        <w:tblW w:w="138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6"/>
        <w:gridCol w:w="6095"/>
        <w:gridCol w:w="1843"/>
        <w:gridCol w:w="1559"/>
        <w:gridCol w:w="1134"/>
      </w:tblGrid>
      <w:tr w:rsidR="00A55094" w:rsidRPr="00594147" w:rsidTr="00E65EDF">
        <w:trPr>
          <w:trHeight w:val="748"/>
        </w:trPr>
        <w:tc>
          <w:tcPr>
            <w:tcW w:w="1134"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w:t>
            </w:r>
            <w:r w:rsidR="00376805">
              <w:rPr>
                <w:rFonts w:asciiTheme="minorHAnsi" w:hAnsiTheme="minorHAnsi" w:cs="Arial"/>
                <w:b/>
                <w:szCs w:val="22"/>
              </w:rPr>
              <w:t>°</w:t>
            </w:r>
          </w:p>
        </w:tc>
        <w:tc>
          <w:tcPr>
            <w:tcW w:w="2126"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Nombre campo</w:t>
            </w:r>
          </w:p>
        </w:tc>
        <w:tc>
          <w:tcPr>
            <w:tcW w:w="6095"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rPr>
            </w:pPr>
            <w:r w:rsidRPr="00594147">
              <w:rPr>
                <w:rFonts w:asciiTheme="minorHAnsi" w:hAnsiTheme="minorHAnsi" w:cs="Arial"/>
                <w:b/>
                <w:szCs w:val="22"/>
              </w:rPr>
              <w:t>Descripción</w:t>
            </w:r>
          </w:p>
        </w:tc>
        <w:tc>
          <w:tcPr>
            <w:tcW w:w="1843"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Tipo de dato</w:t>
            </w:r>
          </w:p>
        </w:tc>
        <w:tc>
          <w:tcPr>
            <w:tcW w:w="1559"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rPr>
              <w:t>Ejemplo</w:t>
            </w:r>
          </w:p>
        </w:tc>
        <w:tc>
          <w:tcPr>
            <w:tcW w:w="1134"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34767E" w:rsidRPr="00594147" w:rsidTr="00E65EDF">
        <w:trPr>
          <w:trHeight w:val="567"/>
        </w:trPr>
        <w:tc>
          <w:tcPr>
            <w:tcW w:w="1134" w:type="dxa"/>
            <w:vAlign w:val="center"/>
            <w:hideMark/>
          </w:tcPr>
          <w:p w:rsidR="0034767E" w:rsidRPr="00594147" w:rsidRDefault="0034767E" w:rsidP="005D75D1">
            <w:pPr>
              <w:rPr>
                <w:rFonts w:asciiTheme="minorHAnsi" w:hAnsiTheme="minorHAnsi" w:cs="Arial"/>
                <w:color w:val="000000"/>
                <w:szCs w:val="22"/>
              </w:rPr>
            </w:pPr>
            <w:r w:rsidRPr="00594147">
              <w:rPr>
                <w:rFonts w:asciiTheme="minorHAnsi" w:hAnsiTheme="minorHAnsi" w:cs="Arial"/>
                <w:color w:val="000000"/>
                <w:szCs w:val="22"/>
              </w:rPr>
              <w:t>1</w:t>
            </w:r>
          </w:p>
        </w:tc>
        <w:tc>
          <w:tcPr>
            <w:tcW w:w="2126" w:type="dxa"/>
            <w:noWrap/>
            <w:vAlign w:val="center"/>
          </w:tcPr>
          <w:p w:rsidR="0034767E" w:rsidRPr="00594147" w:rsidRDefault="0034767E" w:rsidP="005D75D1">
            <w:pPr>
              <w:rPr>
                <w:rFonts w:asciiTheme="minorHAnsi" w:hAnsiTheme="minorHAnsi" w:cs="Arial"/>
                <w:color w:val="000000"/>
                <w:szCs w:val="22"/>
              </w:rPr>
            </w:pPr>
            <w:r w:rsidRPr="00594147">
              <w:rPr>
                <w:rFonts w:asciiTheme="minorHAnsi" w:hAnsiTheme="minorHAnsi" w:cs="Arial"/>
                <w:color w:val="000000"/>
                <w:szCs w:val="22"/>
              </w:rPr>
              <w:t>Id beneficiario</w:t>
            </w:r>
          </w:p>
        </w:tc>
        <w:tc>
          <w:tcPr>
            <w:tcW w:w="6095" w:type="dxa"/>
            <w:vAlign w:val="center"/>
          </w:tcPr>
          <w:p w:rsidR="0034767E" w:rsidRPr="00594147" w:rsidRDefault="0034767E" w:rsidP="00987282">
            <w:pPr>
              <w:jc w:val="both"/>
              <w:rPr>
                <w:rFonts w:asciiTheme="minorHAnsi" w:hAnsiTheme="minorHAnsi" w:cs="Arial"/>
                <w:color w:val="000000"/>
                <w:szCs w:val="22"/>
              </w:rPr>
            </w:pPr>
            <w:r w:rsidRPr="00594147">
              <w:rPr>
                <w:rFonts w:asciiTheme="minorHAnsi" w:hAnsiTheme="minorHAnsi" w:cs="Arial"/>
                <w:color w:val="000000"/>
                <w:szCs w:val="22"/>
              </w:rPr>
              <w:t>Identificador del afiliado beneficiario. Corresponde al RUT del beneficiario.</w:t>
            </w:r>
          </w:p>
        </w:tc>
        <w:tc>
          <w:tcPr>
            <w:tcW w:w="1843" w:type="dxa"/>
            <w:noWrap/>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134" w:type="dxa"/>
            <w:vAlign w:val="center"/>
          </w:tcPr>
          <w:p w:rsidR="0034767E" w:rsidRPr="00594147" w:rsidRDefault="00F52570"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34767E" w:rsidRPr="00594147" w:rsidTr="00E65EDF">
        <w:trPr>
          <w:trHeight w:val="567"/>
        </w:trPr>
        <w:tc>
          <w:tcPr>
            <w:tcW w:w="1134" w:type="dxa"/>
            <w:vAlign w:val="center"/>
            <w:hideMark/>
          </w:tcPr>
          <w:p w:rsidR="0034767E" w:rsidRPr="00594147" w:rsidRDefault="0034767E" w:rsidP="005D75D1">
            <w:pPr>
              <w:rPr>
                <w:rFonts w:asciiTheme="minorHAnsi" w:hAnsiTheme="minorHAnsi" w:cs="Arial"/>
                <w:color w:val="000000"/>
                <w:szCs w:val="22"/>
              </w:rPr>
            </w:pPr>
            <w:r w:rsidRPr="00594147">
              <w:rPr>
                <w:rFonts w:asciiTheme="minorHAnsi" w:hAnsiTheme="minorHAnsi" w:cs="Arial"/>
                <w:color w:val="000000"/>
                <w:szCs w:val="22"/>
              </w:rPr>
              <w:t>2</w:t>
            </w:r>
          </w:p>
        </w:tc>
        <w:tc>
          <w:tcPr>
            <w:tcW w:w="2126" w:type="dxa"/>
            <w:noWrap/>
            <w:vAlign w:val="center"/>
            <w:hideMark/>
          </w:tcPr>
          <w:p w:rsidR="0034767E" w:rsidRPr="00594147" w:rsidRDefault="0034767E" w:rsidP="005D75D1">
            <w:pPr>
              <w:rPr>
                <w:rFonts w:asciiTheme="minorHAnsi" w:hAnsiTheme="minorHAnsi" w:cs="Arial"/>
                <w:color w:val="000000"/>
                <w:szCs w:val="22"/>
              </w:rPr>
            </w:pPr>
            <w:r w:rsidRPr="00594147">
              <w:rPr>
                <w:rFonts w:asciiTheme="minorHAnsi" w:hAnsiTheme="minorHAnsi" w:cs="Arial"/>
                <w:color w:val="000000"/>
                <w:szCs w:val="22"/>
              </w:rPr>
              <w:t>Id empresa</w:t>
            </w:r>
          </w:p>
        </w:tc>
        <w:tc>
          <w:tcPr>
            <w:tcW w:w="6095" w:type="dxa"/>
            <w:vAlign w:val="center"/>
            <w:hideMark/>
          </w:tcPr>
          <w:p w:rsidR="0034767E" w:rsidRPr="00594147" w:rsidRDefault="0034767E" w:rsidP="00987282">
            <w:pPr>
              <w:jc w:val="both"/>
              <w:rPr>
                <w:rFonts w:asciiTheme="minorHAnsi" w:hAnsiTheme="minorHAnsi" w:cs="Arial"/>
                <w:color w:val="000000"/>
                <w:szCs w:val="22"/>
              </w:rPr>
            </w:pPr>
            <w:r w:rsidRPr="00594147">
              <w:rPr>
                <w:rFonts w:asciiTheme="minorHAnsi" w:hAnsiTheme="minorHAnsi" w:cs="Arial"/>
                <w:color w:val="000000"/>
                <w:szCs w:val="22"/>
              </w:rPr>
              <w:t>Identificador de la empresa adherida. Corresponde al RUT de la empresa adherida.</w:t>
            </w:r>
          </w:p>
        </w:tc>
        <w:tc>
          <w:tcPr>
            <w:tcW w:w="1843" w:type="dxa"/>
            <w:noWrap/>
            <w:vAlign w:val="center"/>
            <w:hideMark/>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559" w:type="dxa"/>
            <w:vAlign w:val="center"/>
          </w:tcPr>
          <w:p w:rsidR="0034767E" w:rsidRPr="00594147" w:rsidRDefault="0034767E" w:rsidP="0034767E">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1134" w:type="dxa"/>
            <w:vAlign w:val="center"/>
          </w:tcPr>
          <w:p w:rsidR="0034767E" w:rsidRPr="00594147" w:rsidRDefault="00F52570"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CE5D76" w:rsidRPr="00594147" w:rsidTr="00E65EDF">
        <w:trPr>
          <w:trHeight w:val="567"/>
        </w:trPr>
        <w:tc>
          <w:tcPr>
            <w:tcW w:w="1134" w:type="dxa"/>
            <w:vAlign w:val="center"/>
          </w:tcPr>
          <w:p w:rsidR="00CE5D76" w:rsidRPr="00594147" w:rsidRDefault="00CE5D76" w:rsidP="005D75D1">
            <w:pPr>
              <w:rPr>
                <w:rFonts w:asciiTheme="minorHAnsi" w:hAnsiTheme="minorHAnsi" w:cs="Arial"/>
                <w:color w:val="000000"/>
                <w:szCs w:val="22"/>
              </w:rPr>
            </w:pPr>
            <w:r w:rsidRPr="00594147">
              <w:rPr>
                <w:rFonts w:asciiTheme="minorHAnsi" w:hAnsiTheme="minorHAnsi" w:cs="Arial"/>
                <w:color w:val="000000"/>
                <w:szCs w:val="22"/>
              </w:rPr>
              <w:t>3</w:t>
            </w:r>
          </w:p>
        </w:tc>
        <w:tc>
          <w:tcPr>
            <w:tcW w:w="2126" w:type="dxa"/>
            <w:noWrap/>
            <w:vAlign w:val="center"/>
          </w:tcPr>
          <w:p w:rsidR="00CE5D76" w:rsidRPr="00594147" w:rsidRDefault="00CE5D76" w:rsidP="005D75D1">
            <w:pPr>
              <w:rPr>
                <w:rFonts w:asciiTheme="minorHAnsi" w:hAnsiTheme="minorHAnsi" w:cs="Arial"/>
                <w:color w:val="000000"/>
                <w:szCs w:val="22"/>
              </w:rPr>
            </w:pPr>
            <w:r w:rsidRPr="00594147">
              <w:rPr>
                <w:rFonts w:asciiTheme="minorHAnsi" w:hAnsiTheme="minorHAnsi" w:cs="Arial"/>
                <w:color w:val="000000"/>
                <w:szCs w:val="22"/>
              </w:rPr>
              <w:t>Tipo de trabajador</w:t>
            </w:r>
          </w:p>
        </w:tc>
        <w:tc>
          <w:tcPr>
            <w:tcW w:w="6095" w:type="dxa"/>
            <w:vAlign w:val="center"/>
          </w:tcPr>
          <w:p w:rsidR="00CE5D76" w:rsidRPr="00594147" w:rsidRDefault="00CE5D76" w:rsidP="00987282">
            <w:pPr>
              <w:jc w:val="both"/>
              <w:rPr>
                <w:rFonts w:asciiTheme="minorHAnsi" w:hAnsiTheme="minorHAnsi" w:cs="Arial"/>
                <w:color w:val="000000"/>
                <w:szCs w:val="22"/>
              </w:rPr>
            </w:pPr>
            <w:r w:rsidRPr="00594147">
              <w:rPr>
                <w:rFonts w:asciiTheme="minorHAnsi" w:hAnsiTheme="minorHAnsi" w:cs="Arial"/>
                <w:color w:val="000000"/>
                <w:szCs w:val="22"/>
              </w:rPr>
              <w:t>Tipo de trabajador. Ver tabla de dominio correspondiente.</w:t>
            </w:r>
          </w:p>
        </w:tc>
        <w:tc>
          <w:tcPr>
            <w:tcW w:w="1843" w:type="dxa"/>
            <w:noWrap/>
            <w:vAlign w:val="center"/>
          </w:tcPr>
          <w:p w:rsidR="00CE5D76" w:rsidRPr="00594147" w:rsidRDefault="00CE5D76" w:rsidP="0034767E">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559" w:type="dxa"/>
            <w:vAlign w:val="center"/>
          </w:tcPr>
          <w:p w:rsidR="00CE5D76" w:rsidRPr="00594147" w:rsidRDefault="00CE5D76" w:rsidP="0034767E">
            <w:pPr>
              <w:jc w:val="center"/>
              <w:rPr>
                <w:rFonts w:asciiTheme="minorHAnsi" w:hAnsiTheme="minorHAnsi" w:cs="Arial"/>
                <w:color w:val="000000"/>
                <w:szCs w:val="22"/>
              </w:rPr>
            </w:pPr>
            <w:r w:rsidRPr="00594147">
              <w:rPr>
                <w:rFonts w:asciiTheme="minorHAnsi" w:hAnsiTheme="minorHAnsi" w:cs="Arial"/>
                <w:color w:val="000000"/>
                <w:szCs w:val="22"/>
              </w:rPr>
              <w:t>2</w:t>
            </w:r>
          </w:p>
        </w:tc>
        <w:tc>
          <w:tcPr>
            <w:tcW w:w="1134" w:type="dxa"/>
            <w:vAlign w:val="center"/>
          </w:tcPr>
          <w:p w:rsidR="00CE5D76" w:rsidRPr="00594147" w:rsidRDefault="00CE5D76" w:rsidP="0034767E">
            <w:pPr>
              <w:jc w:val="center"/>
              <w:rPr>
                <w:rFonts w:asciiTheme="minorHAnsi" w:hAnsiTheme="minorHAnsi" w:cs="Arial"/>
                <w:color w:val="000000"/>
                <w:szCs w:val="22"/>
              </w:rPr>
            </w:pPr>
            <w:r w:rsidRPr="00594147">
              <w:rPr>
                <w:rFonts w:asciiTheme="minorHAnsi" w:hAnsiTheme="minorHAnsi" w:cs="Arial"/>
                <w:color w:val="000000"/>
                <w:szCs w:val="22"/>
              </w:rPr>
              <w:t>2</w:t>
            </w:r>
          </w:p>
        </w:tc>
      </w:tr>
      <w:tr w:rsidR="00D97CE3" w:rsidRPr="00594147" w:rsidTr="00E65EDF">
        <w:trPr>
          <w:trHeight w:val="567"/>
        </w:trPr>
        <w:tc>
          <w:tcPr>
            <w:tcW w:w="1134" w:type="dxa"/>
            <w:vAlign w:val="center"/>
          </w:tcPr>
          <w:p w:rsidR="00D97CE3" w:rsidRPr="00594147" w:rsidRDefault="00D97CE3" w:rsidP="005D75D1">
            <w:pPr>
              <w:rPr>
                <w:rFonts w:asciiTheme="minorHAnsi" w:hAnsiTheme="minorHAnsi" w:cs="Arial"/>
                <w:color w:val="000000"/>
                <w:szCs w:val="22"/>
              </w:rPr>
            </w:pPr>
            <w:r w:rsidRPr="00594147">
              <w:rPr>
                <w:rFonts w:asciiTheme="minorHAnsi" w:hAnsiTheme="minorHAnsi" w:cs="Arial"/>
                <w:color w:val="000000"/>
                <w:szCs w:val="22"/>
              </w:rPr>
              <w:t>4</w:t>
            </w:r>
          </w:p>
        </w:tc>
        <w:tc>
          <w:tcPr>
            <w:tcW w:w="2126" w:type="dxa"/>
            <w:noWrap/>
            <w:vAlign w:val="center"/>
          </w:tcPr>
          <w:p w:rsidR="00D97CE3" w:rsidRPr="00594147" w:rsidRDefault="00BB0D90" w:rsidP="005D75D1">
            <w:pPr>
              <w:rPr>
                <w:rFonts w:asciiTheme="minorHAnsi" w:hAnsiTheme="minorHAnsi" w:cs="Arial"/>
                <w:color w:val="000000"/>
                <w:szCs w:val="22"/>
              </w:rPr>
            </w:pPr>
            <w:hyperlink r:id="rId35" w:anchor="Nacionalidad" w:history="1">
              <w:r w:rsidR="00D97CE3" w:rsidRPr="00594147">
                <w:rPr>
                  <w:rFonts w:asciiTheme="minorHAnsi" w:hAnsiTheme="minorHAnsi" w:cs="Arial"/>
                  <w:color w:val="000000"/>
                  <w:szCs w:val="22"/>
                </w:rPr>
                <w:t>Nacionalidad</w:t>
              </w:r>
            </w:hyperlink>
          </w:p>
        </w:tc>
        <w:tc>
          <w:tcPr>
            <w:tcW w:w="6095" w:type="dxa"/>
            <w:vAlign w:val="center"/>
          </w:tcPr>
          <w:p w:rsidR="00D97CE3" w:rsidRPr="00594147" w:rsidRDefault="00D97CE3" w:rsidP="00987282">
            <w:pPr>
              <w:jc w:val="both"/>
              <w:rPr>
                <w:rFonts w:asciiTheme="minorHAnsi" w:hAnsiTheme="minorHAnsi" w:cs="Arial"/>
                <w:color w:val="000000"/>
                <w:szCs w:val="22"/>
              </w:rPr>
            </w:pPr>
            <w:r w:rsidRPr="00594147">
              <w:rPr>
                <w:rFonts w:asciiTheme="minorHAnsi" w:hAnsiTheme="minorHAnsi" w:cs="Arial"/>
                <w:color w:val="000000"/>
                <w:szCs w:val="22"/>
              </w:rPr>
              <w:t>Corresponde a la nacionalidad del beneficiario. Ver tabla de dominio correspondiente.</w:t>
            </w:r>
          </w:p>
        </w:tc>
        <w:tc>
          <w:tcPr>
            <w:tcW w:w="1843"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D97CE3" w:rsidRPr="00594147" w:rsidRDefault="00A95576" w:rsidP="0034767E">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D97CE3" w:rsidRPr="00594147" w:rsidTr="00E65EDF">
        <w:trPr>
          <w:trHeight w:val="567"/>
        </w:trPr>
        <w:tc>
          <w:tcPr>
            <w:tcW w:w="1134" w:type="dxa"/>
            <w:shd w:val="clear" w:color="auto" w:fill="auto"/>
            <w:vAlign w:val="center"/>
          </w:tcPr>
          <w:p w:rsidR="00D97CE3" w:rsidRPr="00594147" w:rsidRDefault="00D97CE3" w:rsidP="005D75D1">
            <w:pPr>
              <w:rPr>
                <w:rFonts w:asciiTheme="minorHAnsi" w:hAnsiTheme="minorHAnsi" w:cs="Arial"/>
                <w:color w:val="000000"/>
                <w:szCs w:val="22"/>
              </w:rPr>
            </w:pPr>
            <w:r w:rsidRPr="00594147">
              <w:rPr>
                <w:rFonts w:asciiTheme="minorHAnsi" w:hAnsiTheme="minorHAnsi" w:cs="Arial"/>
                <w:color w:val="000000"/>
                <w:szCs w:val="22"/>
              </w:rPr>
              <w:t>5</w:t>
            </w:r>
          </w:p>
        </w:tc>
        <w:tc>
          <w:tcPr>
            <w:tcW w:w="2126" w:type="dxa"/>
            <w:shd w:val="clear" w:color="auto" w:fill="auto"/>
            <w:noWrap/>
            <w:vAlign w:val="center"/>
          </w:tcPr>
          <w:p w:rsidR="00D97CE3" w:rsidRPr="00594147" w:rsidRDefault="00D97CE3" w:rsidP="005D75D1">
            <w:pPr>
              <w:rPr>
                <w:rFonts w:asciiTheme="minorHAnsi" w:hAnsiTheme="minorHAnsi" w:cs="Arial"/>
                <w:color w:val="000000"/>
                <w:szCs w:val="22"/>
              </w:rPr>
            </w:pPr>
            <w:r w:rsidRPr="00594147">
              <w:rPr>
                <w:rFonts w:asciiTheme="minorHAnsi" w:hAnsiTheme="minorHAnsi" w:cs="Arial"/>
                <w:color w:val="000000"/>
                <w:szCs w:val="22"/>
              </w:rPr>
              <w:t>CUN</w:t>
            </w:r>
          </w:p>
        </w:tc>
        <w:tc>
          <w:tcPr>
            <w:tcW w:w="6095" w:type="dxa"/>
            <w:shd w:val="clear" w:color="auto" w:fill="auto"/>
            <w:vAlign w:val="center"/>
          </w:tcPr>
          <w:p w:rsidR="00D97CE3" w:rsidRPr="00594147" w:rsidRDefault="00D97CE3" w:rsidP="00427E19">
            <w:pPr>
              <w:jc w:val="both"/>
              <w:rPr>
                <w:rFonts w:asciiTheme="minorHAnsi" w:hAnsiTheme="minorHAnsi" w:cs="Arial"/>
                <w:color w:val="000000"/>
                <w:szCs w:val="22"/>
              </w:rPr>
            </w:pPr>
            <w:r w:rsidRPr="00594147">
              <w:rPr>
                <w:rFonts w:asciiTheme="minorHAnsi" w:hAnsiTheme="minorHAnsi" w:cs="Arial"/>
                <w:color w:val="000000"/>
                <w:szCs w:val="22"/>
              </w:rPr>
              <w:t>Código Único Nacional. En caso de corresponder a un siniestro que no posee CUN, la entidad deberá asignarle un código único.</w:t>
            </w:r>
          </w:p>
        </w:tc>
        <w:tc>
          <w:tcPr>
            <w:tcW w:w="1843" w:type="dxa"/>
            <w:shd w:val="clear" w:color="auto" w:fill="auto"/>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 (20)</w:t>
            </w:r>
          </w:p>
        </w:tc>
        <w:tc>
          <w:tcPr>
            <w:tcW w:w="1559" w:type="dxa"/>
            <w:shd w:val="clear" w:color="auto" w:fill="auto"/>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516156</w:t>
            </w:r>
          </w:p>
        </w:tc>
        <w:tc>
          <w:tcPr>
            <w:tcW w:w="1134" w:type="dxa"/>
            <w:shd w:val="clear" w:color="auto" w:fill="auto"/>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1134" w:type="dxa"/>
            <w:vAlign w:val="center"/>
            <w:hideMark/>
          </w:tcPr>
          <w:p w:rsidR="00D97CE3" w:rsidRPr="00594147" w:rsidRDefault="00D97CE3" w:rsidP="005D75D1">
            <w:pPr>
              <w:rPr>
                <w:rFonts w:asciiTheme="minorHAnsi" w:hAnsiTheme="minorHAnsi" w:cs="Arial"/>
                <w:color w:val="000000"/>
                <w:szCs w:val="22"/>
              </w:rPr>
            </w:pPr>
            <w:r w:rsidRPr="00594147">
              <w:rPr>
                <w:rFonts w:asciiTheme="minorHAnsi" w:hAnsiTheme="minorHAnsi" w:cs="Arial"/>
                <w:color w:val="000000"/>
                <w:szCs w:val="22"/>
              </w:rPr>
              <w:t>6</w:t>
            </w:r>
          </w:p>
        </w:tc>
        <w:tc>
          <w:tcPr>
            <w:tcW w:w="2126" w:type="dxa"/>
            <w:noWrap/>
            <w:vAlign w:val="center"/>
            <w:hideMark/>
          </w:tcPr>
          <w:p w:rsidR="00D97CE3" w:rsidRPr="00594147" w:rsidRDefault="00D97CE3" w:rsidP="005D75D1">
            <w:pPr>
              <w:rPr>
                <w:rFonts w:asciiTheme="minorHAnsi" w:hAnsiTheme="minorHAnsi" w:cs="Arial"/>
                <w:color w:val="000000"/>
                <w:szCs w:val="22"/>
              </w:rPr>
            </w:pPr>
            <w:r w:rsidRPr="00594147">
              <w:rPr>
                <w:rFonts w:asciiTheme="minorHAnsi" w:hAnsiTheme="minorHAnsi" w:cs="Arial"/>
                <w:color w:val="000000"/>
                <w:szCs w:val="22"/>
              </w:rPr>
              <w:t>Origen evento</w:t>
            </w:r>
          </w:p>
        </w:tc>
        <w:tc>
          <w:tcPr>
            <w:tcW w:w="6095" w:type="dxa"/>
            <w:vAlign w:val="center"/>
            <w:hideMark/>
          </w:tcPr>
          <w:p w:rsidR="00D97CE3" w:rsidRPr="00594147" w:rsidRDefault="00D97CE3" w:rsidP="00987282">
            <w:pPr>
              <w:jc w:val="both"/>
              <w:rPr>
                <w:rFonts w:asciiTheme="minorHAnsi" w:hAnsiTheme="minorHAnsi" w:cs="Arial"/>
                <w:color w:val="000000"/>
                <w:szCs w:val="22"/>
              </w:rPr>
            </w:pPr>
            <w:r w:rsidRPr="00594147">
              <w:rPr>
                <w:rFonts w:asciiTheme="minorHAnsi" w:hAnsiTheme="minorHAnsi" w:cs="Arial"/>
                <w:color w:val="000000"/>
                <w:szCs w:val="22"/>
              </w:rPr>
              <w:t>Tipo de identificador del origen del evento que genera el gasto. Ver tabla de dominio correspondiente.</w:t>
            </w:r>
          </w:p>
        </w:tc>
        <w:tc>
          <w:tcPr>
            <w:tcW w:w="1843" w:type="dxa"/>
            <w:noWrap/>
            <w:vAlign w:val="center"/>
            <w:hideMark/>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134"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18</w:t>
            </w:r>
          </w:p>
        </w:tc>
      </w:tr>
      <w:tr w:rsidR="00D97CE3" w:rsidRPr="00594147" w:rsidTr="00E65EDF">
        <w:trPr>
          <w:trHeight w:val="567"/>
        </w:trPr>
        <w:tc>
          <w:tcPr>
            <w:tcW w:w="1134" w:type="dxa"/>
            <w:vAlign w:val="center"/>
          </w:tcPr>
          <w:p w:rsidR="00D97CE3" w:rsidRPr="00594147" w:rsidRDefault="00D97CE3" w:rsidP="005D75D1">
            <w:pPr>
              <w:rPr>
                <w:rFonts w:asciiTheme="minorHAnsi" w:hAnsiTheme="minorHAnsi" w:cs="Arial"/>
                <w:color w:val="000000"/>
                <w:szCs w:val="22"/>
              </w:rPr>
            </w:pPr>
            <w:r w:rsidRPr="00594147">
              <w:rPr>
                <w:rFonts w:asciiTheme="minorHAnsi" w:hAnsiTheme="minorHAnsi" w:cs="Arial"/>
                <w:color w:val="000000"/>
                <w:szCs w:val="22"/>
              </w:rPr>
              <w:lastRenderedPageBreak/>
              <w:t>7</w:t>
            </w:r>
          </w:p>
        </w:tc>
        <w:tc>
          <w:tcPr>
            <w:tcW w:w="2126" w:type="dxa"/>
            <w:noWrap/>
            <w:vAlign w:val="center"/>
          </w:tcPr>
          <w:p w:rsidR="00D97CE3" w:rsidRPr="00594147" w:rsidRDefault="00D97CE3" w:rsidP="005D75D1">
            <w:pPr>
              <w:rPr>
                <w:rFonts w:asciiTheme="minorHAnsi" w:hAnsiTheme="minorHAnsi" w:cs="Arial"/>
                <w:color w:val="000000"/>
                <w:szCs w:val="22"/>
              </w:rPr>
            </w:pPr>
            <w:r w:rsidRPr="00594147">
              <w:rPr>
                <w:rFonts w:asciiTheme="minorHAnsi" w:hAnsiTheme="minorHAnsi" w:cs="Arial"/>
                <w:color w:val="000000"/>
                <w:szCs w:val="22"/>
              </w:rPr>
              <w:t>Monto</w:t>
            </w:r>
          </w:p>
        </w:tc>
        <w:tc>
          <w:tcPr>
            <w:tcW w:w="6095" w:type="dxa"/>
            <w:vAlign w:val="center"/>
          </w:tcPr>
          <w:p w:rsidR="00D97CE3" w:rsidRPr="00594147" w:rsidRDefault="00D97CE3" w:rsidP="00987282">
            <w:pPr>
              <w:jc w:val="both"/>
              <w:rPr>
                <w:rFonts w:asciiTheme="minorHAnsi" w:hAnsiTheme="minorHAnsi" w:cs="Arial"/>
                <w:color w:val="000000"/>
                <w:szCs w:val="22"/>
              </w:rPr>
            </w:pPr>
            <w:r w:rsidRPr="00594147">
              <w:rPr>
                <w:rFonts w:asciiTheme="minorHAnsi" w:hAnsiTheme="minorHAnsi" w:cs="Arial"/>
                <w:color w:val="000000"/>
                <w:szCs w:val="22"/>
              </w:rPr>
              <w:t>En este campo se debe incluir el monto total correspondiente al gasto realizado por la entidad reportadora asociado a los campos anteriores para el período de referencia.</w:t>
            </w:r>
          </w:p>
        </w:tc>
        <w:tc>
          <w:tcPr>
            <w:tcW w:w="1843" w:type="dxa"/>
            <w:noWrap/>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Número (14)</w:t>
            </w:r>
          </w:p>
        </w:tc>
        <w:tc>
          <w:tcPr>
            <w:tcW w:w="1559"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300000</w:t>
            </w:r>
          </w:p>
        </w:tc>
        <w:tc>
          <w:tcPr>
            <w:tcW w:w="1134" w:type="dxa"/>
            <w:vAlign w:val="center"/>
          </w:tcPr>
          <w:p w:rsidR="00D97CE3" w:rsidRPr="00594147" w:rsidRDefault="00D97CE3" w:rsidP="0034767E">
            <w:pPr>
              <w:jc w:val="center"/>
              <w:rPr>
                <w:rFonts w:asciiTheme="minorHAnsi" w:hAnsiTheme="minorHAnsi" w:cs="Arial"/>
                <w:color w:val="000000"/>
                <w:szCs w:val="22"/>
              </w:rPr>
            </w:pPr>
            <w:r w:rsidRPr="00594147">
              <w:rPr>
                <w:rFonts w:asciiTheme="minorHAnsi" w:hAnsiTheme="minorHAnsi" w:cs="Arial"/>
                <w:color w:val="000000"/>
                <w:szCs w:val="22"/>
              </w:rPr>
              <w:t>-</w:t>
            </w:r>
          </w:p>
        </w:tc>
      </w:tr>
    </w:tbl>
    <w:p w:rsidR="00376805" w:rsidRDefault="00376805" w:rsidP="00376805">
      <w:pPr>
        <w:pStyle w:val="Prrafodelista"/>
        <w:ind w:left="928"/>
        <w:rPr>
          <w:rFonts w:asciiTheme="minorHAnsi" w:hAnsiTheme="minorHAnsi"/>
          <w:szCs w:val="22"/>
        </w:rPr>
      </w:pPr>
    </w:p>
    <w:p w:rsidR="00376805" w:rsidRDefault="00376805" w:rsidP="00376805">
      <w:pPr>
        <w:pStyle w:val="Prrafodelista"/>
        <w:ind w:left="928"/>
        <w:rPr>
          <w:rFonts w:asciiTheme="minorHAnsi" w:hAnsiTheme="minorHAnsi"/>
          <w:szCs w:val="22"/>
        </w:rPr>
      </w:pPr>
    </w:p>
    <w:p w:rsidR="00376805" w:rsidRPr="00376805" w:rsidRDefault="00376805" w:rsidP="00376805">
      <w:pPr>
        <w:pStyle w:val="Prrafodelista"/>
        <w:ind w:left="928"/>
        <w:rPr>
          <w:rFonts w:asciiTheme="minorHAnsi" w:hAnsiTheme="minorHAnsi"/>
          <w:szCs w:val="22"/>
        </w:rPr>
      </w:pPr>
    </w:p>
    <w:p w:rsidR="009A1C7D" w:rsidRPr="00376805" w:rsidRDefault="009A1C7D" w:rsidP="00D550E5">
      <w:pPr>
        <w:pStyle w:val="Prrafodelista"/>
        <w:numPr>
          <w:ilvl w:val="0"/>
          <w:numId w:val="4"/>
        </w:numPr>
        <w:rPr>
          <w:rFonts w:asciiTheme="minorHAnsi" w:hAnsiTheme="minorHAnsi"/>
          <w:szCs w:val="22"/>
        </w:rPr>
      </w:pPr>
      <w:r w:rsidRPr="00594147">
        <w:rPr>
          <w:rFonts w:asciiTheme="minorHAnsi" w:hAnsiTheme="minorHAnsi"/>
          <w:b/>
          <w:szCs w:val="22"/>
        </w:rPr>
        <w:t>ARCHIVO R04</w:t>
      </w:r>
    </w:p>
    <w:p w:rsidR="009A1C7D" w:rsidRPr="00594147" w:rsidRDefault="009A1C7D" w:rsidP="009A1C7D">
      <w:pPr>
        <w:jc w:val="both"/>
        <w:rPr>
          <w:rFonts w:asciiTheme="minorHAnsi" w:hAnsiTheme="minorHAnsi" w:cs="Arial"/>
          <w:szCs w:val="22"/>
        </w:rPr>
      </w:pPr>
    </w:p>
    <w:tbl>
      <w:tblPr>
        <w:tblW w:w="13876" w:type="dxa"/>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49"/>
        <w:gridCol w:w="339"/>
        <w:gridCol w:w="9888"/>
      </w:tblGrid>
      <w:tr w:rsidR="009A1C7D" w:rsidRPr="00594147" w:rsidTr="006A0E63">
        <w:trPr>
          <w:trHeight w:val="277"/>
        </w:trPr>
        <w:tc>
          <w:tcPr>
            <w:tcW w:w="3649" w:type="dxa"/>
          </w:tcPr>
          <w:p w:rsidR="009A1C7D" w:rsidRPr="00594147" w:rsidRDefault="009A1C7D" w:rsidP="009F0D1B">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bCs/>
                <w:szCs w:val="22"/>
              </w:rPr>
              <w:t>:</w:t>
            </w:r>
          </w:p>
        </w:tc>
        <w:tc>
          <w:tcPr>
            <w:tcW w:w="9888"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szCs w:val="22"/>
              </w:rPr>
              <w:t>R04</w:t>
            </w:r>
          </w:p>
        </w:tc>
      </w:tr>
      <w:tr w:rsidR="009A1C7D" w:rsidRPr="00594147" w:rsidTr="006A0E63">
        <w:trPr>
          <w:trHeight w:val="277"/>
        </w:trPr>
        <w:tc>
          <w:tcPr>
            <w:tcW w:w="3649" w:type="dxa"/>
          </w:tcPr>
          <w:p w:rsidR="009A1C7D" w:rsidRPr="00594147" w:rsidRDefault="009A1C7D" w:rsidP="009F0D1B">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9A1C7D" w:rsidRPr="00594147" w:rsidRDefault="009A1C7D" w:rsidP="009F0D1B">
            <w:pPr>
              <w:jc w:val="both"/>
              <w:rPr>
                <w:rFonts w:asciiTheme="minorHAnsi" w:hAnsiTheme="minorHAnsi" w:cs="Arial"/>
                <w:szCs w:val="22"/>
              </w:rPr>
            </w:pPr>
            <w:r w:rsidRPr="00594147">
              <w:rPr>
                <w:rFonts w:asciiTheme="minorHAnsi" w:hAnsiTheme="minorHAnsi" w:cs="Arial"/>
                <w:szCs w:val="22"/>
              </w:rPr>
              <w:t>:</w:t>
            </w:r>
          </w:p>
        </w:tc>
        <w:tc>
          <w:tcPr>
            <w:tcW w:w="9888" w:type="dxa"/>
          </w:tcPr>
          <w:p w:rsidR="009A1C7D" w:rsidRDefault="009A1C7D" w:rsidP="00BC29BB">
            <w:pPr>
              <w:jc w:val="both"/>
              <w:rPr>
                <w:rFonts w:asciiTheme="minorHAnsi" w:hAnsiTheme="minorHAnsi" w:cs="Arial"/>
                <w:szCs w:val="22"/>
              </w:rPr>
            </w:pPr>
            <w:r w:rsidRPr="00594147">
              <w:rPr>
                <w:rFonts w:asciiTheme="minorHAnsi" w:hAnsiTheme="minorHAnsi" w:cs="Arial"/>
                <w:szCs w:val="22"/>
              </w:rPr>
              <w:t xml:space="preserve">Gastos por </w:t>
            </w:r>
            <w:r w:rsidR="00CE714F" w:rsidRPr="00594147">
              <w:rPr>
                <w:rFonts w:asciiTheme="minorHAnsi" w:hAnsiTheme="minorHAnsi" w:cs="Arial"/>
                <w:szCs w:val="22"/>
              </w:rPr>
              <w:t>Subsidios</w:t>
            </w:r>
          </w:p>
          <w:p w:rsidR="007D07C9" w:rsidRPr="00594147" w:rsidRDefault="007D07C9" w:rsidP="00BC29BB">
            <w:pPr>
              <w:jc w:val="both"/>
              <w:rPr>
                <w:rFonts w:asciiTheme="minorHAnsi" w:hAnsiTheme="minorHAnsi" w:cs="Arial"/>
                <w:szCs w:val="22"/>
              </w:rPr>
            </w:pPr>
          </w:p>
        </w:tc>
      </w:tr>
      <w:tr w:rsidR="009A1C7D" w:rsidRPr="00594147" w:rsidTr="006A0E63">
        <w:trPr>
          <w:trHeight w:val="277"/>
        </w:trPr>
        <w:tc>
          <w:tcPr>
            <w:tcW w:w="3649" w:type="dxa"/>
          </w:tcPr>
          <w:p w:rsidR="009A1C7D" w:rsidRPr="00594147" w:rsidRDefault="009A1C7D" w:rsidP="009F0D1B">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bCs/>
                <w:szCs w:val="22"/>
              </w:rPr>
              <w:t>:</w:t>
            </w:r>
          </w:p>
        </w:tc>
        <w:tc>
          <w:tcPr>
            <w:tcW w:w="9888"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szCs w:val="22"/>
              </w:rPr>
              <w:t>Régimen</w:t>
            </w:r>
          </w:p>
        </w:tc>
      </w:tr>
      <w:tr w:rsidR="009A1C7D" w:rsidRPr="00594147" w:rsidTr="006A0E63">
        <w:trPr>
          <w:trHeight w:val="277"/>
        </w:trPr>
        <w:tc>
          <w:tcPr>
            <w:tcW w:w="3649" w:type="dxa"/>
          </w:tcPr>
          <w:p w:rsidR="009A1C7D" w:rsidRPr="00594147" w:rsidRDefault="009A1C7D" w:rsidP="009F0D1B">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bCs/>
                <w:szCs w:val="22"/>
              </w:rPr>
              <w:t>:</w:t>
            </w:r>
          </w:p>
        </w:tc>
        <w:tc>
          <w:tcPr>
            <w:tcW w:w="9888" w:type="dxa"/>
          </w:tcPr>
          <w:p w:rsidR="009A1C7D" w:rsidRPr="00594147" w:rsidRDefault="009A1C7D" w:rsidP="009F0D1B">
            <w:pPr>
              <w:jc w:val="both"/>
              <w:rPr>
                <w:rFonts w:asciiTheme="minorHAnsi" w:hAnsiTheme="minorHAnsi" w:cs="Arial"/>
                <w:szCs w:val="22"/>
              </w:rPr>
            </w:pPr>
            <w:r w:rsidRPr="00594147">
              <w:rPr>
                <w:rFonts w:asciiTheme="minorHAnsi" w:hAnsiTheme="minorHAnsi" w:cs="Arial"/>
                <w:szCs w:val="22"/>
              </w:rPr>
              <w:t>Mensual</w:t>
            </w:r>
          </w:p>
        </w:tc>
      </w:tr>
      <w:tr w:rsidR="009A1C7D" w:rsidRPr="00594147" w:rsidTr="006A0E63">
        <w:trPr>
          <w:trHeight w:val="277"/>
        </w:trPr>
        <w:tc>
          <w:tcPr>
            <w:tcW w:w="3649" w:type="dxa"/>
          </w:tcPr>
          <w:p w:rsidR="009A1C7D" w:rsidRPr="00594147" w:rsidRDefault="009A1C7D" w:rsidP="009F0D1B">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bCs/>
                <w:szCs w:val="22"/>
              </w:rPr>
              <w:t>:</w:t>
            </w:r>
          </w:p>
        </w:tc>
        <w:tc>
          <w:tcPr>
            <w:tcW w:w="9888" w:type="dxa"/>
          </w:tcPr>
          <w:p w:rsidR="009A1C7D" w:rsidRDefault="009A1C7D" w:rsidP="009F0D1B">
            <w:pPr>
              <w:jc w:val="both"/>
              <w:rPr>
                <w:rFonts w:asciiTheme="minorHAnsi" w:hAnsiTheme="minorHAnsi" w:cs="Arial"/>
                <w:szCs w:val="22"/>
              </w:rPr>
            </w:pPr>
            <w:r w:rsidRPr="00594147">
              <w:rPr>
                <w:rFonts w:asciiTheme="minorHAnsi" w:hAnsiTheme="minorHAnsi" w:cs="Arial"/>
                <w:szCs w:val="22"/>
              </w:rPr>
              <w:t xml:space="preserve">Mutualidades, ISL, Empresas con </w:t>
            </w:r>
            <w:r w:rsidR="00F67605">
              <w:rPr>
                <w:rFonts w:asciiTheme="minorHAnsi" w:hAnsiTheme="minorHAnsi" w:cs="Arial"/>
                <w:szCs w:val="22"/>
              </w:rPr>
              <w:t>A</w:t>
            </w:r>
            <w:r w:rsidRPr="00594147">
              <w:rPr>
                <w:rFonts w:asciiTheme="minorHAnsi" w:hAnsiTheme="minorHAnsi" w:cs="Arial"/>
                <w:szCs w:val="22"/>
              </w:rPr>
              <w:t>dministración Delegada</w:t>
            </w:r>
          </w:p>
          <w:p w:rsidR="00B5364E" w:rsidRPr="00594147" w:rsidRDefault="00B5364E" w:rsidP="009F0D1B">
            <w:pPr>
              <w:jc w:val="both"/>
              <w:rPr>
                <w:rFonts w:asciiTheme="minorHAnsi" w:hAnsiTheme="minorHAnsi" w:cs="Arial"/>
                <w:szCs w:val="22"/>
              </w:rPr>
            </w:pPr>
          </w:p>
        </w:tc>
      </w:tr>
    </w:tbl>
    <w:p w:rsidR="009A1C7D" w:rsidRPr="00594147" w:rsidRDefault="009A1C7D" w:rsidP="009A1C7D">
      <w:pPr>
        <w:jc w:val="both"/>
        <w:rPr>
          <w:rFonts w:asciiTheme="minorHAnsi" w:hAnsiTheme="minorHAnsi" w:cs="Arial"/>
          <w:b/>
          <w:szCs w:val="22"/>
        </w:rPr>
      </w:pPr>
    </w:p>
    <w:p w:rsidR="009A1C7D" w:rsidRDefault="009A1C7D" w:rsidP="007D07C9">
      <w:pPr>
        <w:spacing w:before="120" w:after="120"/>
        <w:ind w:left="851"/>
        <w:contextualSpacing/>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7D07C9" w:rsidRPr="00594147" w:rsidRDefault="007D07C9" w:rsidP="007D07C9">
      <w:pPr>
        <w:spacing w:before="120" w:after="120"/>
        <w:ind w:left="851"/>
        <w:contextualSpacing/>
        <w:jc w:val="both"/>
        <w:rPr>
          <w:rFonts w:asciiTheme="minorHAnsi" w:hAnsiTheme="minorHAnsi" w:cs="Arial"/>
          <w:b/>
          <w:szCs w:val="22"/>
        </w:rPr>
      </w:pPr>
    </w:p>
    <w:p w:rsidR="00AB1D99" w:rsidRPr="006733BD" w:rsidRDefault="009A1C7D" w:rsidP="007D07C9">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w:t>
      </w:r>
      <w:r w:rsidR="00CE714F" w:rsidRPr="006733BD">
        <w:rPr>
          <w:rFonts w:asciiTheme="minorHAnsi" w:hAnsiTheme="minorHAnsi" w:cs="Arial"/>
          <w:szCs w:val="22"/>
        </w:rPr>
        <w:t>de los subsidios otorgados</w:t>
      </w:r>
      <w:r w:rsidRPr="006733BD">
        <w:rPr>
          <w:rFonts w:asciiTheme="minorHAnsi" w:hAnsiTheme="minorHAnsi" w:cs="Arial"/>
          <w:szCs w:val="22"/>
        </w:rPr>
        <w:t xml:space="preserve"> por la entidad reportadora en el mes informado</w:t>
      </w:r>
      <w:r w:rsidR="00F67605">
        <w:rPr>
          <w:rFonts w:asciiTheme="minorHAnsi" w:hAnsiTheme="minorHAnsi" w:cs="Arial"/>
          <w:szCs w:val="22"/>
        </w:rPr>
        <w:t xml:space="preserve"> </w:t>
      </w:r>
      <w:r w:rsidR="00F67605" w:rsidRPr="00F67605">
        <w:rPr>
          <w:rFonts w:asciiTheme="minorHAnsi" w:hAnsiTheme="minorHAnsi" w:cs="Arial"/>
          <w:szCs w:val="22"/>
        </w:rPr>
        <w:t>incluyendo aquellos pagados por el artículo 77Bis</w:t>
      </w:r>
      <w:r w:rsidRPr="006733BD">
        <w:rPr>
          <w:rFonts w:asciiTheme="minorHAnsi" w:hAnsiTheme="minorHAnsi" w:cs="Arial"/>
          <w:szCs w:val="22"/>
        </w:rPr>
        <w:t>.</w:t>
      </w:r>
      <w:r w:rsidR="00CE714F" w:rsidRPr="006733BD">
        <w:rPr>
          <w:rFonts w:asciiTheme="minorHAnsi" w:hAnsiTheme="minorHAnsi" w:cs="Arial"/>
          <w:szCs w:val="22"/>
        </w:rPr>
        <w:t xml:space="preserve"> </w:t>
      </w:r>
    </w:p>
    <w:p w:rsidR="00AB1D99" w:rsidRPr="006733BD" w:rsidRDefault="00AB1D99" w:rsidP="007D07C9">
      <w:pPr>
        <w:spacing w:before="120" w:after="120"/>
        <w:ind w:left="851"/>
        <w:contextualSpacing/>
        <w:jc w:val="both"/>
        <w:rPr>
          <w:rFonts w:asciiTheme="minorHAnsi" w:hAnsiTheme="minorHAnsi" w:cs="Arial"/>
          <w:szCs w:val="22"/>
        </w:rPr>
      </w:pPr>
    </w:p>
    <w:p w:rsidR="009A1C7D" w:rsidRDefault="00CE714F" w:rsidP="007D07C9">
      <w:pPr>
        <w:spacing w:before="120" w:after="120"/>
        <w:ind w:left="851"/>
        <w:contextualSpacing/>
        <w:jc w:val="both"/>
        <w:rPr>
          <w:rFonts w:asciiTheme="minorHAnsi" w:hAnsiTheme="minorHAnsi" w:cs="Arial"/>
          <w:szCs w:val="22"/>
        </w:rPr>
      </w:pPr>
      <w:r w:rsidRPr="006733BD">
        <w:rPr>
          <w:rFonts w:asciiTheme="minorHAnsi" w:hAnsiTheme="minorHAnsi" w:cs="Arial"/>
          <w:szCs w:val="22"/>
        </w:rPr>
        <w:t>Al respecto, se deberán informar los subsidios que se devengaron en el mes, así como también aquellos subsidios que se devengaron en períodos anteriores pero que fueron efectivamente pagados en el mes de reporte.</w:t>
      </w:r>
    </w:p>
    <w:p w:rsidR="00F67605" w:rsidRDefault="00F67605" w:rsidP="007D07C9">
      <w:pPr>
        <w:spacing w:before="120" w:after="120"/>
        <w:ind w:left="851"/>
        <w:contextualSpacing/>
        <w:jc w:val="both"/>
        <w:rPr>
          <w:rFonts w:asciiTheme="minorHAnsi" w:hAnsiTheme="minorHAnsi" w:cs="Arial"/>
          <w:szCs w:val="22"/>
        </w:rPr>
      </w:pPr>
    </w:p>
    <w:p w:rsidR="00F67605" w:rsidRPr="006733BD" w:rsidRDefault="00F67605" w:rsidP="007D07C9">
      <w:pPr>
        <w:spacing w:before="120" w:after="120"/>
        <w:ind w:left="851"/>
        <w:contextualSpacing/>
        <w:jc w:val="both"/>
        <w:rPr>
          <w:rFonts w:asciiTheme="minorHAnsi" w:hAnsiTheme="minorHAnsi" w:cs="Arial"/>
          <w:szCs w:val="22"/>
        </w:rPr>
      </w:pPr>
      <w:r w:rsidRPr="00F67605">
        <w:rPr>
          <w:rFonts w:asciiTheme="minorHAnsi" w:hAnsiTheme="minorHAnsi" w:cs="Arial"/>
          <w:szCs w:val="22"/>
        </w:rPr>
        <w:t>Cabe señalar que</w:t>
      </w:r>
      <w:r>
        <w:rPr>
          <w:rFonts w:asciiTheme="minorHAnsi" w:hAnsiTheme="minorHAnsi" w:cs="Arial"/>
          <w:szCs w:val="22"/>
        </w:rPr>
        <w:t>,</w:t>
      </w:r>
      <w:r w:rsidRPr="00F67605">
        <w:rPr>
          <w:rFonts w:asciiTheme="minorHAnsi" w:hAnsiTheme="minorHAnsi" w:cs="Arial"/>
          <w:szCs w:val="22"/>
        </w:rPr>
        <w:t xml:space="preserve"> la unicidad del registro estará dada por la combinación de los siguientes campos: Id beneficiario, Id empresa, CUN, Fecha de </w:t>
      </w:r>
      <w:proofErr w:type="spellStart"/>
      <w:r w:rsidRPr="00F67605">
        <w:rPr>
          <w:rFonts w:asciiTheme="minorHAnsi" w:hAnsiTheme="minorHAnsi" w:cs="Arial"/>
          <w:szCs w:val="22"/>
        </w:rPr>
        <w:t>devengamiento</w:t>
      </w:r>
      <w:proofErr w:type="spellEnd"/>
      <w:r w:rsidRPr="00F67605">
        <w:rPr>
          <w:rFonts w:asciiTheme="minorHAnsi" w:hAnsiTheme="minorHAnsi" w:cs="Arial"/>
          <w:szCs w:val="22"/>
        </w:rPr>
        <w:t xml:space="preserve"> o pago, Tipo de Movimiento y Medio de pago. Dado lo anterior, si un mismo CUN tiene asociado más de un medio de pago, se deberá informar un registro por cada medio utilizado</w:t>
      </w:r>
      <w:r>
        <w:rPr>
          <w:rFonts w:asciiTheme="minorHAnsi" w:hAnsiTheme="minorHAnsi" w:cs="Arial"/>
          <w:szCs w:val="22"/>
        </w:rPr>
        <w:t>.</w:t>
      </w:r>
    </w:p>
    <w:p w:rsidR="009A1C7D" w:rsidRPr="006733BD" w:rsidRDefault="009A1C7D" w:rsidP="007D07C9">
      <w:pPr>
        <w:spacing w:before="120" w:after="120"/>
        <w:ind w:left="851"/>
        <w:contextualSpacing/>
        <w:jc w:val="both"/>
        <w:rPr>
          <w:rFonts w:asciiTheme="minorHAnsi" w:hAnsiTheme="minorHAnsi" w:cs="Arial"/>
          <w:szCs w:val="22"/>
        </w:rPr>
      </w:pPr>
    </w:p>
    <w:p w:rsidR="009A1C7D" w:rsidRPr="006733BD" w:rsidRDefault="009A1C7D" w:rsidP="007D07C9">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El detalle de los campos y el formato requerido por </w:t>
      </w:r>
      <w:r w:rsidR="00AF6C65" w:rsidRPr="006733BD">
        <w:rPr>
          <w:rFonts w:asciiTheme="minorHAnsi" w:hAnsiTheme="minorHAnsi" w:cs="Arial"/>
          <w:szCs w:val="22"/>
        </w:rPr>
        <w:t>la Superintendencia de Seguridad Social</w:t>
      </w:r>
      <w:r w:rsidRPr="006733BD">
        <w:rPr>
          <w:rFonts w:asciiTheme="minorHAnsi" w:hAnsiTheme="minorHAnsi" w:cs="Arial"/>
          <w:szCs w:val="22"/>
        </w:rPr>
        <w:t xml:space="preserve"> se presenta a continuación.</w:t>
      </w:r>
    </w:p>
    <w:p w:rsidR="009A1C7D" w:rsidRPr="00594147" w:rsidRDefault="009A1C7D" w:rsidP="009A1C7D">
      <w:pPr>
        <w:jc w:val="both"/>
        <w:rPr>
          <w:rFonts w:asciiTheme="minorHAnsi" w:hAnsiTheme="minorHAnsi" w:cs="Arial"/>
          <w:szCs w:val="22"/>
        </w:rPr>
      </w:pPr>
    </w:p>
    <w:tbl>
      <w:tblPr>
        <w:tblW w:w="1417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4"/>
        <w:gridCol w:w="6095"/>
        <w:gridCol w:w="2268"/>
        <w:gridCol w:w="1418"/>
        <w:gridCol w:w="1134"/>
      </w:tblGrid>
      <w:tr w:rsidR="009A1C7D" w:rsidRPr="00594147" w:rsidTr="00E65EDF">
        <w:trPr>
          <w:trHeight w:val="567"/>
        </w:trPr>
        <w:tc>
          <w:tcPr>
            <w:tcW w:w="1276" w:type="dxa"/>
            <w:shd w:val="clear" w:color="auto" w:fill="F2F2F2" w:themeFill="background1" w:themeFillShade="F2"/>
            <w:vAlign w:val="center"/>
          </w:tcPr>
          <w:p w:rsidR="009A1C7D" w:rsidRPr="00594147" w:rsidRDefault="009A1C7D" w:rsidP="009F0D1B">
            <w:pPr>
              <w:jc w:val="center"/>
              <w:rPr>
                <w:rFonts w:asciiTheme="minorHAnsi" w:hAnsiTheme="minorHAnsi" w:cs="Arial"/>
                <w:b/>
                <w:szCs w:val="22"/>
              </w:rPr>
            </w:pPr>
            <w:r w:rsidRPr="00594147">
              <w:rPr>
                <w:rFonts w:asciiTheme="minorHAnsi" w:hAnsiTheme="minorHAnsi" w:cs="Arial"/>
                <w:b/>
                <w:szCs w:val="22"/>
              </w:rPr>
              <w:t>Nº</w:t>
            </w:r>
          </w:p>
        </w:tc>
        <w:tc>
          <w:tcPr>
            <w:tcW w:w="1984" w:type="dxa"/>
            <w:shd w:val="clear" w:color="auto" w:fill="F2F2F2" w:themeFill="background1" w:themeFillShade="F2"/>
            <w:vAlign w:val="center"/>
          </w:tcPr>
          <w:p w:rsidR="009A1C7D" w:rsidRPr="00594147" w:rsidRDefault="009A1C7D" w:rsidP="009F0D1B">
            <w:pPr>
              <w:jc w:val="center"/>
              <w:rPr>
                <w:rFonts w:asciiTheme="minorHAnsi" w:hAnsiTheme="minorHAnsi" w:cs="Arial"/>
                <w:b/>
                <w:szCs w:val="22"/>
              </w:rPr>
            </w:pPr>
            <w:r w:rsidRPr="00594147">
              <w:rPr>
                <w:rFonts w:asciiTheme="minorHAnsi" w:hAnsiTheme="minorHAnsi" w:cs="Arial"/>
                <w:b/>
                <w:szCs w:val="22"/>
              </w:rPr>
              <w:t>Nombre campo</w:t>
            </w:r>
          </w:p>
        </w:tc>
        <w:tc>
          <w:tcPr>
            <w:tcW w:w="6095" w:type="dxa"/>
            <w:shd w:val="clear" w:color="auto" w:fill="F2F2F2" w:themeFill="background1" w:themeFillShade="F2"/>
            <w:vAlign w:val="center"/>
          </w:tcPr>
          <w:p w:rsidR="009A1C7D" w:rsidRPr="00594147" w:rsidRDefault="009A1C7D" w:rsidP="009F0D1B">
            <w:pPr>
              <w:jc w:val="center"/>
              <w:rPr>
                <w:rFonts w:asciiTheme="minorHAnsi" w:hAnsiTheme="minorHAnsi" w:cs="Arial"/>
                <w:b/>
                <w:szCs w:val="22"/>
              </w:rPr>
            </w:pPr>
            <w:r w:rsidRPr="00594147">
              <w:rPr>
                <w:rFonts w:asciiTheme="minorHAnsi" w:hAnsiTheme="minorHAnsi" w:cs="Arial"/>
                <w:b/>
                <w:szCs w:val="22"/>
              </w:rPr>
              <w:t>Descripción</w:t>
            </w:r>
          </w:p>
        </w:tc>
        <w:tc>
          <w:tcPr>
            <w:tcW w:w="2268" w:type="dxa"/>
            <w:shd w:val="clear" w:color="auto" w:fill="F2F2F2" w:themeFill="background1" w:themeFillShade="F2"/>
            <w:vAlign w:val="center"/>
          </w:tcPr>
          <w:p w:rsidR="009A1C7D" w:rsidRPr="00594147" w:rsidRDefault="009A1C7D" w:rsidP="009F0D1B">
            <w:pPr>
              <w:jc w:val="center"/>
              <w:rPr>
                <w:rFonts w:asciiTheme="minorHAnsi" w:hAnsiTheme="minorHAnsi" w:cs="Arial"/>
                <w:b/>
                <w:szCs w:val="22"/>
              </w:rPr>
            </w:pPr>
            <w:r w:rsidRPr="00594147">
              <w:rPr>
                <w:rFonts w:asciiTheme="minorHAnsi" w:hAnsiTheme="minorHAnsi" w:cs="Arial"/>
                <w:b/>
                <w:szCs w:val="22"/>
              </w:rPr>
              <w:t>Tipo de dato</w:t>
            </w:r>
          </w:p>
        </w:tc>
        <w:tc>
          <w:tcPr>
            <w:tcW w:w="1418" w:type="dxa"/>
            <w:shd w:val="clear" w:color="auto" w:fill="F2F2F2" w:themeFill="background1" w:themeFillShade="F2"/>
            <w:vAlign w:val="center"/>
          </w:tcPr>
          <w:p w:rsidR="009A1C7D" w:rsidRPr="00594147" w:rsidRDefault="009A1C7D" w:rsidP="009F0D1B">
            <w:pPr>
              <w:jc w:val="center"/>
              <w:rPr>
                <w:rFonts w:asciiTheme="minorHAnsi" w:hAnsiTheme="minorHAnsi" w:cs="Arial"/>
                <w:b/>
                <w:szCs w:val="22"/>
              </w:rPr>
            </w:pPr>
            <w:r w:rsidRPr="00594147">
              <w:rPr>
                <w:rFonts w:asciiTheme="minorHAnsi" w:hAnsiTheme="minorHAnsi" w:cs="Arial"/>
                <w:b/>
                <w:szCs w:val="22"/>
              </w:rPr>
              <w:t>Ejemplo</w:t>
            </w:r>
          </w:p>
        </w:tc>
        <w:tc>
          <w:tcPr>
            <w:tcW w:w="1134" w:type="dxa"/>
            <w:shd w:val="clear" w:color="auto" w:fill="F2F2F2" w:themeFill="background1" w:themeFillShade="F2"/>
            <w:vAlign w:val="center"/>
          </w:tcPr>
          <w:p w:rsidR="009A1C7D" w:rsidRPr="00594147" w:rsidRDefault="009A1C7D" w:rsidP="009F0D1B">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9A1C7D" w:rsidRPr="00594147" w:rsidRDefault="009A1C7D" w:rsidP="009F0D1B">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9A1C7D" w:rsidRPr="00594147" w:rsidTr="00E65EDF">
        <w:trPr>
          <w:trHeight w:val="567"/>
        </w:trPr>
        <w:tc>
          <w:tcPr>
            <w:tcW w:w="1276" w:type="dxa"/>
            <w:vAlign w:val="center"/>
            <w:hideMark/>
          </w:tcPr>
          <w:p w:rsidR="009A1C7D" w:rsidRPr="00594147" w:rsidRDefault="009A1C7D" w:rsidP="009F0D1B">
            <w:pPr>
              <w:rPr>
                <w:rFonts w:asciiTheme="minorHAnsi" w:hAnsiTheme="minorHAnsi" w:cs="Arial"/>
                <w:color w:val="000000"/>
                <w:szCs w:val="22"/>
              </w:rPr>
            </w:pPr>
            <w:r w:rsidRPr="00594147">
              <w:rPr>
                <w:rFonts w:asciiTheme="minorHAnsi" w:hAnsiTheme="minorHAnsi" w:cs="Arial"/>
                <w:color w:val="000000"/>
                <w:szCs w:val="22"/>
              </w:rPr>
              <w:t>1</w:t>
            </w:r>
          </w:p>
        </w:tc>
        <w:tc>
          <w:tcPr>
            <w:tcW w:w="1984" w:type="dxa"/>
            <w:noWrap/>
            <w:vAlign w:val="center"/>
          </w:tcPr>
          <w:p w:rsidR="009A1C7D" w:rsidRPr="00594147" w:rsidRDefault="009A1C7D" w:rsidP="009F0D1B">
            <w:pPr>
              <w:rPr>
                <w:rFonts w:asciiTheme="minorHAnsi" w:hAnsiTheme="minorHAnsi" w:cs="Arial"/>
                <w:color w:val="000000"/>
                <w:szCs w:val="22"/>
              </w:rPr>
            </w:pPr>
            <w:r w:rsidRPr="00594147">
              <w:rPr>
                <w:rFonts w:asciiTheme="minorHAnsi" w:hAnsiTheme="minorHAnsi" w:cs="Arial"/>
                <w:color w:val="000000"/>
                <w:szCs w:val="22"/>
              </w:rPr>
              <w:t>Id beneficiario</w:t>
            </w:r>
          </w:p>
        </w:tc>
        <w:tc>
          <w:tcPr>
            <w:tcW w:w="6095" w:type="dxa"/>
            <w:vAlign w:val="center"/>
          </w:tcPr>
          <w:p w:rsidR="009A1C7D" w:rsidRPr="00594147" w:rsidRDefault="009A1C7D" w:rsidP="009F0D1B">
            <w:pPr>
              <w:jc w:val="both"/>
              <w:rPr>
                <w:rFonts w:asciiTheme="minorHAnsi" w:hAnsiTheme="minorHAnsi" w:cs="Arial"/>
                <w:color w:val="000000"/>
                <w:szCs w:val="22"/>
              </w:rPr>
            </w:pPr>
            <w:r w:rsidRPr="00594147">
              <w:rPr>
                <w:rFonts w:asciiTheme="minorHAnsi" w:hAnsiTheme="minorHAnsi" w:cs="Arial"/>
                <w:color w:val="000000"/>
                <w:szCs w:val="22"/>
              </w:rPr>
              <w:t>Identificador del afiliado beneficiario. Corresponde al RUT del beneficiario.</w:t>
            </w:r>
          </w:p>
        </w:tc>
        <w:tc>
          <w:tcPr>
            <w:tcW w:w="2268" w:type="dxa"/>
            <w:noWrap/>
            <w:vAlign w:val="center"/>
          </w:tcPr>
          <w:p w:rsidR="009A1C7D" w:rsidRPr="00594147" w:rsidRDefault="009A1C7D" w:rsidP="009F0D1B">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9A1C7D" w:rsidRPr="00594147" w:rsidRDefault="009A1C7D" w:rsidP="009F0D1B">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418" w:type="dxa"/>
            <w:vAlign w:val="center"/>
          </w:tcPr>
          <w:p w:rsidR="009A1C7D" w:rsidRPr="00594147" w:rsidRDefault="009A1C7D" w:rsidP="009F0D1B">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134" w:type="dxa"/>
            <w:vAlign w:val="center"/>
          </w:tcPr>
          <w:p w:rsidR="009A1C7D" w:rsidRPr="00594147" w:rsidRDefault="009A1C7D"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9A1C7D" w:rsidRPr="00594147" w:rsidTr="00E65EDF">
        <w:trPr>
          <w:trHeight w:val="567"/>
        </w:trPr>
        <w:tc>
          <w:tcPr>
            <w:tcW w:w="1276" w:type="dxa"/>
            <w:vAlign w:val="center"/>
            <w:hideMark/>
          </w:tcPr>
          <w:p w:rsidR="009A1C7D" w:rsidRPr="00594147" w:rsidRDefault="009A1C7D" w:rsidP="009F0D1B">
            <w:pPr>
              <w:rPr>
                <w:rFonts w:asciiTheme="minorHAnsi" w:hAnsiTheme="minorHAnsi" w:cs="Arial"/>
                <w:color w:val="000000"/>
                <w:szCs w:val="22"/>
              </w:rPr>
            </w:pPr>
            <w:r w:rsidRPr="00594147">
              <w:rPr>
                <w:rFonts w:asciiTheme="minorHAnsi" w:hAnsiTheme="minorHAnsi" w:cs="Arial"/>
                <w:color w:val="000000"/>
                <w:szCs w:val="22"/>
              </w:rPr>
              <w:lastRenderedPageBreak/>
              <w:t>2</w:t>
            </w:r>
          </w:p>
        </w:tc>
        <w:tc>
          <w:tcPr>
            <w:tcW w:w="1984" w:type="dxa"/>
            <w:noWrap/>
            <w:vAlign w:val="center"/>
            <w:hideMark/>
          </w:tcPr>
          <w:p w:rsidR="009A1C7D" w:rsidRPr="00594147" w:rsidRDefault="009A1C7D" w:rsidP="009F0D1B">
            <w:pPr>
              <w:rPr>
                <w:rFonts w:asciiTheme="minorHAnsi" w:hAnsiTheme="minorHAnsi" w:cs="Arial"/>
                <w:color w:val="000000"/>
                <w:szCs w:val="22"/>
              </w:rPr>
            </w:pPr>
            <w:r w:rsidRPr="00594147">
              <w:rPr>
                <w:rFonts w:asciiTheme="minorHAnsi" w:hAnsiTheme="minorHAnsi" w:cs="Arial"/>
                <w:color w:val="000000"/>
                <w:szCs w:val="22"/>
              </w:rPr>
              <w:t>Id empresa</w:t>
            </w:r>
          </w:p>
        </w:tc>
        <w:tc>
          <w:tcPr>
            <w:tcW w:w="6095" w:type="dxa"/>
            <w:vAlign w:val="center"/>
            <w:hideMark/>
          </w:tcPr>
          <w:p w:rsidR="009A1C7D" w:rsidRPr="00594147" w:rsidRDefault="009A1C7D" w:rsidP="009F0D1B">
            <w:pPr>
              <w:jc w:val="both"/>
              <w:rPr>
                <w:rFonts w:asciiTheme="minorHAnsi" w:hAnsiTheme="minorHAnsi" w:cs="Arial"/>
                <w:color w:val="000000"/>
                <w:szCs w:val="22"/>
              </w:rPr>
            </w:pPr>
            <w:r w:rsidRPr="00594147">
              <w:rPr>
                <w:rFonts w:asciiTheme="minorHAnsi" w:hAnsiTheme="minorHAnsi" w:cs="Arial"/>
                <w:color w:val="000000"/>
                <w:szCs w:val="22"/>
              </w:rPr>
              <w:t>Identificador de la empresa adherida. Corresponde al RUT de la empresa adherida.</w:t>
            </w:r>
          </w:p>
        </w:tc>
        <w:tc>
          <w:tcPr>
            <w:tcW w:w="2268" w:type="dxa"/>
            <w:noWrap/>
            <w:vAlign w:val="center"/>
            <w:hideMark/>
          </w:tcPr>
          <w:p w:rsidR="009A1C7D" w:rsidRPr="00594147" w:rsidRDefault="009A1C7D" w:rsidP="009F0D1B">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9A1C7D" w:rsidRPr="00594147" w:rsidRDefault="009A1C7D" w:rsidP="009F0D1B">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418" w:type="dxa"/>
            <w:vAlign w:val="center"/>
          </w:tcPr>
          <w:p w:rsidR="009A1C7D" w:rsidRPr="00594147" w:rsidRDefault="009A1C7D" w:rsidP="009F0D1B">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1134" w:type="dxa"/>
            <w:vAlign w:val="center"/>
          </w:tcPr>
          <w:p w:rsidR="009A1C7D" w:rsidRPr="00594147" w:rsidRDefault="009A1C7D"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CE5D76" w:rsidRPr="00594147" w:rsidTr="00E65EDF">
        <w:trPr>
          <w:trHeight w:val="567"/>
        </w:trPr>
        <w:tc>
          <w:tcPr>
            <w:tcW w:w="1276" w:type="dxa"/>
            <w:vAlign w:val="center"/>
          </w:tcPr>
          <w:p w:rsidR="00CE5D76" w:rsidRPr="00594147" w:rsidRDefault="00CE5D76" w:rsidP="009F0D1B">
            <w:pPr>
              <w:rPr>
                <w:rFonts w:asciiTheme="minorHAnsi" w:hAnsiTheme="minorHAnsi" w:cs="Arial"/>
                <w:color w:val="000000"/>
                <w:szCs w:val="22"/>
              </w:rPr>
            </w:pPr>
            <w:r w:rsidRPr="00594147">
              <w:rPr>
                <w:rFonts w:asciiTheme="minorHAnsi" w:hAnsiTheme="minorHAnsi" w:cs="Arial"/>
                <w:color w:val="000000"/>
                <w:szCs w:val="22"/>
              </w:rPr>
              <w:t>3</w:t>
            </w:r>
          </w:p>
        </w:tc>
        <w:tc>
          <w:tcPr>
            <w:tcW w:w="1984" w:type="dxa"/>
            <w:noWrap/>
            <w:vAlign w:val="center"/>
          </w:tcPr>
          <w:p w:rsidR="00CE5D76" w:rsidRPr="00594147" w:rsidRDefault="00CE5D76" w:rsidP="009F0D1B">
            <w:pPr>
              <w:rPr>
                <w:rFonts w:asciiTheme="minorHAnsi" w:hAnsiTheme="minorHAnsi" w:cs="Arial"/>
                <w:color w:val="000000"/>
                <w:szCs w:val="22"/>
              </w:rPr>
            </w:pPr>
            <w:r w:rsidRPr="00594147">
              <w:rPr>
                <w:rFonts w:asciiTheme="minorHAnsi" w:hAnsiTheme="minorHAnsi" w:cs="Arial"/>
                <w:color w:val="000000"/>
                <w:szCs w:val="22"/>
              </w:rPr>
              <w:t>Tipo de trabajador</w:t>
            </w:r>
          </w:p>
        </w:tc>
        <w:tc>
          <w:tcPr>
            <w:tcW w:w="6095" w:type="dxa"/>
            <w:vAlign w:val="center"/>
          </w:tcPr>
          <w:p w:rsidR="00CE5D76" w:rsidRPr="00594147" w:rsidRDefault="00CE5D76" w:rsidP="009F0D1B">
            <w:pPr>
              <w:jc w:val="both"/>
              <w:rPr>
                <w:rFonts w:asciiTheme="minorHAnsi" w:hAnsiTheme="minorHAnsi" w:cs="Arial"/>
                <w:color w:val="000000"/>
                <w:szCs w:val="22"/>
              </w:rPr>
            </w:pPr>
            <w:r w:rsidRPr="00594147">
              <w:rPr>
                <w:rFonts w:asciiTheme="minorHAnsi" w:hAnsiTheme="minorHAnsi" w:cs="Arial"/>
                <w:color w:val="000000"/>
                <w:szCs w:val="22"/>
              </w:rPr>
              <w:t>Tipo de trabajador. Ver tabla de dominio correspondiente.</w:t>
            </w:r>
          </w:p>
        </w:tc>
        <w:tc>
          <w:tcPr>
            <w:tcW w:w="2268" w:type="dxa"/>
            <w:noWrap/>
            <w:vAlign w:val="center"/>
          </w:tcPr>
          <w:p w:rsidR="00CE5D76" w:rsidRPr="00594147" w:rsidRDefault="00CE5D76" w:rsidP="009F0D1B">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418" w:type="dxa"/>
            <w:vAlign w:val="center"/>
          </w:tcPr>
          <w:p w:rsidR="00CE5D76" w:rsidRPr="00594147" w:rsidRDefault="00CE5D76" w:rsidP="009F0D1B">
            <w:pPr>
              <w:jc w:val="center"/>
              <w:rPr>
                <w:rFonts w:asciiTheme="minorHAnsi" w:hAnsiTheme="minorHAnsi" w:cs="Arial"/>
                <w:color w:val="000000"/>
                <w:szCs w:val="22"/>
              </w:rPr>
            </w:pPr>
            <w:r w:rsidRPr="00594147">
              <w:rPr>
                <w:rFonts w:asciiTheme="minorHAnsi" w:hAnsiTheme="minorHAnsi" w:cs="Arial"/>
                <w:color w:val="000000"/>
                <w:szCs w:val="22"/>
              </w:rPr>
              <w:t>2</w:t>
            </w:r>
          </w:p>
        </w:tc>
        <w:tc>
          <w:tcPr>
            <w:tcW w:w="1134" w:type="dxa"/>
            <w:vAlign w:val="center"/>
          </w:tcPr>
          <w:p w:rsidR="00CE5D76" w:rsidRPr="00594147" w:rsidRDefault="00CE5D76" w:rsidP="009F0D1B">
            <w:pPr>
              <w:jc w:val="center"/>
              <w:rPr>
                <w:rFonts w:asciiTheme="minorHAnsi" w:hAnsiTheme="minorHAnsi" w:cs="Arial"/>
                <w:color w:val="000000"/>
                <w:szCs w:val="22"/>
              </w:rPr>
            </w:pPr>
            <w:r w:rsidRPr="00594147">
              <w:rPr>
                <w:rFonts w:asciiTheme="minorHAnsi" w:hAnsiTheme="minorHAnsi" w:cs="Arial"/>
                <w:color w:val="000000"/>
                <w:szCs w:val="22"/>
              </w:rPr>
              <w:t>2</w:t>
            </w:r>
          </w:p>
        </w:tc>
      </w:tr>
      <w:tr w:rsidR="00D97CE3" w:rsidRPr="00594147" w:rsidTr="00E65EDF">
        <w:trPr>
          <w:trHeight w:val="567"/>
        </w:trPr>
        <w:tc>
          <w:tcPr>
            <w:tcW w:w="1276"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4</w:t>
            </w:r>
          </w:p>
        </w:tc>
        <w:tc>
          <w:tcPr>
            <w:tcW w:w="1984" w:type="dxa"/>
            <w:noWrap/>
            <w:vAlign w:val="center"/>
          </w:tcPr>
          <w:p w:rsidR="00D97CE3" w:rsidRPr="00594147" w:rsidRDefault="00BB0D90" w:rsidP="009F0D1B">
            <w:pPr>
              <w:rPr>
                <w:rFonts w:asciiTheme="minorHAnsi" w:hAnsiTheme="minorHAnsi" w:cs="Arial"/>
                <w:color w:val="000000"/>
                <w:szCs w:val="22"/>
              </w:rPr>
            </w:pPr>
            <w:hyperlink r:id="rId36" w:anchor="Nacionalidad" w:history="1">
              <w:r w:rsidR="00D97CE3" w:rsidRPr="00594147">
                <w:rPr>
                  <w:rFonts w:asciiTheme="minorHAnsi" w:hAnsiTheme="minorHAnsi" w:cs="Arial"/>
                  <w:color w:val="000000"/>
                  <w:szCs w:val="22"/>
                </w:rPr>
                <w:t>Nacionalidad</w:t>
              </w:r>
            </w:hyperlink>
          </w:p>
        </w:tc>
        <w:tc>
          <w:tcPr>
            <w:tcW w:w="6095" w:type="dxa"/>
            <w:vAlign w:val="center"/>
          </w:tcPr>
          <w:p w:rsidR="00D97CE3" w:rsidRPr="00594147" w:rsidRDefault="00D97CE3" w:rsidP="009F0D1B">
            <w:pPr>
              <w:jc w:val="both"/>
              <w:rPr>
                <w:rFonts w:asciiTheme="minorHAnsi" w:hAnsiTheme="minorHAnsi" w:cs="Arial"/>
                <w:color w:val="000000"/>
                <w:szCs w:val="22"/>
              </w:rPr>
            </w:pPr>
            <w:r w:rsidRPr="00594147">
              <w:rPr>
                <w:rFonts w:asciiTheme="minorHAnsi" w:hAnsiTheme="minorHAnsi" w:cs="Arial"/>
                <w:color w:val="000000"/>
                <w:szCs w:val="22"/>
              </w:rPr>
              <w:t>Corresponde a la nacionalidad del beneficiario. Ver tabla de dominio correspondiente.</w:t>
            </w:r>
          </w:p>
        </w:tc>
        <w:tc>
          <w:tcPr>
            <w:tcW w:w="2268"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418"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D97CE3" w:rsidRPr="00594147" w:rsidRDefault="00A95576" w:rsidP="009F0D1B">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D97CE3" w:rsidRPr="00594147" w:rsidTr="00E65EDF">
        <w:trPr>
          <w:trHeight w:val="567"/>
        </w:trPr>
        <w:tc>
          <w:tcPr>
            <w:tcW w:w="1276" w:type="dxa"/>
            <w:shd w:val="clear" w:color="auto" w:fill="auto"/>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5</w:t>
            </w:r>
          </w:p>
        </w:tc>
        <w:tc>
          <w:tcPr>
            <w:tcW w:w="1984" w:type="dxa"/>
            <w:shd w:val="clear" w:color="auto" w:fill="auto"/>
            <w:noWrap/>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CUN</w:t>
            </w:r>
          </w:p>
        </w:tc>
        <w:tc>
          <w:tcPr>
            <w:tcW w:w="6095" w:type="dxa"/>
            <w:shd w:val="clear" w:color="auto" w:fill="auto"/>
            <w:vAlign w:val="center"/>
          </w:tcPr>
          <w:p w:rsidR="00D97CE3" w:rsidRPr="00594147" w:rsidRDefault="00D97CE3" w:rsidP="00427E19">
            <w:pPr>
              <w:jc w:val="both"/>
              <w:rPr>
                <w:rFonts w:asciiTheme="minorHAnsi" w:hAnsiTheme="minorHAnsi" w:cs="Arial"/>
                <w:color w:val="000000"/>
                <w:szCs w:val="22"/>
              </w:rPr>
            </w:pPr>
            <w:r w:rsidRPr="00594147">
              <w:rPr>
                <w:rFonts w:asciiTheme="minorHAnsi" w:hAnsiTheme="minorHAnsi" w:cs="Arial"/>
                <w:color w:val="000000"/>
                <w:szCs w:val="22"/>
              </w:rPr>
              <w:t>Código Único Nacional</w:t>
            </w:r>
            <w:r w:rsidR="00427E19">
              <w:rPr>
                <w:rFonts w:asciiTheme="minorHAnsi" w:hAnsiTheme="minorHAnsi" w:cs="Arial"/>
                <w:color w:val="000000"/>
                <w:szCs w:val="22"/>
              </w:rPr>
              <w:t>.</w:t>
            </w:r>
            <w:r w:rsidRPr="00594147">
              <w:rPr>
                <w:rFonts w:asciiTheme="minorHAnsi" w:hAnsiTheme="minorHAnsi" w:cs="Arial"/>
                <w:color w:val="000000"/>
                <w:szCs w:val="22"/>
              </w:rPr>
              <w:t xml:space="preserve"> En caso de corresponder a un siniestro que no posee CUN, la entidad deberá asignarle un código único.</w:t>
            </w:r>
          </w:p>
        </w:tc>
        <w:tc>
          <w:tcPr>
            <w:tcW w:w="2268" w:type="dxa"/>
            <w:shd w:val="clear" w:color="auto" w:fill="auto"/>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Texto (20)</w:t>
            </w:r>
          </w:p>
        </w:tc>
        <w:tc>
          <w:tcPr>
            <w:tcW w:w="1418" w:type="dxa"/>
            <w:shd w:val="clear" w:color="auto" w:fill="auto"/>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516156</w:t>
            </w:r>
          </w:p>
        </w:tc>
        <w:tc>
          <w:tcPr>
            <w:tcW w:w="1134" w:type="dxa"/>
            <w:shd w:val="clear" w:color="auto" w:fill="auto"/>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1276" w:type="dxa"/>
            <w:vAlign w:val="center"/>
          </w:tcPr>
          <w:p w:rsidR="00D97CE3" w:rsidRPr="00594147" w:rsidRDefault="00E871A0" w:rsidP="009F0D1B">
            <w:pPr>
              <w:rPr>
                <w:rFonts w:asciiTheme="minorHAnsi" w:hAnsiTheme="minorHAnsi" w:cs="Arial"/>
                <w:color w:val="000000"/>
                <w:szCs w:val="22"/>
              </w:rPr>
            </w:pPr>
            <w:r w:rsidRPr="00594147">
              <w:rPr>
                <w:rFonts w:asciiTheme="minorHAnsi" w:hAnsiTheme="minorHAnsi" w:cs="Arial"/>
                <w:color w:val="000000"/>
                <w:szCs w:val="22"/>
              </w:rPr>
              <w:t>6</w:t>
            </w:r>
          </w:p>
        </w:tc>
        <w:tc>
          <w:tcPr>
            <w:tcW w:w="1984" w:type="dxa"/>
            <w:noWrap/>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Numero días pagados</w:t>
            </w:r>
          </w:p>
        </w:tc>
        <w:tc>
          <w:tcPr>
            <w:tcW w:w="6095" w:type="dxa"/>
            <w:vAlign w:val="center"/>
          </w:tcPr>
          <w:p w:rsidR="00D97CE3" w:rsidRPr="00594147" w:rsidRDefault="00D97CE3" w:rsidP="00C97E38">
            <w:pPr>
              <w:jc w:val="both"/>
              <w:rPr>
                <w:rFonts w:asciiTheme="minorHAnsi" w:hAnsiTheme="minorHAnsi" w:cs="Arial"/>
                <w:color w:val="000000"/>
                <w:szCs w:val="22"/>
              </w:rPr>
            </w:pPr>
            <w:r w:rsidRPr="00594147">
              <w:rPr>
                <w:rFonts w:asciiTheme="minorHAnsi" w:hAnsiTheme="minorHAnsi" w:cs="Arial"/>
                <w:color w:val="000000"/>
                <w:szCs w:val="22"/>
              </w:rPr>
              <w:t>Corresponde al número de días pagados asociado al subsidio.</w:t>
            </w:r>
          </w:p>
        </w:tc>
        <w:tc>
          <w:tcPr>
            <w:tcW w:w="2268"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(3)</w:t>
            </w:r>
          </w:p>
        </w:tc>
        <w:tc>
          <w:tcPr>
            <w:tcW w:w="1418"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3</w:t>
            </w:r>
          </w:p>
        </w:tc>
        <w:tc>
          <w:tcPr>
            <w:tcW w:w="1134"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1276" w:type="dxa"/>
            <w:vAlign w:val="center"/>
          </w:tcPr>
          <w:p w:rsidR="00D97CE3" w:rsidRPr="00594147" w:rsidRDefault="00E871A0" w:rsidP="009F0D1B">
            <w:pPr>
              <w:rPr>
                <w:rFonts w:asciiTheme="minorHAnsi" w:hAnsiTheme="minorHAnsi" w:cs="Arial"/>
                <w:color w:val="000000"/>
                <w:szCs w:val="22"/>
              </w:rPr>
            </w:pPr>
            <w:r w:rsidRPr="00594147">
              <w:rPr>
                <w:rFonts w:asciiTheme="minorHAnsi" w:hAnsiTheme="minorHAnsi" w:cs="Arial"/>
                <w:color w:val="000000"/>
                <w:szCs w:val="22"/>
              </w:rPr>
              <w:t>7</w:t>
            </w:r>
          </w:p>
        </w:tc>
        <w:tc>
          <w:tcPr>
            <w:tcW w:w="1984" w:type="dxa"/>
            <w:noWrap/>
            <w:vAlign w:val="center"/>
          </w:tcPr>
          <w:p w:rsidR="00D97CE3" w:rsidRPr="009A519D" w:rsidRDefault="00D97CE3" w:rsidP="009F0D1B">
            <w:pPr>
              <w:rPr>
                <w:rFonts w:asciiTheme="minorHAnsi" w:hAnsiTheme="minorHAnsi" w:cs="Arial"/>
                <w:color w:val="000000"/>
                <w:szCs w:val="22"/>
              </w:rPr>
            </w:pPr>
            <w:r w:rsidRPr="009A519D">
              <w:rPr>
                <w:rFonts w:asciiTheme="minorHAnsi" w:hAnsiTheme="minorHAnsi" w:cs="Arial"/>
                <w:color w:val="000000"/>
                <w:szCs w:val="22"/>
              </w:rPr>
              <w:t xml:space="preserve">Fecha de </w:t>
            </w:r>
            <w:proofErr w:type="spellStart"/>
            <w:r w:rsidR="00CA320B" w:rsidRPr="009A519D">
              <w:rPr>
                <w:rFonts w:asciiTheme="minorHAnsi" w:hAnsiTheme="minorHAnsi" w:cs="Arial"/>
                <w:color w:val="000000"/>
                <w:szCs w:val="22"/>
              </w:rPr>
              <w:t>devengamiento</w:t>
            </w:r>
            <w:proofErr w:type="spellEnd"/>
            <w:r w:rsidR="00CA320B" w:rsidRPr="009A519D">
              <w:rPr>
                <w:rFonts w:asciiTheme="minorHAnsi" w:hAnsiTheme="minorHAnsi" w:cs="Arial"/>
                <w:color w:val="000000"/>
                <w:szCs w:val="22"/>
              </w:rPr>
              <w:t xml:space="preserve"> o </w:t>
            </w:r>
            <w:r w:rsidRPr="009A519D">
              <w:rPr>
                <w:rFonts w:asciiTheme="minorHAnsi" w:hAnsiTheme="minorHAnsi" w:cs="Arial"/>
                <w:color w:val="000000"/>
                <w:szCs w:val="22"/>
              </w:rPr>
              <w:t>pago</w:t>
            </w:r>
          </w:p>
        </w:tc>
        <w:tc>
          <w:tcPr>
            <w:tcW w:w="6095" w:type="dxa"/>
            <w:vAlign w:val="center"/>
          </w:tcPr>
          <w:p w:rsidR="00D97CE3" w:rsidRPr="009A519D" w:rsidRDefault="00D97CE3" w:rsidP="00BC29BB">
            <w:pPr>
              <w:jc w:val="both"/>
              <w:rPr>
                <w:rFonts w:asciiTheme="minorHAnsi" w:hAnsiTheme="minorHAnsi" w:cs="Arial"/>
                <w:color w:val="000000"/>
                <w:szCs w:val="22"/>
              </w:rPr>
            </w:pPr>
            <w:r w:rsidRPr="009A519D">
              <w:rPr>
                <w:rFonts w:asciiTheme="minorHAnsi" w:hAnsiTheme="minorHAnsi" w:cs="Arial"/>
                <w:color w:val="000000"/>
                <w:szCs w:val="22"/>
              </w:rPr>
              <w:t xml:space="preserve">Fecha en la que se realizó el </w:t>
            </w:r>
            <w:proofErr w:type="spellStart"/>
            <w:r w:rsidRPr="009A519D">
              <w:rPr>
                <w:rFonts w:asciiTheme="minorHAnsi" w:hAnsiTheme="minorHAnsi" w:cs="Arial"/>
                <w:color w:val="000000"/>
                <w:szCs w:val="22"/>
              </w:rPr>
              <w:t>devengamiento</w:t>
            </w:r>
            <w:proofErr w:type="spellEnd"/>
            <w:r w:rsidRPr="009A519D">
              <w:rPr>
                <w:rFonts w:asciiTheme="minorHAnsi" w:hAnsiTheme="minorHAnsi" w:cs="Arial"/>
                <w:color w:val="000000"/>
                <w:szCs w:val="22"/>
              </w:rPr>
              <w:t xml:space="preserve"> o el pago del subsidio, según corresponda.</w:t>
            </w:r>
          </w:p>
        </w:tc>
        <w:tc>
          <w:tcPr>
            <w:tcW w:w="2268"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418"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20101231</w:t>
            </w:r>
          </w:p>
        </w:tc>
        <w:tc>
          <w:tcPr>
            <w:tcW w:w="1134"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1276" w:type="dxa"/>
            <w:vAlign w:val="center"/>
          </w:tcPr>
          <w:p w:rsidR="00D97CE3" w:rsidRPr="00594147" w:rsidRDefault="00E871A0" w:rsidP="009F0D1B">
            <w:pPr>
              <w:rPr>
                <w:rFonts w:asciiTheme="minorHAnsi" w:hAnsiTheme="minorHAnsi" w:cs="Arial"/>
                <w:color w:val="000000"/>
                <w:szCs w:val="22"/>
              </w:rPr>
            </w:pPr>
            <w:r w:rsidRPr="00594147">
              <w:rPr>
                <w:rFonts w:asciiTheme="minorHAnsi" w:hAnsiTheme="minorHAnsi" w:cs="Arial"/>
                <w:color w:val="000000"/>
                <w:szCs w:val="22"/>
              </w:rPr>
              <w:t>8</w:t>
            </w:r>
          </w:p>
        </w:tc>
        <w:tc>
          <w:tcPr>
            <w:tcW w:w="1984" w:type="dxa"/>
            <w:noWrap/>
            <w:vAlign w:val="center"/>
          </w:tcPr>
          <w:p w:rsidR="00D97CE3" w:rsidRPr="009A519D" w:rsidRDefault="00D97CE3" w:rsidP="009F0D1B">
            <w:pPr>
              <w:rPr>
                <w:rFonts w:asciiTheme="minorHAnsi" w:hAnsiTheme="minorHAnsi" w:cs="Arial"/>
                <w:color w:val="000000"/>
                <w:szCs w:val="22"/>
              </w:rPr>
            </w:pPr>
            <w:r w:rsidRPr="009A519D">
              <w:rPr>
                <w:rFonts w:asciiTheme="minorHAnsi" w:hAnsiTheme="minorHAnsi" w:cs="Arial"/>
                <w:color w:val="000000"/>
                <w:szCs w:val="22"/>
              </w:rPr>
              <w:t>Base de cálculo</w:t>
            </w:r>
          </w:p>
        </w:tc>
        <w:tc>
          <w:tcPr>
            <w:tcW w:w="6095" w:type="dxa"/>
            <w:vAlign w:val="center"/>
          </w:tcPr>
          <w:p w:rsidR="00D97CE3" w:rsidRPr="009A519D" w:rsidRDefault="00085915" w:rsidP="009F0D1B">
            <w:pPr>
              <w:jc w:val="both"/>
              <w:rPr>
                <w:rFonts w:asciiTheme="minorHAnsi" w:hAnsiTheme="minorHAnsi" w:cs="Arial"/>
                <w:color w:val="000000"/>
                <w:szCs w:val="22"/>
              </w:rPr>
            </w:pPr>
            <w:r w:rsidRPr="009A519D">
              <w:rPr>
                <w:rFonts w:asciiTheme="minorHAnsi" w:hAnsiTheme="minorHAnsi" w:cs="Arial"/>
                <w:color w:val="000000"/>
                <w:szCs w:val="22"/>
              </w:rPr>
              <w:t>Corresponde al monto de la remuneración neta calculada como base para el pago del subsidio. Se deberá informar sólo valores iguales o mayores a cero.</w:t>
            </w:r>
          </w:p>
          <w:p w:rsidR="00085915" w:rsidRPr="009A519D" w:rsidRDefault="00085915" w:rsidP="009F0D1B">
            <w:pPr>
              <w:jc w:val="both"/>
              <w:rPr>
                <w:rFonts w:asciiTheme="minorHAnsi" w:hAnsiTheme="minorHAnsi" w:cs="Arial"/>
                <w:color w:val="000000"/>
                <w:szCs w:val="22"/>
              </w:rPr>
            </w:pPr>
          </w:p>
        </w:tc>
        <w:tc>
          <w:tcPr>
            <w:tcW w:w="2268"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(14)</w:t>
            </w:r>
          </w:p>
        </w:tc>
        <w:tc>
          <w:tcPr>
            <w:tcW w:w="1418"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300000</w:t>
            </w:r>
          </w:p>
        </w:tc>
        <w:tc>
          <w:tcPr>
            <w:tcW w:w="1134"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1276" w:type="dxa"/>
            <w:vAlign w:val="center"/>
          </w:tcPr>
          <w:p w:rsidR="00D97CE3" w:rsidRPr="00594147" w:rsidRDefault="00E871A0" w:rsidP="009F0D1B">
            <w:pPr>
              <w:rPr>
                <w:rFonts w:asciiTheme="minorHAnsi" w:hAnsiTheme="minorHAnsi" w:cs="Arial"/>
                <w:color w:val="000000"/>
                <w:szCs w:val="22"/>
              </w:rPr>
            </w:pPr>
            <w:r w:rsidRPr="00594147">
              <w:rPr>
                <w:rFonts w:asciiTheme="minorHAnsi" w:hAnsiTheme="minorHAnsi" w:cs="Arial"/>
                <w:color w:val="000000"/>
                <w:szCs w:val="22"/>
              </w:rPr>
              <w:t>9</w:t>
            </w:r>
          </w:p>
        </w:tc>
        <w:tc>
          <w:tcPr>
            <w:tcW w:w="1984" w:type="dxa"/>
            <w:noWrap/>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Monto total del subsidio</w:t>
            </w:r>
          </w:p>
        </w:tc>
        <w:tc>
          <w:tcPr>
            <w:tcW w:w="6095" w:type="dxa"/>
            <w:vAlign w:val="center"/>
          </w:tcPr>
          <w:p w:rsidR="00D97CE3" w:rsidRDefault="00085915" w:rsidP="009F0D1B">
            <w:pPr>
              <w:jc w:val="both"/>
              <w:rPr>
                <w:rFonts w:asciiTheme="minorHAnsi" w:hAnsiTheme="minorHAnsi" w:cs="Arial"/>
                <w:color w:val="000000"/>
                <w:szCs w:val="22"/>
              </w:rPr>
            </w:pPr>
            <w:r w:rsidRPr="00085915">
              <w:rPr>
                <w:rFonts w:asciiTheme="minorHAnsi" w:hAnsiTheme="minorHAnsi" w:cs="Arial"/>
                <w:color w:val="000000"/>
                <w:szCs w:val="22"/>
              </w:rPr>
              <w:t>En este campo se debe incluir el monto total correspondiente al gasto realizado por la entidad reportadora asociado a los campos anteriores para el período de referencia. Se deberá informar sólo valores iguales o mayores a cero.</w:t>
            </w:r>
          </w:p>
          <w:p w:rsidR="00085915" w:rsidRPr="00594147" w:rsidRDefault="00085915" w:rsidP="009F0D1B">
            <w:pPr>
              <w:jc w:val="both"/>
              <w:rPr>
                <w:rFonts w:asciiTheme="minorHAnsi" w:hAnsiTheme="minorHAnsi" w:cs="Arial"/>
                <w:color w:val="000000"/>
                <w:szCs w:val="22"/>
              </w:rPr>
            </w:pPr>
          </w:p>
        </w:tc>
        <w:tc>
          <w:tcPr>
            <w:tcW w:w="2268"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(14)</w:t>
            </w:r>
          </w:p>
        </w:tc>
        <w:tc>
          <w:tcPr>
            <w:tcW w:w="1418"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300000</w:t>
            </w:r>
          </w:p>
        </w:tc>
        <w:tc>
          <w:tcPr>
            <w:tcW w:w="1134"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1276" w:type="dxa"/>
            <w:vAlign w:val="center"/>
          </w:tcPr>
          <w:p w:rsidR="00D97CE3" w:rsidRPr="00594147" w:rsidRDefault="00E871A0" w:rsidP="009F0D1B">
            <w:pPr>
              <w:rPr>
                <w:rFonts w:asciiTheme="minorHAnsi" w:hAnsiTheme="minorHAnsi" w:cs="Arial"/>
                <w:color w:val="000000"/>
                <w:szCs w:val="22"/>
              </w:rPr>
            </w:pPr>
            <w:r w:rsidRPr="00594147">
              <w:rPr>
                <w:rFonts w:asciiTheme="minorHAnsi" w:hAnsiTheme="minorHAnsi" w:cs="Arial"/>
                <w:color w:val="000000"/>
                <w:szCs w:val="22"/>
              </w:rPr>
              <w:t>10</w:t>
            </w:r>
          </w:p>
        </w:tc>
        <w:tc>
          <w:tcPr>
            <w:tcW w:w="1984" w:type="dxa"/>
            <w:noWrap/>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Monto a pagar</w:t>
            </w:r>
          </w:p>
        </w:tc>
        <w:tc>
          <w:tcPr>
            <w:tcW w:w="6095" w:type="dxa"/>
            <w:vAlign w:val="center"/>
          </w:tcPr>
          <w:p w:rsidR="00085915" w:rsidRDefault="0048053D" w:rsidP="00BC29BB">
            <w:pPr>
              <w:jc w:val="both"/>
              <w:rPr>
                <w:rFonts w:asciiTheme="minorHAnsi" w:hAnsiTheme="minorHAnsi" w:cs="Arial"/>
                <w:color w:val="000000"/>
                <w:szCs w:val="22"/>
              </w:rPr>
            </w:pPr>
            <w:r w:rsidRPr="0048053D">
              <w:rPr>
                <w:rFonts w:asciiTheme="minorHAnsi" w:hAnsiTheme="minorHAnsi" w:cs="Arial"/>
                <w:color w:val="000000"/>
                <w:szCs w:val="22"/>
              </w:rPr>
              <w:t>Corresponde al monto del subsidio menos la cotización para seguro de cesantía que corresponda por los días de subsidio. Se deberá informar sólo valores iguales o mayores a cero.</w:t>
            </w:r>
          </w:p>
          <w:p w:rsidR="0048053D" w:rsidRPr="00594147" w:rsidRDefault="0048053D" w:rsidP="00BC29BB">
            <w:pPr>
              <w:jc w:val="both"/>
              <w:rPr>
                <w:rFonts w:asciiTheme="minorHAnsi" w:hAnsiTheme="minorHAnsi" w:cs="Arial"/>
                <w:color w:val="000000"/>
                <w:szCs w:val="22"/>
              </w:rPr>
            </w:pPr>
          </w:p>
        </w:tc>
        <w:tc>
          <w:tcPr>
            <w:tcW w:w="2268"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(14)</w:t>
            </w:r>
          </w:p>
        </w:tc>
        <w:tc>
          <w:tcPr>
            <w:tcW w:w="1418"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300000</w:t>
            </w:r>
          </w:p>
        </w:tc>
        <w:tc>
          <w:tcPr>
            <w:tcW w:w="1134"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FC505A" w:rsidRPr="00594147" w:rsidTr="00E65EDF">
        <w:trPr>
          <w:trHeight w:val="567"/>
        </w:trPr>
        <w:tc>
          <w:tcPr>
            <w:tcW w:w="1276" w:type="dxa"/>
            <w:vAlign w:val="center"/>
          </w:tcPr>
          <w:p w:rsidR="00FC505A" w:rsidRPr="00594147" w:rsidRDefault="00FC505A" w:rsidP="009F0D1B">
            <w:pPr>
              <w:rPr>
                <w:rFonts w:asciiTheme="minorHAnsi" w:hAnsiTheme="minorHAnsi" w:cs="Arial"/>
                <w:color w:val="000000"/>
                <w:szCs w:val="22"/>
              </w:rPr>
            </w:pPr>
            <w:r>
              <w:rPr>
                <w:rFonts w:asciiTheme="minorHAnsi" w:hAnsiTheme="minorHAnsi" w:cs="Arial"/>
                <w:color w:val="000000"/>
                <w:szCs w:val="22"/>
              </w:rPr>
              <w:t>11</w:t>
            </w:r>
          </w:p>
        </w:tc>
        <w:tc>
          <w:tcPr>
            <w:tcW w:w="1984" w:type="dxa"/>
            <w:noWrap/>
            <w:vAlign w:val="center"/>
          </w:tcPr>
          <w:p w:rsidR="00FC505A" w:rsidRPr="00594147" w:rsidRDefault="00FC505A" w:rsidP="009F0D1B">
            <w:pPr>
              <w:rPr>
                <w:rFonts w:asciiTheme="minorHAnsi" w:hAnsiTheme="minorHAnsi" w:cs="Arial"/>
                <w:color w:val="000000"/>
                <w:szCs w:val="22"/>
              </w:rPr>
            </w:pPr>
            <w:r w:rsidRPr="00FC505A">
              <w:rPr>
                <w:rFonts w:asciiTheme="minorHAnsi" w:hAnsiTheme="minorHAnsi" w:cs="Arial"/>
                <w:color w:val="000000"/>
                <w:szCs w:val="22"/>
              </w:rPr>
              <w:t>Tipo de Movimiento</w:t>
            </w:r>
          </w:p>
        </w:tc>
        <w:tc>
          <w:tcPr>
            <w:tcW w:w="6095" w:type="dxa"/>
            <w:vAlign w:val="center"/>
          </w:tcPr>
          <w:p w:rsidR="00FC505A" w:rsidRPr="0048053D" w:rsidRDefault="00FC505A" w:rsidP="00BC29BB">
            <w:pPr>
              <w:jc w:val="both"/>
              <w:rPr>
                <w:rFonts w:asciiTheme="minorHAnsi" w:hAnsiTheme="minorHAnsi" w:cs="Arial"/>
                <w:color w:val="000000"/>
                <w:szCs w:val="22"/>
              </w:rPr>
            </w:pPr>
            <w:r w:rsidRPr="00FC505A">
              <w:rPr>
                <w:rFonts w:asciiTheme="minorHAnsi" w:hAnsiTheme="minorHAnsi" w:cs="Arial"/>
                <w:color w:val="000000"/>
                <w:szCs w:val="22"/>
              </w:rPr>
              <w:t>Se deberá indicar el tipo de movimiento asociado al subsidio. Ver tabla de dominio correspondiente.</w:t>
            </w:r>
          </w:p>
        </w:tc>
        <w:tc>
          <w:tcPr>
            <w:tcW w:w="2268" w:type="dxa"/>
            <w:noWrap/>
            <w:vAlign w:val="center"/>
          </w:tcPr>
          <w:p w:rsidR="00FC505A" w:rsidRPr="00594147" w:rsidRDefault="00FC505A" w:rsidP="009F0D1B">
            <w:pPr>
              <w:jc w:val="center"/>
              <w:rPr>
                <w:rFonts w:asciiTheme="minorHAnsi" w:hAnsiTheme="minorHAnsi" w:cs="Arial"/>
                <w:color w:val="000000"/>
                <w:szCs w:val="22"/>
              </w:rPr>
            </w:pPr>
            <w:r w:rsidRPr="00FC505A">
              <w:rPr>
                <w:rFonts w:asciiTheme="minorHAnsi" w:hAnsiTheme="minorHAnsi" w:cs="Arial"/>
                <w:color w:val="000000"/>
                <w:szCs w:val="22"/>
              </w:rPr>
              <w:t>Texto (1)</w:t>
            </w:r>
          </w:p>
        </w:tc>
        <w:tc>
          <w:tcPr>
            <w:tcW w:w="1418" w:type="dxa"/>
            <w:vAlign w:val="center"/>
          </w:tcPr>
          <w:p w:rsidR="00FC505A" w:rsidRPr="00594147" w:rsidRDefault="00FC505A" w:rsidP="009F0D1B">
            <w:pPr>
              <w:jc w:val="center"/>
              <w:rPr>
                <w:rFonts w:asciiTheme="minorHAnsi" w:hAnsiTheme="minorHAnsi" w:cs="Arial"/>
                <w:color w:val="000000"/>
                <w:szCs w:val="22"/>
              </w:rPr>
            </w:pPr>
            <w:r>
              <w:rPr>
                <w:rFonts w:asciiTheme="minorHAnsi" w:hAnsiTheme="minorHAnsi" w:cs="Arial"/>
                <w:color w:val="000000"/>
                <w:szCs w:val="22"/>
              </w:rPr>
              <w:t>1</w:t>
            </w:r>
          </w:p>
        </w:tc>
        <w:tc>
          <w:tcPr>
            <w:tcW w:w="1134" w:type="dxa"/>
            <w:vAlign w:val="center"/>
          </w:tcPr>
          <w:p w:rsidR="00FC505A" w:rsidRPr="00594147" w:rsidRDefault="00FC505A" w:rsidP="009F0D1B">
            <w:pPr>
              <w:jc w:val="center"/>
              <w:rPr>
                <w:rFonts w:asciiTheme="minorHAnsi" w:hAnsiTheme="minorHAnsi" w:cs="Arial"/>
                <w:color w:val="000000"/>
                <w:szCs w:val="22"/>
              </w:rPr>
            </w:pPr>
            <w:r>
              <w:rPr>
                <w:rFonts w:asciiTheme="minorHAnsi" w:hAnsiTheme="minorHAnsi" w:cs="Arial"/>
                <w:color w:val="000000"/>
                <w:szCs w:val="22"/>
              </w:rPr>
              <w:t>87</w:t>
            </w:r>
          </w:p>
        </w:tc>
      </w:tr>
      <w:tr w:rsidR="00D97CE3" w:rsidRPr="00594147" w:rsidTr="00E65EDF">
        <w:trPr>
          <w:trHeight w:val="567"/>
        </w:trPr>
        <w:tc>
          <w:tcPr>
            <w:tcW w:w="1276" w:type="dxa"/>
            <w:vAlign w:val="center"/>
          </w:tcPr>
          <w:p w:rsidR="00D97CE3" w:rsidRPr="00594147" w:rsidRDefault="00E871A0" w:rsidP="009F0D1B">
            <w:pPr>
              <w:rPr>
                <w:rFonts w:asciiTheme="minorHAnsi" w:hAnsiTheme="minorHAnsi" w:cs="Arial"/>
                <w:color w:val="000000"/>
                <w:szCs w:val="22"/>
              </w:rPr>
            </w:pPr>
            <w:r w:rsidRPr="00594147">
              <w:rPr>
                <w:rFonts w:asciiTheme="minorHAnsi" w:hAnsiTheme="minorHAnsi" w:cs="Arial"/>
                <w:color w:val="000000"/>
                <w:szCs w:val="22"/>
              </w:rPr>
              <w:t>12</w:t>
            </w:r>
          </w:p>
        </w:tc>
        <w:tc>
          <w:tcPr>
            <w:tcW w:w="1984" w:type="dxa"/>
            <w:noWrap/>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Subsidio período de evaluación</w:t>
            </w:r>
          </w:p>
        </w:tc>
        <w:tc>
          <w:tcPr>
            <w:tcW w:w="6095" w:type="dxa"/>
            <w:vAlign w:val="center"/>
          </w:tcPr>
          <w:p w:rsidR="00D97CE3"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Se deberá indicar si corresponde a un pago de subsidios durante el período de evaluación de la incapacidad del trabajador. Ver tabla de dominio correspondiente.</w:t>
            </w:r>
          </w:p>
          <w:p w:rsidR="003A59CA" w:rsidRPr="00594147" w:rsidRDefault="003A59CA" w:rsidP="00BC29BB">
            <w:pPr>
              <w:jc w:val="both"/>
              <w:rPr>
                <w:rFonts w:asciiTheme="minorHAnsi" w:hAnsiTheme="minorHAnsi" w:cs="Arial"/>
                <w:color w:val="000000"/>
                <w:szCs w:val="22"/>
              </w:rPr>
            </w:pPr>
          </w:p>
        </w:tc>
        <w:tc>
          <w:tcPr>
            <w:tcW w:w="2268"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418"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22</w:t>
            </w:r>
          </w:p>
        </w:tc>
      </w:tr>
      <w:tr w:rsidR="00D97CE3" w:rsidRPr="00594147" w:rsidTr="00E65EDF">
        <w:trPr>
          <w:trHeight w:val="567"/>
        </w:trPr>
        <w:tc>
          <w:tcPr>
            <w:tcW w:w="1276" w:type="dxa"/>
            <w:vAlign w:val="center"/>
          </w:tcPr>
          <w:p w:rsidR="00D97CE3" w:rsidRPr="00594147" w:rsidRDefault="00E871A0" w:rsidP="009F0D1B">
            <w:pPr>
              <w:rPr>
                <w:rFonts w:asciiTheme="minorHAnsi" w:hAnsiTheme="minorHAnsi" w:cs="Arial"/>
                <w:color w:val="000000"/>
                <w:szCs w:val="22"/>
              </w:rPr>
            </w:pPr>
            <w:r w:rsidRPr="00594147">
              <w:rPr>
                <w:rFonts w:asciiTheme="minorHAnsi" w:hAnsiTheme="minorHAnsi" w:cs="Arial"/>
                <w:color w:val="000000"/>
                <w:szCs w:val="22"/>
              </w:rPr>
              <w:t>13</w:t>
            </w:r>
          </w:p>
        </w:tc>
        <w:tc>
          <w:tcPr>
            <w:tcW w:w="1984" w:type="dxa"/>
            <w:noWrap/>
            <w:vAlign w:val="center"/>
          </w:tcPr>
          <w:p w:rsidR="00D97CE3" w:rsidRPr="00594147" w:rsidRDefault="005B53D3" w:rsidP="009F0D1B">
            <w:pPr>
              <w:rPr>
                <w:rFonts w:asciiTheme="minorHAnsi" w:hAnsiTheme="minorHAnsi" w:cs="Arial"/>
                <w:color w:val="000000"/>
                <w:szCs w:val="22"/>
              </w:rPr>
            </w:pPr>
            <w:r w:rsidRPr="005B53D3">
              <w:rPr>
                <w:rFonts w:asciiTheme="minorHAnsi" w:hAnsiTheme="minorHAnsi" w:cs="Arial"/>
                <w:color w:val="000000"/>
                <w:szCs w:val="22"/>
              </w:rPr>
              <w:t>Medio de pago</w:t>
            </w:r>
          </w:p>
        </w:tc>
        <w:tc>
          <w:tcPr>
            <w:tcW w:w="6095" w:type="dxa"/>
            <w:vAlign w:val="center"/>
          </w:tcPr>
          <w:p w:rsidR="00D97CE3" w:rsidRPr="00594147" w:rsidRDefault="005B53D3" w:rsidP="00C217EA">
            <w:pPr>
              <w:jc w:val="both"/>
              <w:rPr>
                <w:rFonts w:asciiTheme="minorHAnsi" w:hAnsiTheme="minorHAnsi" w:cs="Arial"/>
                <w:color w:val="000000"/>
                <w:szCs w:val="22"/>
              </w:rPr>
            </w:pPr>
            <w:r w:rsidRPr="005B53D3">
              <w:rPr>
                <w:rFonts w:asciiTheme="minorHAnsi" w:hAnsiTheme="minorHAnsi" w:cs="Arial"/>
                <w:color w:val="000000"/>
                <w:szCs w:val="22"/>
              </w:rPr>
              <w:t>Se deberá indicar el medio de pago por el cual se dispuso el beneficio económico. Ver tabla de dominio correspondiente.</w:t>
            </w:r>
          </w:p>
        </w:tc>
        <w:tc>
          <w:tcPr>
            <w:tcW w:w="2268"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418"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134" w:type="dxa"/>
            <w:vAlign w:val="center"/>
          </w:tcPr>
          <w:p w:rsidR="00D97CE3" w:rsidRPr="00594147" w:rsidRDefault="005B53D3" w:rsidP="009F0D1B">
            <w:pPr>
              <w:jc w:val="center"/>
              <w:rPr>
                <w:rFonts w:asciiTheme="minorHAnsi" w:hAnsiTheme="minorHAnsi" w:cs="Arial"/>
                <w:color w:val="000000"/>
                <w:szCs w:val="22"/>
              </w:rPr>
            </w:pPr>
            <w:r>
              <w:rPr>
                <w:rFonts w:asciiTheme="minorHAnsi" w:hAnsiTheme="minorHAnsi" w:cs="Arial"/>
                <w:color w:val="000000"/>
                <w:szCs w:val="22"/>
              </w:rPr>
              <w:t>88</w:t>
            </w:r>
          </w:p>
        </w:tc>
      </w:tr>
    </w:tbl>
    <w:p w:rsidR="00FC505A" w:rsidRDefault="00FC505A" w:rsidP="009A1C7D">
      <w:pPr>
        <w:jc w:val="both"/>
        <w:rPr>
          <w:rFonts w:asciiTheme="minorHAnsi" w:hAnsiTheme="minorHAnsi" w:cs="Arial"/>
          <w:szCs w:val="22"/>
        </w:rPr>
      </w:pPr>
    </w:p>
    <w:p w:rsidR="00FC505A" w:rsidRDefault="00FC505A">
      <w:pPr>
        <w:rPr>
          <w:rFonts w:asciiTheme="minorHAnsi" w:hAnsiTheme="minorHAnsi" w:cs="Arial"/>
          <w:szCs w:val="22"/>
        </w:rPr>
      </w:pPr>
      <w:r>
        <w:rPr>
          <w:rFonts w:asciiTheme="minorHAnsi" w:hAnsiTheme="minorHAnsi" w:cs="Arial"/>
          <w:szCs w:val="22"/>
        </w:rPr>
        <w:br w:type="page"/>
      </w:r>
    </w:p>
    <w:p w:rsidR="009A1C7D" w:rsidRPr="00594147" w:rsidRDefault="009A1C7D" w:rsidP="00D550E5">
      <w:pPr>
        <w:pStyle w:val="Prrafodelista"/>
        <w:numPr>
          <w:ilvl w:val="0"/>
          <w:numId w:val="4"/>
        </w:numPr>
        <w:rPr>
          <w:rFonts w:asciiTheme="minorHAnsi" w:hAnsiTheme="minorHAnsi"/>
          <w:szCs w:val="22"/>
        </w:rPr>
      </w:pPr>
      <w:r w:rsidRPr="00594147">
        <w:rPr>
          <w:rFonts w:asciiTheme="minorHAnsi" w:hAnsiTheme="minorHAnsi"/>
          <w:b/>
          <w:szCs w:val="22"/>
        </w:rPr>
        <w:lastRenderedPageBreak/>
        <w:t>ARCHIVO R05</w:t>
      </w:r>
    </w:p>
    <w:p w:rsidR="009A1C7D" w:rsidRPr="00594147" w:rsidRDefault="009A1C7D" w:rsidP="009A1C7D">
      <w:pPr>
        <w:jc w:val="both"/>
        <w:rPr>
          <w:rFonts w:asciiTheme="minorHAnsi" w:hAnsiTheme="minorHAnsi" w:cs="Arial"/>
          <w:szCs w:val="22"/>
        </w:rPr>
      </w:pPr>
    </w:p>
    <w:tbl>
      <w:tblPr>
        <w:tblW w:w="13749" w:type="dxa"/>
        <w:tblInd w:w="9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1"/>
        <w:gridCol w:w="339"/>
        <w:gridCol w:w="10029"/>
      </w:tblGrid>
      <w:tr w:rsidR="009A1C7D" w:rsidRPr="00594147" w:rsidTr="00E65EDF">
        <w:trPr>
          <w:trHeight w:val="277"/>
        </w:trPr>
        <w:tc>
          <w:tcPr>
            <w:tcW w:w="3381" w:type="dxa"/>
          </w:tcPr>
          <w:p w:rsidR="009A1C7D" w:rsidRPr="00594147" w:rsidRDefault="009A1C7D" w:rsidP="009F0D1B">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szCs w:val="22"/>
              </w:rPr>
              <w:t>R05</w:t>
            </w:r>
          </w:p>
        </w:tc>
      </w:tr>
      <w:tr w:rsidR="009A1C7D" w:rsidRPr="00594147" w:rsidTr="00E65EDF">
        <w:trPr>
          <w:trHeight w:val="277"/>
        </w:trPr>
        <w:tc>
          <w:tcPr>
            <w:tcW w:w="3381" w:type="dxa"/>
          </w:tcPr>
          <w:p w:rsidR="009A1C7D" w:rsidRPr="00594147" w:rsidRDefault="009A1C7D" w:rsidP="009F0D1B">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9A1C7D" w:rsidRPr="00594147" w:rsidRDefault="009A1C7D" w:rsidP="009F0D1B">
            <w:pPr>
              <w:jc w:val="both"/>
              <w:rPr>
                <w:rFonts w:asciiTheme="minorHAnsi" w:hAnsiTheme="minorHAnsi" w:cs="Arial"/>
                <w:szCs w:val="22"/>
              </w:rPr>
            </w:pPr>
            <w:r w:rsidRPr="00594147">
              <w:rPr>
                <w:rFonts w:asciiTheme="minorHAnsi" w:hAnsiTheme="minorHAnsi" w:cs="Arial"/>
                <w:szCs w:val="22"/>
              </w:rPr>
              <w:t>:</w:t>
            </w:r>
          </w:p>
        </w:tc>
        <w:tc>
          <w:tcPr>
            <w:tcW w:w="10029" w:type="dxa"/>
          </w:tcPr>
          <w:p w:rsidR="009A1C7D" w:rsidRDefault="00CE714F" w:rsidP="00BC29BB">
            <w:pPr>
              <w:jc w:val="both"/>
              <w:rPr>
                <w:rFonts w:asciiTheme="minorHAnsi" w:hAnsiTheme="minorHAnsi" w:cs="Arial"/>
                <w:szCs w:val="22"/>
              </w:rPr>
            </w:pPr>
            <w:r w:rsidRPr="00594147">
              <w:rPr>
                <w:rFonts w:asciiTheme="minorHAnsi" w:hAnsiTheme="minorHAnsi" w:cs="Arial"/>
                <w:szCs w:val="22"/>
              </w:rPr>
              <w:t>Gastos por Indemnizaciones</w:t>
            </w:r>
          </w:p>
          <w:p w:rsidR="0058189A" w:rsidRPr="00594147" w:rsidRDefault="0058189A" w:rsidP="00BC29BB">
            <w:pPr>
              <w:jc w:val="both"/>
              <w:rPr>
                <w:rFonts w:asciiTheme="minorHAnsi" w:hAnsiTheme="minorHAnsi" w:cs="Arial"/>
                <w:szCs w:val="22"/>
              </w:rPr>
            </w:pPr>
          </w:p>
        </w:tc>
      </w:tr>
      <w:tr w:rsidR="009A1C7D" w:rsidRPr="00594147" w:rsidTr="00E65EDF">
        <w:trPr>
          <w:trHeight w:val="277"/>
        </w:trPr>
        <w:tc>
          <w:tcPr>
            <w:tcW w:w="3381" w:type="dxa"/>
          </w:tcPr>
          <w:p w:rsidR="009A1C7D" w:rsidRPr="00594147" w:rsidRDefault="009A1C7D" w:rsidP="009F0D1B">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szCs w:val="22"/>
              </w:rPr>
              <w:t>Régimen</w:t>
            </w:r>
          </w:p>
        </w:tc>
      </w:tr>
      <w:tr w:rsidR="009A1C7D" w:rsidRPr="00594147" w:rsidTr="00E65EDF">
        <w:trPr>
          <w:trHeight w:val="277"/>
        </w:trPr>
        <w:tc>
          <w:tcPr>
            <w:tcW w:w="3381" w:type="dxa"/>
          </w:tcPr>
          <w:p w:rsidR="009A1C7D" w:rsidRPr="00594147" w:rsidRDefault="009A1C7D" w:rsidP="009F0D1B">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9A1C7D" w:rsidRPr="00594147" w:rsidRDefault="009A1C7D" w:rsidP="009F0D1B">
            <w:pPr>
              <w:jc w:val="both"/>
              <w:rPr>
                <w:rFonts w:asciiTheme="minorHAnsi" w:hAnsiTheme="minorHAnsi" w:cs="Arial"/>
                <w:szCs w:val="22"/>
              </w:rPr>
            </w:pPr>
            <w:r w:rsidRPr="00594147">
              <w:rPr>
                <w:rFonts w:asciiTheme="minorHAnsi" w:hAnsiTheme="minorHAnsi" w:cs="Arial"/>
                <w:szCs w:val="22"/>
              </w:rPr>
              <w:t>Mensual</w:t>
            </w:r>
          </w:p>
        </w:tc>
      </w:tr>
      <w:tr w:rsidR="009A1C7D" w:rsidRPr="00594147" w:rsidTr="00E65EDF">
        <w:trPr>
          <w:trHeight w:val="277"/>
        </w:trPr>
        <w:tc>
          <w:tcPr>
            <w:tcW w:w="3381" w:type="dxa"/>
          </w:tcPr>
          <w:p w:rsidR="009A1C7D" w:rsidRPr="00594147" w:rsidRDefault="009A1C7D" w:rsidP="009F0D1B">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9A1C7D" w:rsidRPr="00594147" w:rsidRDefault="009A1C7D" w:rsidP="009F0D1B">
            <w:pPr>
              <w:jc w:val="both"/>
              <w:rPr>
                <w:rFonts w:asciiTheme="minorHAnsi" w:hAnsiTheme="minorHAnsi" w:cs="Arial"/>
                <w:bCs/>
                <w:szCs w:val="22"/>
              </w:rPr>
            </w:pPr>
            <w:r w:rsidRPr="00594147">
              <w:rPr>
                <w:rFonts w:asciiTheme="minorHAnsi" w:hAnsiTheme="minorHAnsi" w:cs="Arial"/>
                <w:bCs/>
                <w:szCs w:val="22"/>
              </w:rPr>
              <w:t>:</w:t>
            </w:r>
          </w:p>
        </w:tc>
        <w:tc>
          <w:tcPr>
            <w:tcW w:w="10029" w:type="dxa"/>
          </w:tcPr>
          <w:p w:rsidR="009A1C7D" w:rsidRPr="00594147" w:rsidRDefault="009A1C7D" w:rsidP="009F0D1B">
            <w:pPr>
              <w:jc w:val="both"/>
              <w:rPr>
                <w:rFonts w:asciiTheme="minorHAnsi" w:hAnsiTheme="minorHAnsi" w:cs="Arial"/>
                <w:szCs w:val="22"/>
              </w:rPr>
            </w:pPr>
            <w:r w:rsidRPr="00594147">
              <w:rPr>
                <w:rFonts w:asciiTheme="minorHAnsi" w:hAnsiTheme="minorHAnsi" w:cs="Arial"/>
                <w:szCs w:val="22"/>
              </w:rPr>
              <w:t>Mutualidades, ISL, Empresas con Administración Delegada</w:t>
            </w:r>
          </w:p>
        </w:tc>
      </w:tr>
    </w:tbl>
    <w:p w:rsidR="009A1C7D" w:rsidRPr="00594147" w:rsidRDefault="009A1C7D" w:rsidP="009A1C7D">
      <w:pPr>
        <w:jc w:val="both"/>
        <w:rPr>
          <w:rFonts w:asciiTheme="minorHAnsi" w:hAnsiTheme="minorHAnsi" w:cs="Arial"/>
          <w:b/>
          <w:szCs w:val="22"/>
        </w:rPr>
      </w:pPr>
    </w:p>
    <w:p w:rsidR="009A1C7D" w:rsidRDefault="009A1C7D" w:rsidP="00E65EDF">
      <w:pPr>
        <w:spacing w:before="120" w:after="120"/>
        <w:ind w:left="851" w:firstLine="142"/>
        <w:contextualSpacing/>
        <w:jc w:val="both"/>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58189A" w:rsidRPr="00594147" w:rsidRDefault="0058189A" w:rsidP="0058189A">
      <w:pPr>
        <w:spacing w:before="120" w:after="120"/>
        <w:ind w:left="851"/>
        <w:contextualSpacing/>
        <w:jc w:val="both"/>
        <w:rPr>
          <w:rFonts w:asciiTheme="minorHAnsi" w:hAnsiTheme="minorHAnsi" w:cs="Arial"/>
          <w:b/>
          <w:szCs w:val="22"/>
        </w:rPr>
      </w:pPr>
    </w:p>
    <w:p w:rsidR="009A1C7D" w:rsidRPr="006733BD" w:rsidRDefault="009A1C7D" w:rsidP="00E65EDF">
      <w:pPr>
        <w:spacing w:before="120" w:after="120"/>
        <w:ind w:left="993"/>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del gasto incurrido por la entidad reportadora en el mes informado, asociado al otorgamiento de </w:t>
      </w:r>
      <w:r w:rsidR="00E914AC" w:rsidRPr="006733BD">
        <w:rPr>
          <w:rFonts w:asciiTheme="minorHAnsi" w:hAnsiTheme="minorHAnsi" w:cs="Arial"/>
          <w:szCs w:val="22"/>
        </w:rPr>
        <w:t>indemnizaciones</w:t>
      </w:r>
      <w:r w:rsidRPr="006733BD">
        <w:rPr>
          <w:rFonts w:asciiTheme="minorHAnsi" w:hAnsiTheme="minorHAnsi" w:cs="Arial"/>
          <w:szCs w:val="22"/>
        </w:rPr>
        <w:t xml:space="preserve"> a los trabajadores protegidos.</w:t>
      </w:r>
    </w:p>
    <w:p w:rsidR="009A1C7D" w:rsidRPr="006733BD" w:rsidRDefault="009A1C7D" w:rsidP="00E65EDF">
      <w:pPr>
        <w:spacing w:before="120" w:after="120"/>
        <w:ind w:left="993"/>
        <w:contextualSpacing/>
        <w:jc w:val="both"/>
        <w:rPr>
          <w:rFonts w:asciiTheme="minorHAnsi" w:hAnsiTheme="minorHAnsi" w:cs="Arial"/>
          <w:szCs w:val="22"/>
        </w:rPr>
      </w:pPr>
    </w:p>
    <w:p w:rsidR="000A5DF8" w:rsidRPr="006733BD" w:rsidRDefault="000A5DF8" w:rsidP="00E65EDF">
      <w:pPr>
        <w:spacing w:before="120" w:after="120"/>
        <w:ind w:left="993"/>
        <w:contextualSpacing/>
        <w:jc w:val="both"/>
        <w:rPr>
          <w:rFonts w:asciiTheme="minorHAnsi" w:hAnsiTheme="minorHAnsi" w:cs="Arial"/>
          <w:szCs w:val="22"/>
        </w:rPr>
      </w:pPr>
      <w:r w:rsidRPr="006733BD">
        <w:rPr>
          <w:rFonts w:asciiTheme="minorHAnsi" w:hAnsiTheme="minorHAnsi" w:cs="Arial"/>
          <w:szCs w:val="22"/>
        </w:rPr>
        <w:t>Al respecto, se deberán informar las indemnizaciones que se devengaron en el mes, así como también aquellas indemnizaciones que se devengaron en períodos anteriores pero que fueron efectivamente pagadas en el mes de reporte.</w:t>
      </w:r>
    </w:p>
    <w:p w:rsidR="000A5DF8" w:rsidRPr="006733BD" w:rsidRDefault="000A5DF8" w:rsidP="00E65EDF">
      <w:pPr>
        <w:spacing w:before="120" w:after="120"/>
        <w:ind w:left="993"/>
        <w:contextualSpacing/>
        <w:jc w:val="both"/>
        <w:rPr>
          <w:rFonts w:asciiTheme="minorHAnsi" w:hAnsiTheme="minorHAnsi" w:cs="Arial"/>
          <w:szCs w:val="22"/>
        </w:rPr>
      </w:pPr>
    </w:p>
    <w:p w:rsidR="009A1C7D" w:rsidRPr="006733BD" w:rsidRDefault="009A1C7D" w:rsidP="00E65EDF">
      <w:pPr>
        <w:spacing w:before="120" w:after="120"/>
        <w:ind w:left="993"/>
        <w:contextualSpacing/>
        <w:jc w:val="both"/>
        <w:rPr>
          <w:rFonts w:asciiTheme="minorHAnsi" w:hAnsiTheme="minorHAnsi" w:cs="Arial"/>
          <w:szCs w:val="22"/>
        </w:rPr>
      </w:pPr>
      <w:r w:rsidRPr="006733BD">
        <w:rPr>
          <w:rFonts w:asciiTheme="minorHAnsi" w:hAnsiTheme="minorHAnsi" w:cs="Arial"/>
          <w:szCs w:val="22"/>
        </w:rPr>
        <w:t xml:space="preserve">El detalle de los campos y el formato requerido por </w:t>
      </w:r>
      <w:r w:rsidR="00AF6C65" w:rsidRPr="006733BD">
        <w:rPr>
          <w:rFonts w:asciiTheme="minorHAnsi" w:hAnsiTheme="minorHAnsi" w:cs="Arial"/>
          <w:szCs w:val="22"/>
        </w:rPr>
        <w:t>la Superintendencia de Seguridad Social</w:t>
      </w:r>
      <w:r w:rsidRPr="006733BD">
        <w:rPr>
          <w:rFonts w:asciiTheme="minorHAnsi" w:hAnsiTheme="minorHAnsi" w:cs="Arial"/>
          <w:szCs w:val="22"/>
        </w:rPr>
        <w:t xml:space="preserve"> se presenta a continuación.</w:t>
      </w:r>
    </w:p>
    <w:p w:rsidR="009A1C7D" w:rsidRPr="00594147" w:rsidRDefault="009A1C7D" w:rsidP="009A1C7D">
      <w:pPr>
        <w:jc w:val="both"/>
        <w:rPr>
          <w:rFonts w:asciiTheme="minorHAnsi" w:hAnsiTheme="minorHAnsi" w:cs="Arial"/>
          <w:szCs w:val="22"/>
        </w:rPr>
      </w:pPr>
    </w:p>
    <w:tbl>
      <w:tblPr>
        <w:tblW w:w="1346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4536"/>
        <w:gridCol w:w="1843"/>
        <w:gridCol w:w="1701"/>
        <w:gridCol w:w="1276"/>
      </w:tblGrid>
      <w:tr w:rsidR="00E914AC" w:rsidRPr="00594147" w:rsidTr="00E65EDF">
        <w:trPr>
          <w:trHeight w:val="644"/>
        </w:trPr>
        <w:tc>
          <w:tcPr>
            <w:tcW w:w="993" w:type="dxa"/>
            <w:shd w:val="clear" w:color="auto" w:fill="F2F2F2" w:themeFill="background1" w:themeFillShade="F2"/>
            <w:vAlign w:val="center"/>
          </w:tcPr>
          <w:p w:rsidR="00E914AC" w:rsidRPr="00594147" w:rsidRDefault="00E914AC" w:rsidP="009F0D1B">
            <w:pPr>
              <w:jc w:val="center"/>
              <w:rPr>
                <w:rFonts w:asciiTheme="minorHAnsi" w:hAnsiTheme="minorHAnsi" w:cs="Arial"/>
                <w:b/>
                <w:szCs w:val="22"/>
              </w:rPr>
            </w:pPr>
            <w:r w:rsidRPr="00594147">
              <w:rPr>
                <w:rFonts w:asciiTheme="minorHAnsi" w:hAnsiTheme="minorHAnsi" w:cs="Arial"/>
                <w:b/>
                <w:szCs w:val="22"/>
              </w:rPr>
              <w:t>Nº</w:t>
            </w:r>
          </w:p>
        </w:tc>
        <w:tc>
          <w:tcPr>
            <w:tcW w:w="3118" w:type="dxa"/>
            <w:shd w:val="clear" w:color="auto" w:fill="F2F2F2" w:themeFill="background1" w:themeFillShade="F2"/>
            <w:vAlign w:val="center"/>
          </w:tcPr>
          <w:p w:rsidR="00E914AC" w:rsidRPr="00594147" w:rsidRDefault="00E914AC" w:rsidP="009F0D1B">
            <w:pPr>
              <w:jc w:val="center"/>
              <w:rPr>
                <w:rFonts w:asciiTheme="minorHAnsi" w:hAnsiTheme="minorHAnsi" w:cs="Arial"/>
                <w:b/>
                <w:szCs w:val="22"/>
              </w:rPr>
            </w:pPr>
            <w:r w:rsidRPr="00594147">
              <w:rPr>
                <w:rFonts w:asciiTheme="minorHAnsi" w:hAnsiTheme="minorHAnsi" w:cs="Arial"/>
                <w:b/>
                <w:szCs w:val="22"/>
              </w:rPr>
              <w:t>Nombre campo</w:t>
            </w:r>
          </w:p>
        </w:tc>
        <w:tc>
          <w:tcPr>
            <w:tcW w:w="4536" w:type="dxa"/>
            <w:shd w:val="clear" w:color="auto" w:fill="F2F2F2" w:themeFill="background1" w:themeFillShade="F2"/>
            <w:vAlign w:val="center"/>
          </w:tcPr>
          <w:p w:rsidR="00E914AC" w:rsidRPr="00594147" w:rsidRDefault="00E914AC" w:rsidP="009F0D1B">
            <w:pPr>
              <w:jc w:val="center"/>
              <w:rPr>
                <w:rFonts w:asciiTheme="minorHAnsi" w:hAnsiTheme="minorHAnsi" w:cs="Arial"/>
                <w:b/>
                <w:szCs w:val="22"/>
              </w:rPr>
            </w:pPr>
            <w:r w:rsidRPr="00594147">
              <w:rPr>
                <w:rFonts w:asciiTheme="minorHAnsi" w:hAnsiTheme="minorHAnsi" w:cs="Arial"/>
                <w:b/>
                <w:szCs w:val="22"/>
              </w:rPr>
              <w:t>Descripción</w:t>
            </w:r>
          </w:p>
        </w:tc>
        <w:tc>
          <w:tcPr>
            <w:tcW w:w="1843" w:type="dxa"/>
            <w:shd w:val="clear" w:color="auto" w:fill="F2F2F2" w:themeFill="background1" w:themeFillShade="F2"/>
            <w:vAlign w:val="center"/>
          </w:tcPr>
          <w:p w:rsidR="00E914AC" w:rsidRPr="00594147" w:rsidRDefault="00E914AC" w:rsidP="009F0D1B">
            <w:pPr>
              <w:jc w:val="center"/>
              <w:rPr>
                <w:rFonts w:asciiTheme="minorHAnsi" w:hAnsiTheme="minorHAnsi" w:cs="Arial"/>
                <w:b/>
                <w:szCs w:val="22"/>
              </w:rPr>
            </w:pPr>
            <w:r w:rsidRPr="00594147">
              <w:rPr>
                <w:rFonts w:asciiTheme="minorHAnsi" w:hAnsiTheme="minorHAnsi" w:cs="Arial"/>
                <w:b/>
                <w:szCs w:val="22"/>
              </w:rPr>
              <w:t>Tipo de dato</w:t>
            </w:r>
          </w:p>
        </w:tc>
        <w:tc>
          <w:tcPr>
            <w:tcW w:w="1701" w:type="dxa"/>
            <w:shd w:val="clear" w:color="auto" w:fill="F2F2F2" w:themeFill="background1" w:themeFillShade="F2"/>
            <w:vAlign w:val="center"/>
          </w:tcPr>
          <w:p w:rsidR="00E914AC" w:rsidRPr="00594147" w:rsidRDefault="00E914AC" w:rsidP="009F0D1B">
            <w:pPr>
              <w:jc w:val="center"/>
              <w:rPr>
                <w:rFonts w:asciiTheme="minorHAnsi" w:hAnsiTheme="minorHAnsi" w:cs="Arial"/>
                <w:b/>
                <w:szCs w:val="22"/>
              </w:rPr>
            </w:pPr>
            <w:r w:rsidRPr="00594147">
              <w:rPr>
                <w:rFonts w:asciiTheme="minorHAnsi" w:hAnsiTheme="minorHAnsi" w:cs="Arial"/>
                <w:b/>
                <w:szCs w:val="22"/>
              </w:rPr>
              <w:t>Ejemplo</w:t>
            </w:r>
          </w:p>
        </w:tc>
        <w:tc>
          <w:tcPr>
            <w:tcW w:w="1276" w:type="dxa"/>
            <w:shd w:val="clear" w:color="auto" w:fill="F2F2F2" w:themeFill="background1" w:themeFillShade="F2"/>
            <w:vAlign w:val="center"/>
          </w:tcPr>
          <w:p w:rsidR="00E914AC" w:rsidRPr="00594147" w:rsidRDefault="00E914AC" w:rsidP="009F0D1B">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E914AC" w:rsidRPr="00594147" w:rsidRDefault="00E914AC" w:rsidP="009F0D1B">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E914AC" w:rsidRPr="00594147" w:rsidTr="00E65EDF">
        <w:trPr>
          <w:trHeight w:val="567"/>
        </w:trPr>
        <w:tc>
          <w:tcPr>
            <w:tcW w:w="993" w:type="dxa"/>
            <w:vAlign w:val="center"/>
            <w:hideMark/>
          </w:tcPr>
          <w:p w:rsidR="00E914AC" w:rsidRPr="00594147" w:rsidRDefault="00E914AC" w:rsidP="009F0D1B">
            <w:pPr>
              <w:rPr>
                <w:rFonts w:asciiTheme="minorHAnsi" w:hAnsiTheme="minorHAnsi" w:cs="Arial"/>
                <w:color w:val="000000"/>
                <w:szCs w:val="22"/>
              </w:rPr>
            </w:pPr>
            <w:r w:rsidRPr="00594147">
              <w:rPr>
                <w:rFonts w:asciiTheme="minorHAnsi" w:hAnsiTheme="minorHAnsi" w:cs="Arial"/>
                <w:color w:val="000000"/>
                <w:szCs w:val="22"/>
              </w:rPr>
              <w:t>1</w:t>
            </w:r>
          </w:p>
        </w:tc>
        <w:tc>
          <w:tcPr>
            <w:tcW w:w="3118" w:type="dxa"/>
            <w:noWrap/>
            <w:vAlign w:val="center"/>
          </w:tcPr>
          <w:p w:rsidR="00E914AC" w:rsidRPr="00594147" w:rsidRDefault="00E914AC" w:rsidP="009F0D1B">
            <w:pPr>
              <w:rPr>
                <w:rFonts w:asciiTheme="minorHAnsi" w:hAnsiTheme="minorHAnsi" w:cs="Arial"/>
                <w:color w:val="000000"/>
                <w:szCs w:val="22"/>
              </w:rPr>
            </w:pPr>
            <w:r w:rsidRPr="00594147">
              <w:rPr>
                <w:rFonts w:asciiTheme="minorHAnsi" w:hAnsiTheme="minorHAnsi" w:cs="Arial"/>
                <w:color w:val="000000"/>
                <w:szCs w:val="22"/>
              </w:rPr>
              <w:t>Id beneficiario</w:t>
            </w:r>
          </w:p>
        </w:tc>
        <w:tc>
          <w:tcPr>
            <w:tcW w:w="4536" w:type="dxa"/>
            <w:vAlign w:val="center"/>
          </w:tcPr>
          <w:p w:rsidR="00E914AC" w:rsidRPr="00594147" w:rsidRDefault="00E914AC" w:rsidP="009F0D1B">
            <w:pPr>
              <w:jc w:val="both"/>
              <w:rPr>
                <w:rFonts w:asciiTheme="minorHAnsi" w:hAnsiTheme="minorHAnsi" w:cs="Arial"/>
                <w:color w:val="000000"/>
                <w:szCs w:val="22"/>
              </w:rPr>
            </w:pPr>
            <w:r w:rsidRPr="00594147">
              <w:rPr>
                <w:rFonts w:asciiTheme="minorHAnsi" w:hAnsiTheme="minorHAnsi" w:cs="Arial"/>
                <w:color w:val="000000"/>
                <w:szCs w:val="22"/>
              </w:rPr>
              <w:t>Identificador del afiliado beneficiario. Corresponde al RUT del beneficiario.</w:t>
            </w:r>
          </w:p>
        </w:tc>
        <w:tc>
          <w:tcPr>
            <w:tcW w:w="1843" w:type="dxa"/>
            <w:noWrap/>
            <w:vAlign w:val="center"/>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701" w:type="dxa"/>
            <w:vAlign w:val="center"/>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276" w:type="dxa"/>
            <w:vAlign w:val="center"/>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E914AC" w:rsidRPr="00594147" w:rsidTr="00E65EDF">
        <w:trPr>
          <w:trHeight w:val="567"/>
        </w:trPr>
        <w:tc>
          <w:tcPr>
            <w:tcW w:w="993" w:type="dxa"/>
            <w:vAlign w:val="center"/>
            <w:hideMark/>
          </w:tcPr>
          <w:p w:rsidR="00E914AC" w:rsidRPr="00594147" w:rsidRDefault="00E914AC" w:rsidP="009F0D1B">
            <w:pPr>
              <w:rPr>
                <w:rFonts w:asciiTheme="minorHAnsi" w:hAnsiTheme="minorHAnsi" w:cs="Arial"/>
                <w:color w:val="000000"/>
                <w:szCs w:val="22"/>
              </w:rPr>
            </w:pPr>
            <w:r w:rsidRPr="00594147">
              <w:rPr>
                <w:rFonts w:asciiTheme="minorHAnsi" w:hAnsiTheme="minorHAnsi" w:cs="Arial"/>
                <w:color w:val="000000"/>
                <w:szCs w:val="22"/>
              </w:rPr>
              <w:t>2</w:t>
            </w:r>
          </w:p>
        </w:tc>
        <w:tc>
          <w:tcPr>
            <w:tcW w:w="3118" w:type="dxa"/>
            <w:noWrap/>
            <w:vAlign w:val="center"/>
            <w:hideMark/>
          </w:tcPr>
          <w:p w:rsidR="00E914AC" w:rsidRPr="00594147" w:rsidRDefault="00E914AC" w:rsidP="009F0D1B">
            <w:pPr>
              <w:rPr>
                <w:rFonts w:asciiTheme="minorHAnsi" w:hAnsiTheme="minorHAnsi" w:cs="Arial"/>
                <w:color w:val="000000"/>
                <w:szCs w:val="22"/>
              </w:rPr>
            </w:pPr>
            <w:r w:rsidRPr="00594147">
              <w:rPr>
                <w:rFonts w:asciiTheme="minorHAnsi" w:hAnsiTheme="minorHAnsi" w:cs="Arial"/>
                <w:color w:val="000000"/>
                <w:szCs w:val="22"/>
              </w:rPr>
              <w:t>Id empresa</w:t>
            </w:r>
          </w:p>
        </w:tc>
        <w:tc>
          <w:tcPr>
            <w:tcW w:w="4536" w:type="dxa"/>
            <w:vAlign w:val="center"/>
            <w:hideMark/>
          </w:tcPr>
          <w:p w:rsidR="00E914AC" w:rsidRPr="00594147" w:rsidRDefault="00E914AC" w:rsidP="009F0D1B">
            <w:pPr>
              <w:jc w:val="both"/>
              <w:rPr>
                <w:rFonts w:asciiTheme="minorHAnsi" w:hAnsiTheme="minorHAnsi" w:cs="Arial"/>
                <w:color w:val="000000"/>
                <w:szCs w:val="22"/>
              </w:rPr>
            </w:pPr>
            <w:r w:rsidRPr="00594147">
              <w:rPr>
                <w:rFonts w:asciiTheme="minorHAnsi" w:hAnsiTheme="minorHAnsi" w:cs="Arial"/>
                <w:color w:val="000000"/>
                <w:szCs w:val="22"/>
              </w:rPr>
              <w:t>Identificador de la empresa adherida. Corresponde al RUT de la empresa adherida.</w:t>
            </w:r>
          </w:p>
        </w:tc>
        <w:tc>
          <w:tcPr>
            <w:tcW w:w="1843" w:type="dxa"/>
            <w:noWrap/>
            <w:vAlign w:val="center"/>
            <w:hideMark/>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1701" w:type="dxa"/>
            <w:vAlign w:val="center"/>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95668978-5</w:t>
            </w:r>
          </w:p>
        </w:tc>
        <w:tc>
          <w:tcPr>
            <w:tcW w:w="1276" w:type="dxa"/>
            <w:vAlign w:val="center"/>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E914AC" w:rsidRPr="00594147" w:rsidTr="00E65EDF">
        <w:trPr>
          <w:trHeight w:val="567"/>
        </w:trPr>
        <w:tc>
          <w:tcPr>
            <w:tcW w:w="993" w:type="dxa"/>
            <w:vAlign w:val="center"/>
          </w:tcPr>
          <w:p w:rsidR="00E914AC" w:rsidRPr="00594147" w:rsidRDefault="00E914AC" w:rsidP="009F0D1B">
            <w:pPr>
              <w:rPr>
                <w:rFonts w:asciiTheme="minorHAnsi" w:hAnsiTheme="minorHAnsi" w:cs="Arial"/>
                <w:color w:val="000000"/>
                <w:szCs w:val="22"/>
              </w:rPr>
            </w:pPr>
            <w:r w:rsidRPr="00594147">
              <w:rPr>
                <w:rFonts w:asciiTheme="minorHAnsi" w:hAnsiTheme="minorHAnsi" w:cs="Arial"/>
                <w:color w:val="000000"/>
                <w:szCs w:val="22"/>
              </w:rPr>
              <w:t>3</w:t>
            </w:r>
          </w:p>
        </w:tc>
        <w:tc>
          <w:tcPr>
            <w:tcW w:w="3118" w:type="dxa"/>
            <w:noWrap/>
            <w:vAlign w:val="center"/>
          </w:tcPr>
          <w:p w:rsidR="00E914AC" w:rsidRPr="00594147" w:rsidRDefault="00E914AC" w:rsidP="009F0D1B">
            <w:pPr>
              <w:rPr>
                <w:rFonts w:asciiTheme="minorHAnsi" w:hAnsiTheme="minorHAnsi" w:cs="Arial"/>
                <w:color w:val="000000"/>
                <w:szCs w:val="22"/>
              </w:rPr>
            </w:pPr>
            <w:r w:rsidRPr="00594147">
              <w:rPr>
                <w:rFonts w:asciiTheme="minorHAnsi" w:hAnsiTheme="minorHAnsi" w:cs="Arial"/>
                <w:color w:val="000000"/>
                <w:szCs w:val="22"/>
              </w:rPr>
              <w:t>Tipo de trabajador</w:t>
            </w:r>
          </w:p>
        </w:tc>
        <w:tc>
          <w:tcPr>
            <w:tcW w:w="4536" w:type="dxa"/>
            <w:vAlign w:val="center"/>
          </w:tcPr>
          <w:p w:rsidR="00E914AC" w:rsidRPr="00594147" w:rsidRDefault="00E914AC" w:rsidP="009F0D1B">
            <w:pPr>
              <w:jc w:val="both"/>
              <w:rPr>
                <w:rFonts w:asciiTheme="minorHAnsi" w:hAnsiTheme="minorHAnsi" w:cs="Arial"/>
                <w:color w:val="000000"/>
                <w:szCs w:val="22"/>
              </w:rPr>
            </w:pPr>
            <w:r w:rsidRPr="00594147">
              <w:rPr>
                <w:rFonts w:asciiTheme="minorHAnsi" w:hAnsiTheme="minorHAnsi" w:cs="Arial"/>
                <w:color w:val="000000"/>
                <w:szCs w:val="22"/>
              </w:rPr>
              <w:t>Tipo de trabajador. Ver tabla de dominio correspondiente.</w:t>
            </w:r>
          </w:p>
        </w:tc>
        <w:tc>
          <w:tcPr>
            <w:tcW w:w="1843" w:type="dxa"/>
            <w:noWrap/>
            <w:vAlign w:val="center"/>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Texto (1)</w:t>
            </w:r>
          </w:p>
        </w:tc>
        <w:tc>
          <w:tcPr>
            <w:tcW w:w="1701" w:type="dxa"/>
            <w:vAlign w:val="center"/>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2</w:t>
            </w:r>
          </w:p>
        </w:tc>
        <w:tc>
          <w:tcPr>
            <w:tcW w:w="1276" w:type="dxa"/>
            <w:vAlign w:val="center"/>
          </w:tcPr>
          <w:p w:rsidR="00E914AC" w:rsidRPr="00594147" w:rsidRDefault="00E914AC" w:rsidP="009F0D1B">
            <w:pPr>
              <w:jc w:val="center"/>
              <w:rPr>
                <w:rFonts w:asciiTheme="minorHAnsi" w:hAnsiTheme="minorHAnsi" w:cs="Arial"/>
                <w:color w:val="000000"/>
                <w:szCs w:val="22"/>
              </w:rPr>
            </w:pPr>
            <w:r w:rsidRPr="00594147">
              <w:rPr>
                <w:rFonts w:asciiTheme="minorHAnsi" w:hAnsiTheme="minorHAnsi" w:cs="Arial"/>
                <w:color w:val="000000"/>
                <w:szCs w:val="22"/>
              </w:rPr>
              <w:t>2</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4</w:t>
            </w:r>
          </w:p>
        </w:tc>
        <w:tc>
          <w:tcPr>
            <w:tcW w:w="3118" w:type="dxa"/>
            <w:noWrap/>
            <w:vAlign w:val="center"/>
          </w:tcPr>
          <w:p w:rsidR="00D97CE3" w:rsidRPr="00594147" w:rsidRDefault="00BB0D90" w:rsidP="009F0D1B">
            <w:pPr>
              <w:rPr>
                <w:rFonts w:asciiTheme="minorHAnsi" w:hAnsiTheme="minorHAnsi" w:cs="Arial"/>
                <w:color w:val="000000"/>
                <w:szCs w:val="22"/>
              </w:rPr>
            </w:pPr>
            <w:hyperlink r:id="rId37" w:anchor="Nacionalidad" w:history="1">
              <w:r w:rsidR="00D97CE3" w:rsidRPr="00594147">
                <w:rPr>
                  <w:rFonts w:asciiTheme="minorHAnsi" w:hAnsiTheme="minorHAnsi" w:cs="Arial"/>
                  <w:color w:val="000000"/>
                  <w:szCs w:val="22"/>
                </w:rPr>
                <w:t>Nacionalidad</w:t>
              </w:r>
            </w:hyperlink>
          </w:p>
        </w:tc>
        <w:tc>
          <w:tcPr>
            <w:tcW w:w="4536" w:type="dxa"/>
            <w:vAlign w:val="center"/>
          </w:tcPr>
          <w:p w:rsidR="00D97CE3" w:rsidRPr="00594147" w:rsidRDefault="00D97CE3" w:rsidP="009F0D1B">
            <w:pPr>
              <w:jc w:val="both"/>
              <w:rPr>
                <w:rFonts w:asciiTheme="minorHAnsi" w:hAnsiTheme="minorHAnsi" w:cs="Arial"/>
                <w:color w:val="000000"/>
                <w:szCs w:val="22"/>
              </w:rPr>
            </w:pPr>
            <w:r w:rsidRPr="00594147">
              <w:rPr>
                <w:rFonts w:asciiTheme="minorHAnsi" w:hAnsiTheme="minorHAnsi" w:cs="Arial"/>
                <w:color w:val="000000"/>
                <w:szCs w:val="22"/>
              </w:rPr>
              <w:t>Corresponde a la nacionalidad del beneficiario. Ver tabla de dominio correspondiente.</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D97CE3" w:rsidRPr="00594147" w:rsidRDefault="00A95576" w:rsidP="009F0D1B">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D97CE3" w:rsidRPr="00594147" w:rsidTr="00E65EDF">
        <w:trPr>
          <w:trHeight w:val="567"/>
        </w:trPr>
        <w:tc>
          <w:tcPr>
            <w:tcW w:w="993" w:type="dxa"/>
            <w:shd w:val="clear" w:color="auto" w:fill="auto"/>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5</w:t>
            </w:r>
          </w:p>
        </w:tc>
        <w:tc>
          <w:tcPr>
            <w:tcW w:w="3118" w:type="dxa"/>
            <w:shd w:val="clear" w:color="auto" w:fill="auto"/>
            <w:noWrap/>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CUN</w:t>
            </w:r>
          </w:p>
        </w:tc>
        <w:tc>
          <w:tcPr>
            <w:tcW w:w="4536" w:type="dxa"/>
            <w:shd w:val="clear" w:color="auto" w:fill="auto"/>
            <w:vAlign w:val="center"/>
          </w:tcPr>
          <w:p w:rsidR="00D97CE3" w:rsidRPr="00594147" w:rsidRDefault="00D97CE3" w:rsidP="009F0D1B">
            <w:pPr>
              <w:jc w:val="both"/>
              <w:rPr>
                <w:rFonts w:asciiTheme="minorHAnsi" w:hAnsiTheme="minorHAnsi" w:cs="Arial"/>
                <w:color w:val="000000"/>
                <w:szCs w:val="22"/>
              </w:rPr>
            </w:pPr>
            <w:r w:rsidRPr="00594147">
              <w:rPr>
                <w:rFonts w:asciiTheme="minorHAnsi" w:hAnsiTheme="minorHAnsi" w:cs="Arial"/>
                <w:color w:val="000000"/>
                <w:szCs w:val="22"/>
              </w:rPr>
              <w:t xml:space="preserve">Código Único Nacional </w:t>
            </w:r>
            <w:r w:rsidRPr="002B26DF">
              <w:rPr>
                <w:rFonts w:asciiTheme="minorHAnsi" w:hAnsiTheme="minorHAnsi" w:cs="Arial"/>
                <w:color w:val="000000"/>
                <w:szCs w:val="22"/>
              </w:rPr>
              <w:t>asociado a la pensión.</w:t>
            </w:r>
            <w:r w:rsidRPr="00594147">
              <w:rPr>
                <w:rFonts w:asciiTheme="minorHAnsi" w:hAnsiTheme="minorHAnsi" w:cs="Arial"/>
                <w:color w:val="000000"/>
                <w:szCs w:val="22"/>
              </w:rPr>
              <w:t xml:space="preserve"> En caso de corresponder a un siniestro que no posee CUN, la entidad deberá asignarle un código único.</w:t>
            </w:r>
          </w:p>
        </w:tc>
        <w:tc>
          <w:tcPr>
            <w:tcW w:w="1843" w:type="dxa"/>
            <w:shd w:val="clear" w:color="auto" w:fill="auto"/>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Texto (20)</w:t>
            </w:r>
          </w:p>
        </w:tc>
        <w:tc>
          <w:tcPr>
            <w:tcW w:w="1701" w:type="dxa"/>
            <w:shd w:val="clear" w:color="auto" w:fill="auto"/>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516156</w:t>
            </w:r>
          </w:p>
        </w:tc>
        <w:tc>
          <w:tcPr>
            <w:tcW w:w="1276" w:type="dxa"/>
            <w:shd w:val="clear" w:color="auto" w:fill="auto"/>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6</w:t>
            </w:r>
          </w:p>
        </w:tc>
        <w:tc>
          <w:tcPr>
            <w:tcW w:w="3118" w:type="dxa"/>
            <w:noWrap/>
            <w:vAlign w:val="center"/>
          </w:tcPr>
          <w:p w:rsidR="00D97CE3" w:rsidRPr="00594147" w:rsidRDefault="00D97CE3" w:rsidP="00E914AC">
            <w:pPr>
              <w:rPr>
                <w:rFonts w:asciiTheme="minorHAnsi" w:hAnsiTheme="minorHAnsi" w:cs="Arial"/>
                <w:color w:val="000000"/>
                <w:szCs w:val="22"/>
              </w:rPr>
            </w:pPr>
            <w:r w:rsidRPr="00594147">
              <w:rPr>
                <w:rFonts w:asciiTheme="minorHAnsi" w:hAnsiTheme="minorHAnsi" w:cs="Arial"/>
                <w:color w:val="000000"/>
                <w:szCs w:val="22"/>
              </w:rPr>
              <w:t>Número de resolución</w:t>
            </w:r>
          </w:p>
        </w:tc>
        <w:tc>
          <w:tcPr>
            <w:tcW w:w="4536" w:type="dxa"/>
            <w:vAlign w:val="center"/>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Número de la Resolución de Incapacidad Permanente.</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Texto (10)</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13215</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lastRenderedPageBreak/>
              <w:t>7</w:t>
            </w:r>
          </w:p>
        </w:tc>
        <w:tc>
          <w:tcPr>
            <w:tcW w:w="3118" w:type="dxa"/>
            <w:noWrap/>
            <w:vAlign w:val="center"/>
          </w:tcPr>
          <w:p w:rsidR="00D97CE3" w:rsidRPr="00594147" w:rsidRDefault="00D97CE3" w:rsidP="00E914AC">
            <w:pPr>
              <w:rPr>
                <w:rFonts w:asciiTheme="minorHAnsi" w:hAnsiTheme="minorHAnsi" w:cs="Arial"/>
                <w:color w:val="000000"/>
                <w:szCs w:val="22"/>
              </w:rPr>
            </w:pPr>
            <w:r w:rsidRPr="00594147">
              <w:rPr>
                <w:rFonts w:asciiTheme="minorHAnsi" w:hAnsiTheme="minorHAnsi" w:cs="Arial"/>
                <w:color w:val="000000"/>
                <w:szCs w:val="22"/>
              </w:rPr>
              <w:t>Grado de incapacidad</w:t>
            </w:r>
          </w:p>
        </w:tc>
        <w:tc>
          <w:tcPr>
            <w:tcW w:w="4536" w:type="dxa"/>
            <w:vAlign w:val="center"/>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Grado de incapacidad a la que está asociada la indemnización, la que deberá ser informada como factor. Por ejemplo, un grado de incapacidad del 40% debe ser informado como “0,4</w:t>
            </w:r>
            <w:r w:rsidR="00C217EA" w:rsidRPr="00594147">
              <w:rPr>
                <w:rFonts w:asciiTheme="minorHAnsi" w:hAnsiTheme="minorHAnsi" w:cs="Arial"/>
                <w:color w:val="000000"/>
                <w:szCs w:val="22"/>
              </w:rPr>
              <w:t>00</w:t>
            </w:r>
            <w:r w:rsidRPr="00594147">
              <w:rPr>
                <w:rFonts w:asciiTheme="minorHAnsi" w:hAnsiTheme="minorHAnsi" w:cs="Arial"/>
                <w:color w:val="000000"/>
                <w:szCs w:val="22"/>
              </w:rPr>
              <w:t>”.</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Decimal</w:t>
            </w:r>
            <w:r w:rsidR="00A40860">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0,400</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8</w:t>
            </w:r>
          </w:p>
        </w:tc>
        <w:tc>
          <w:tcPr>
            <w:tcW w:w="3118" w:type="dxa"/>
            <w:noWrap/>
            <w:vAlign w:val="center"/>
          </w:tcPr>
          <w:p w:rsidR="00D97CE3" w:rsidRPr="00594147" w:rsidRDefault="00D97CE3" w:rsidP="00E914AC">
            <w:pPr>
              <w:rPr>
                <w:rFonts w:asciiTheme="minorHAnsi" w:hAnsiTheme="minorHAnsi" w:cs="Arial"/>
                <w:color w:val="000000"/>
                <w:szCs w:val="22"/>
              </w:rPr>
            </w:pPr>
            <w:r w:rsidRPr="00594147">
              <w:rPr>
                <w:rFonts w:asciiTheme="minorHAnsi" w:hAnsiTheme="minorHAnsi" w:cs="Arial"/>
                <w:color w:val="000000"/>
                <w:szCs w:val="22"/>
              </w:rPr>
              <w:t>Fecha de solicitud de la resolución de incapacidad</w:t>
            </w:r>
          </w:p>
        </w:tc>
        <w:tc>
          <w:tcPr>
            <w:tcW w:w="4536" w:type="dxa"/>
            <w:vAlign w:val="center"/>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Corresponde a la fecha en que se solicita la Resolución de Incapacidad Permanente.</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20100305</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9</w:t>
            </w:r>
          </w:p>
        </w:tc>
        <w:tc>
          <w:tcPr>
            <w:tcW w:w="3118" w:type="dxa"/>
            <w:noWrap/>
            <w:vAlign w:val="center"/>
          </w:tcPr>
          <w:p w:rsidR="00D97CE3" w:rsidRPr="00594147" w:rsidRDefault="00D97CE3" w:rsidP="00BC29BB">
            <w:pPr>
              <w:rPr>
                <w:rFonts w:asciiTheme="minorHAnsi" w:hAnsiTheme="minorHAnsi" w:cs="Arial"/>
                <w:color w:val="000000"/>
                <w:szCs w:val="22"/>
              </w:rPr>
            </w:pPr>
            <w:r w:rsidRPr="00594147">
              <w:rPr>
                <w:rFonts w:asciiTheme="minorHAnsi" w:hAnsiTheme="minorHAnsi" w:cs="Arial"/>
                <w:color w:val="000000"/>
                <w:szCs w:val="22"/>
              </w:rPr>
              <w:t>Fecha de emisión de la resolución de incapacidad</w:t>
            </w:r>
          </w:p>
        </w:tc>
        <w:tc>
          <w:tcPr>
            <w:tcW w:w="4536" w:type="dxa"/>
            <w:vAlign w:val="center"/>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Corresponde a la fecha de emisión de la Resolución de Incapacidad Permanente.</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20100305</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10</w:t>
            </w:r>
          </w:p>
        </w:tc>
        <w:tc>
          <w:tcPr>
            <w:tcW w:w="3118" w:type="dxa"/>
            <w:noWrap/>
            <w:vAlign w:val="center"/>
          </w:tcPr>
          <w:p w:rsidR="00D97CE3" w:rsidRPr="00594147" w:rsidRDefault="00D97CE3" w:rsidP="00BC29BB">
            <w:pPr>
              <w:rPr>
                <w:rFonts w:asciiTheme="minorHAnsi" w:hAnsiTheme="minorHAnsi" w:cs="Arial"/>
                <w:color w:val="000000"/>
                <w:szCs w:val="22"/>
              </w:rPr>
            </w:pPr>
            <w:r w:rsidRPr="00594147">
              <w:rPr>
                <w:rFonts w:asciiTheme="minorHAnsi" w:hAnsiTheme="minorHAnsi" w:cs="Arial"/>
                <w:color w:val="000000"/>
                <w:szCs w:val="22"/>
              </w:rPr>
              <w:t>Fecha de inicio de la incapacidad</w:t>
            </w:r>
          </w:p>
        </w:tc>
        <w:tc>
          <w:tcPr>
            <w:tcW w:w="4536" w:type="dxa"/>
            <w:vAlign w:val="center"/>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Corresponde a la fecha de inicio de la incapacidad registrada en la Resolución de Incapacidad Permanente.</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20100305</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11</w:t>
            </w:r>
          </w:p>
        </w:tc>
        <w:tc>
          <w:tcPr>
            <w:tcW w:w="3118" w:type="dxa"/>
            <w:noWrap/>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Fecha de pago</w:t>
            </w:r>
            <w:r w:rsidR="00CA320B" w:rsidRPr="00594147">
              <w:rPr>
                <w:rFonts w:asciiTheme="minorHAnsi" w:hAnsiTheme="minorHAnsi" w:cs="Arial"/>
                <w:color w:val="000000"/>
                <w:szCs w:val="22"/>
              </w:rPr>
              <w:t xml:space="preserve"> o </w:t>
            </w:r>
            <w:proofErr w:type="spellStart"/>
            <w:r w:rsidR="00CA320B" w:rsidRPr="00594147">
              <w:rPr>
                <w:rFonts w:asciiTheme="minorHAnsi" w:hAnsiTheme="minorHAnsi" w:cs="Arial"/>
                <w:color w:val="000000"/>
                <w:szCs w:val="22"/>
              </w:rPr>
              <w:t>devengamiento</w:t>
            </w:r>
            <w:proofErr w:type="spellEnd"/>
          </w:p>
        </w:tc>
        <w:tc>
          <w:tcPr>
            <w:tcW w:w="4536" w:type="dxa"/>
            <w:vAlign w:val="center"/>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Fecha en la que se realizó el </w:t>
            </w:r>
            <w:proofErr w:type="spellStart"/>
            <w:r w:rsidRPr="00594147">
              <w:rPr>
                <w:rFonts w:asciiTheme="minorHAnsi" w:hAnsiTheme="minorHAnsi" w:cs="Arial"/>
                <w:color w:val="000000"/>
                <w:szCs w:val="22"/>
              </w:rPr>
              <w:t>devengamiento</w:t>
            </w:r>
            <w:proofErr w:type="spellEnd"/>
            <w:r w:rsidRPr="00594147">
              <w:rPr>
                <w:rFonts w:asciiTheme="minorHAnsi" w:hAnsiTheme="minorHAnsi" w:cs="Arial"/>
                <w:color w:val="000000"/>
                <w:szCs w:val="22"/>
              </w:rPr>
              <w:t xml:space="preserve"> o el pago de la indemnización, según corresponda.</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20101231</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12</w:t>
            </w:r>
          </w:p>
        </w:tc>
        <w:tc>
          <w:tcPr>
            <w:tcW w:w="3118" w:type="dxa"/>
            <w:noWrap/>
            <w:vAlign w:val="center"/>
          </w:tcPr>
          <w:p w:rsidR="00D97CE3" w:rsidRPr="00594147" w:rsidRDefault="00D97CE3" w:rsidP="00BC29BB">
            <w:pPr>
              <w:rPr>
                <w:rFonts w:asciiTheme="minorHAnsi" w:hAnsiTheme="minorHAnsi" w:cs="Arial"/>
                <w:color w:val="000000"/>
                <w:szCs w:val="22"/>
              </w:rPr>
            </w:pPr>
            <w:r w:rsidRPr="00594147">
              <w:rPr>
                <w:rFonts w:asciiTheme="minorHAnsi" w:hAnsiTheme="minorHAnsi" w:cs="Arial"/>
                <w:color w:val="000000"/>
                <w:szCs w:val="22"/>
              </w:rPr>
              <w:t xml:space="preserve">Sueldo base </w:t>
            </w:r>
          </w:p>
        </w:tc>
        <w:tc>
          <w:tcPr>
            <w:tcW w:w="4536" w:type="dxa"/>
            <w:vAlign w:val="center"/>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Corresponde al monto del sueldo base considerado para la determinación del beneficio.</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(14)</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300000</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13</w:t>
            </w:r>
          </w:p>
        </w:tc>
        <w:tc>
          <w:tcPr>
            <w:tcW w:w="3118" w:type="dxa"/>
            <w:noWrap/>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Monto total de la indemnización</w:t>
            </w:r>
          </w:p>
        </w:tc>
        <w:tc>
          <w:tcPr>
            <w:tcW w:w="4536" w:type="dxa"/>
            <w:vAlign w:val="center"/>
          </w:tcPr>
          <w:p w:rsidR="00D97CE3" w:rsidRPr="00594147" w:rsidRDefault="00D97CE3" w:rsidP="009F0D1B">
            <w:pPr>
              <w:jc w:val="both"/>
              <w:rPr>
                <w:rFonts w:asciiTheme="minorHAnsi" w:hAnsiTheme="minorHAnsi" w:cs="Arial"/>
                <w:color w:val="000000"/>
                <w:szCs w:val="22"/>
              </w:rPr>
            </w:pPr>
            <w:r w:rsidRPr="00594147">
              <w:rPr>
                <w:rFonts w:asciiTheme="minorHAnsi" w:hAnsiTheme="minorHAnsi" w:cs="Arial"/>
                <w:color w:val="000000"/>
                <w:szCs w:val="22"/>
              </w:rPr>
              <w:t>En este campo se debe incluir el monto total correspondiente al gasto realizado por la entidad reportadora asociado a los campos anteriores para el período de referencia.</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Número (14)</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300000</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D97CE3" w:rsidRPr="00594147" w:rsidTr="00E65EDF">
        <w:trPr>
          <w:trHeight w:val="567"/>
        </w:trPr>
        <w:tc>
          <w:tcPr>
            <w:tcW w:w="993" w:type="dxa"/>
            <w:vAlign w:val="center"/>
          </w:tcPr>
          <w:p w:rsidR="00D97CE3" w:rsidRPr="00594147" w:rsidRDefault="00D97CE3" w:rsidP="009F0D1B">
            <w:pPr>
              <w:rPr>
                <w:rFonts w:asciiTheme="minorHAnsi" w:hAnsiTheme="minorHAnsi" w:cs="Arial"/>
                <w:color w:val="000000"/>
                <w:szCs w:val="22"/>
              </w:rPr>
            </w:pPr>
            <w:r w:rsidRPr="00594147">
              <w:rPr>
                <w:rFonts w:asciiTheme="minorHAnsi" w:hAnsiTheme="minorHAnsi" w:cs="Arial"/>
                <w:color w:val="000000"/>
                <w:szCs w:val="22"/>
              </w:rPr>
              <w:t>14</w:t>
            </w:r>
          </w:p>
        </w:tc>
        <w:tc>
          <w:tcPr>
            <w:tcW w:w="3118" w:type="dxa"/>
            <w:noWrap/>
            <w:vAlign w:val="center"/>
          </w:tcPr>
          <w:p w:rsidR="00D97CE3" w:rsidRPr="00594147" w:rsidRDefault="00D97CE3" w:rsidP="00BC29BB">
            <w:pPr>
              <w:rPr>
                <w:rFonts w:asciiTheme="minorHAnsi" w:hAnsiTheme="minorHAnsi" w:cs="Arial"/>
                <w:color w:val="000000"/>
                <w:szCs w:val="22"/>
              </w:rPr>
            </w:pPr>
            <w:r w:rsidRPr="00594147">
              <w:rPr>
                <w:rFonts w:asciiTheme="minorHAnsi" w:hAnsiTheme="minorHAnsi" w:cs="Arial"/>
                <w:color w:val="000000"/>
                <w:szCs w:val="22"/>
              </w:rPr>
              <w:t>Indemnización</w:t>
            </w:r>
            <w:r w:rsidR="003E35E1" w:rsidRPr="00594147">
              <w:rPr>
                <w:rFonts w:asciiTheme="minorHAnsi" w:hAnsiTheme="minorHAnsi" w:cs="Arial"/>
                <w:color w:val="000000"/>
                <w:szCs w:val="22"/>
              </w:rPr>
              <w:t xml:space="preserve"> pagada</w:t>
            </w:r>
          </w:p>
        </w:tc>
        <w:tc>
          <w:tcPr>
            <w:tcW w:w="4536" w:type="dxa"/>
            <w:vAlign w:val="center"/>
          </w:tcPr>
          <w:p w:rsidR="00D97CE3" w:rsidRPr="00594147" w:rsidRDefault="00D97CE3"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Se deberá indicar si corresponde a una indemnización efectivamente pagada al beneficiario en el período de reporte. </w:t>
            </w:r>
            <w:r w:rsidR="00C217EA" w:rsidRPr="00594147">
              <w:rPr>
                <w:rFonts w:asciiTheme="minorHAnsi" w:hAnsiTheme="minorHAnsi" w:cs="Arial"/>
                <w:color w:val="000000"/>
                <w:szCs w:val="22"/>
              </w:rPr>
              <w:t xml:space="preserve">En caso de corresponder a un </w:t>
            </w:r>
            <w:proofErr w:type="spellStart"/>
            <w:r w:rsidR="00C217EA" w:rsidRPr="00594147">
              <w:rPr>
                <w:rFonts w:asciiTheme="minorHAnsi" w:hAnsiTheme="minorHAnsi" w:cs="Arial"/>
                <w:color w:val="000000"/>
                <w:szCs w:val="22"/>
              </w:rPr>
              <w:t>devengamiento</w:t>
            </w:r>
            <w:proofErr w:type="spellEnd"/>
            <w:r w:rsidR="00C217EA" w:rsidRPr="00594147">
              <w:rPr>
                <w:rFonts w:asciiTheme="minorHAnsi" w:hAnsiTheme="minorHAnsi" w:cs="Arial"/>
                <w:color w:val="000000"/>
                <w:szCs w:val="22"/>
              </w:rPr>
              <w:t xml:space="preserve"> del beneficio se deberá completar con código “2”. </w:t>
            </w:r>
            <w:r w:rsidRPr="00594147">
              <w:rPr>
                <w:rFonts w:asciiTheme="minorHAnsi" w:hAnsiTheme="minorHAnsi" w:cs="Arial"/>
                <w:color w:val="000000"/>
                <w:szCs w:val="22"/>
              </w:rPr>
              <w:t>Ver tabla de dominio correspondiente.</w:t>
            </w:r>
          </w:p>
        </w:tc>
        <w:tc>
          <w:tcPr>
            <w:tcW w:w="1843" w:type="dxa"/>
            <w:noWrap/>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Texto</w:t>
            </w:r>
            <w:r w:rsidR="00A40860">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1701"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D97CE3" w:rsidRPr="00594147" w:rsidRDefault="00D97CE3" w:rsidP="009F0D1B">
            <w:pPr>
              <w:jc w:val="center"/>
              <w:rPr>
                <w:rFonts w:asciiTheme="minorHAnsi" w:hAnsiTheme="minorHAnsi" w:cs="Arial"/>
                <w:color w:val="000000"/>
                <w:szCs w:val="22"/>
              </w:rPr>
            </w:pPr>
            <w:r w:rsidRPr="00594147">
              <w:rPr>
                <w:rFonts w:asciiTheme="minorHAnsi" w:hAnsiTheme="minorHAnsi" w:cs="Arial"/>
                <w:color w:val="000000"/>
                <w:szCs w:val="22"/>
              </w:rPr>
              <w:t>22</w:t>
            </w:r>
          </w:p>
        </w:tc>
      </w:tr>
    </w:tbl>
    <w:p w:rsidR="00E914AC" w:rsidRPr="00594147" w:rsidRDefault="00E914AC" w:rsidP="009A1C7D">
      <w:pPr>
        <w:jc w:val="both"/>
        <w:rPr>
          <w:rFonts w:asciiTheme="minorHAnsi" w:hAnsiTheme="minorHAnsi" w:cs="Arial"/>
          <w:szCs w:val="22"/>
        </w:rPr>
      </w:pPr>
    </w:p>
    <w:p w:rsidR="009A1C7D" w:rsidRPr="00594147" w:rsidRDefault="009A1C7D">
      <w:pPr>
        <w:rPr>
          <w:rFonts w:asciiTheme="minorHAnsi" w:hAnsiTheme="minorHAnsi" w:cs="Arial"/>
          <w:szCs w:val="22"/>
        </w:rPr>
      </w:pPr>
      <w:r w:rsidRPr="00594147">
        <w:rPr>
          <w:rFonts w:asciiTheme="minorHAnsi" w:hAnsiTheme="minorHAnsi" w:cs="Arial"/>
          <w:szCs w:val="22"/>
        </w:rPr>
        <w:br w:type="page"/>
      </w:r>
    </w:p>
    <w:p w:rsidR="00403DDE" w:rsidRDefault="00403DDE" w:rsidP="00D550E5">
      <w:pPr>
        <w:pStyle w:val="Prrafodelista"/>
        <w:numPr>
          <w:ilvl w:val="0"/>
          <w:numId w:val="4"/>
        </w:numPr>
        <w:rPr>
          <w:rFonts w:asciiTheme="minorHAnsi" w:hAnsiTheme="minorHAnsi"/>
          <w:b/>
          <w:szCs w:val="22"/>
        </w:rPr>
      </w:pPr>
      <w:r>
        <w:rPr>
          <w:rFonts w:asciiTheme="minorHAnsi" w:hAnsiTheme="minorHAnsi"/>
          <w:b/>
          <w:szCs w:val="22"/>
        </w:rPr>
        <w:lastRenderedPageBreak/>
        <w:t>ARCHIVO R06</w:t>
      </w:r>
    </w:p>
    <w:p w:rsidR="00403DDE" w:rsidRPr="00F82D5B" w:rsidRDefault="00403DDE" w:rsidP="00F82D5B">
      <w:pPr>
        <w:ind w:left="568"/>
        <w:rPr>
          <w:rFonts w:asciiTheme="minorHAnsi" w:hAnsiTheme="minorHAnsi"/>
          <w:b/>
          <w:szCs w:val="22"/>
        </w:rPr>
      </w:pPr>
    </w:p>
    <w:tbl>
      <w:tblPr>
        <w:tblW w:w="13324"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23"/>
        <w:gridCol w:w="339"/>
        <w:gridCol w:w="9462"/>
      </w:tblGrid>
      <w:tr w:rsidR="00A11D98" w:rsidRPr="00594147" w:rsidTr="00E65EDF">
        <w:trPr>
          <w:trHeight w:val="298"/>
        </w:trPr>
        <w:tc>
          <w:tcPr>
            <w:tcW w:w="3523" w:type="dxa"/>
          </w:tcPr>
          <w:p w:rsidR="00A11D98" w:rsidRPr="00594147" w:rsidRDefault="00A11D98" w:rsidP="00376D90">
            <w:pPr>
              <w:jc w:val="both"/>
              <w:rPr>
                <w:rFonts w:asciiTheme="minorHAnsi" w:hAnsiTheme="minorHAnsi" w:cs="Arial"/>
                <w:b/>
                <w:bCs/>
                <w:szCs w:val="22"/>
              </w:rPr>
            </w:pPr>
            <w:r w:rsidRPr="00594147">
              <w:rPr>
                <w:rFonts w:asciiTheme="minorHAnsi" w:hAnsiTheme="minorHAnsi" w:cs="Arial"/>
                <w:b/>
                <w:szCs w:val="22"/>
              </w:rPr>
              <w:t>Nombre</w:t>
            </w:r>
          </w:p>
        </w:tc>
        <w:tc>
          <w:tcPr>
            <w:tcW w:w="339" w:type="dxa"/>
          </w:tcPr>
          <w:p w:rsidR="00A11D98" w:rsidRPr="00594147" w:rsidRDefault="00A11D98" w:rsidP="00376D90">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A11D98" w:rsidRPr="00594147" w:rsidRDefault="00A11D98" w:rsidP="00376D90">
            <w:pPr>
              <w:jc w:val="both"/>
              <w:rPr>
                <w:rFonts w:asciiTheme="minorHAnsi" w:hAnsiTheme="minorHAnsi" w:cs="Arial"/>
                <w:bCs/>
                <w:szCs w:val="22"/>
              </w:rPr>
            </w:pPr>
            <w:r w:rsidRPr="00594147">
              <w:rPr>
                <w:rFonts w:asciiTheme="minorHAnsi" w:hAnsiTheme="minorHAnsi" w:cs="Arial"/>
                <w:szCs w:val="22"/>
              </w:rPr>
              <w:t>R0</w:t>
            </w:r>
            <w:r>
              <w:rPr>
                <w:rFonts w:asciiTheme="minorHAnsi" w:hAnsiTheme="minorHAnsi" w:cs="Arial"/>
                <w:szCs w:val="22"/>
              </w:rPr>
              <w:t>6</w:t>
            </w:r>
          </w:p>
        </w:tc>
      </w:tr>
      <w:tr w:rsidR="00A11D98" w:rsidRPr="00594147" w:rsidTr="00E65EDF">
        <w:trPr>
          <w:trHeight w:val="298"/>
        </w:trPr>
        <w:tc>
          <w:tcPr>
            <w:tcW w:w="3523" w:type="dxa"/>
          </w:tcPr>
          <w:p w:rsidR="00A11D98" w:rsidRPr="00594147" w:rsidRDefault="00A11D98" w:rsidP="00376D90">
            <w:pPr>
              <w:jc w:val="both"/>
              <w:rPr>
                <w:rFonts w:asciiTheme="minorHAnsi" w:hAnsiTheme="minorHAnsi" w:cs="Arial"/>
                <w:b/>
                <w:bCs/>
                <w:szCs w:val="22"/>
              </w:rPr>
            </w:pPr>
            <w:r w:rsidRPr="00594147">
              <w:rPr>
                <w:rFonts w:asciiTheme="minorHAnsi" w:hAnsiTheme="minorHAnsi" w:cs="Arial"/>
                <w:b/>
                <w:bCs/>
                <w:szCs w:val="22"/>
              </w:rPr>
              <w:t>Referencia</w:t>
            </w:r>
          </w:p>
        </w:tc>
        <w:tc>
          <w:tcPr>
            <w:tcW w:w="339" w:type="dxa"/>
          </w:tcPr>
          <w:p w:rsidR="00A11D98" w:rsidRPr="00594147" w:rsidRDefault="00A11D98" w:rsidP="00376D90">
            <w:pPr>
              <w:jc w:val="both"/>
              <w:rPr>
                <w:rFonts w:asciiTheme="minorHAnsi" w:hAnsiTheme="minorHAnsi" w:cs="Arial"/>
                <w:szCs w:val="22"/>
              </w:rPr>
            </w:pPr>
            <w:r w:rsidRPr="00594147">
              <w:rPr>
                <w:rFonts w:asciiTheme="minorHAnsi" w:hAnsiTheme="minorHAnsi" w:cs="Arial"/>
                <w:szCs w:val="22"/>
              </w:rPr>
              <w:t>:</w:t>
            </w:r>
          </w:p>
        </w:tc>
        <w:tc>
          <w:tcPr>
            <w:tcW w:w="9462" w:type="dxa"/>
          </w:tcPr>
          <w:p w:rsidR="00A11D98" w:rsidRDefault="00A11D98" w:rsidP="00376D90">
            <w:pPr>
              <w:jc w:val="both"/>
              <w:rPr>
                <w:rFonts w:asciiTheme="minorHAnsi" w:hAnsiTheme="minorHAnsi" w:cs="Arial"/>
                <w:szCs w:val="22"/>
              </w:rPr>
            </w:pPr>
            <w:r>
              <w:rPr>
                <w:rFonts w:asciiTheme="minorHAnsi" w:hAnsiTheme="minorHAnsi" w:cs="Arial"/>
                <w:szCs w:val="22"/>
              </w:rPr>
              <w:t>Reserva por Prestaciones Médicas</w:t>
            </w:r>
          </w:p>
          <w:p w:rsidR="0058189A" w:rsidRPr="00594147" w:rsidRDefault="0058189A" w:rsidP="00376D90">
            <w:pPr>
              <w:jc w:val="both"/>
              <w:rPr>
                <w:rFonts w:asciiTheme="minorHAnsi" w:hAnsiTheme="minorHAnsi" w:cs="Arial"/>
                <w:szCs w:val="22"/>
              </w:rPr>
            </w:pPr>
          </w:p>
        </w:tc>
      </w:tr>
      <w:tr w:rsidR="00A11D98" w:rsidRPr="00594147" w:rsidTr="00E65EDF">
        <w:trPr>
          <w:trHeight w:val="298"/>
        </w:trPr>
        <w:tc>
          <w:tcPr>
            <w:tcW w:w="3523" w:type="dxa"/>
          </w:tcPr>
          <w:p w:rsidR="00A11D98" w:rsidRPr="00594147" w:rsidRDefault="00A11D98" w:rsidP="00376D90">
            <w:pPr>
              <w:jc w:val="both"/>
              <w:rPr>
                <w:rFonts w:asciiTheme="minorHAnsi" w:hAnsiTheme="minorHAnsi" w:cs="Arial"/>
                <w:b/>
                <w:bCs/>
                <w:szCs w:val="22"/>
              </w:rPr>
            </w:pPr>
            <w:r w:rsidRPr="00594147">
              <w:rPr>
                <w:rFonts w:asciiTheme="minorHAnsi" w:hAnsiTheme="minorHAnsi" w:cs="Arial"/>
                <w:b/>
                <w:szCs w:val="22"/>
              </w:rPr>
              <w:t>Sistema</w:t>
            </w:r>
          </w:p>
        </w:tc>
        <w:tc>
          <w:tcPr>
            <w:tcW w:w="339" w:type="dxa"/>
          </w:tcPr>
          <w:p w:rsidR="00A11D98" w:rsidRPr="00594147" w:rsidRDefault="00A11D98" w:rsidP="00376D90">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A11D98" w:rsidRPr="00594147" w:rsidRDefault="00A11D98" w:rsidP="00376D90">
            <w:pPr>
              <w:jc w:val="both"/>
              <w:rPr>
                <w:rFonts w:asciiTheme="minorHAnsi" w:hAnsiTheme="minorHAnsi" w:cs="Arial"/>
                <w:bCs/>
                <w:szCs w:val="22"/>
              </w:rPr>
            </w:pPr>
            <w:r w:rsidRPr="00594147">
              <w:rPr>
                <w:rFonts w:asciiTheme="minorHAnsi" w:hAnsiTheme="minorHAnsi" w:cs="Arial"/>
                <w:szCs w:val="22"/>
              </w:rPr>
              <w:t>Régimen</w:t>
            </w:r>
          </w:p>
        </w:tc>
      </w:tr>
      <w:tr w:rsidR="00A11D98" w:rsidRPr="00594147" w:rsidTr="00E65EDF">
        <w:trPr>
          <w:trHeight w:val="298"/>
        </w:trPr>
        <w:tc>
          <w:tcPr>
            <w:tcW w:w="3523" w:type="dxa"/>
          </w:tcPr>
          <w:p w:rsidR="00A11D98" w:rsidRPr="00594147" w:rsidRDefault="00A11D98" w:rsidP="00376D90">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339" w:type="dxa"/>
          </w:tcPr>
          <w:p w:rsidR="00A11D98" w:rsidRPr="00594147" w:rsidRDefault="00A11D98" w:rsidP="00376D90">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A11D98" w:rsidRPr="00594147" w:rsidRDefault="008C72EC" w:rsidP="008C72EC">
            <w:pPr>
              <w:jc w:val="both"/>
              <w:rPr>
                <w:rFonts w:asciiTheme="minorHAnsi" w:hAnsiTheme="minorHAnsi" w:cs="Arial"/>
                <w:szCs w:val="22"/>
              </w:rPr>
            </w:pPr>
            <w:r>
              <w:rPr>
                <w:rFonts w:asciiTheme="minorHAnsi" w:hAnsiTheme="minorHAnsi" w:cs="Arial"/>
                <w:szCs w:val="22"/>
              </w:rPr>
              <w:t>Trimestral</w:t>
            </w:r>
          </w:p>
        </w:tc>
      </w:tr>
      <w:tr w:rsidR="00A11D98" w:rsidRPr="00594147" w:rsidTr="00E65EDF">
        <w:trPr>
          <w:trHeight w:val="298"/>
        </w:trPr>
        <w:tc>
          <w:tcPr>
            <w:tcW w:w="3523" w:type="dxa"/>
          </w:tcPr>
          <w:p w:rsidR="00A11D98" w:rsidRPr="00594147" w:rsidRDefault="00A11D98" w:rsidP="00376D90">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339" w:type="dxa"/>
          </w:tcPr>
          <w:p w:rsidR="00A11D98" w:rsidRPr="00594147" w:rsidRDefault="00A11D98" w:rsidP="00376D90">
            <w:pPr>
              <w:jc w:val="both"/>
              <w:rPr>
                <w:rFonts w:asciiTheme="minorHAnsi" w:hAnsiTheme="minorHAnsi" w:cs="Arial"/>
                <w:bCs/>
                <w:szCs w:val="22"/>
              </w:rPr>
            </w:pPr>
            <w:r w:rsidRPr="00594147">
              <w:rPr>
                <w:rFonts w:asciiTheme="minorHAnsi" w:hAnsiTheme="minorHAnsi" w:cs="Arial"/>
                <w:bCs/>
                <w:szCs w:val="22"/>
              </w:rPr>
              <w:t>:</w:t>
            </w:r>
          </w:p>
        </w:tc>
        <w:tc>
          <w:tcPr>
            <w:tcW w:w="9462" w:type="dxa"/>
          </w:tcPr>
          <w:p w:rsidR="00A11D98" w:rsidRPr="00594147" w:rsidRDefault="00A11D98" w:rsidP="00376D90">
            <w:pPr>
              <w:jc w:val="both"/>
              <w:rPr>
                <w:rFonts w:asciiTheme="minorHAnsi" w:hAnsiTheme="minorHAnsi" w:cs="Arial"/>
                <w:szCs w:val="22"/>
                <w:highlight w:val="yellow"/>
              </w:rPr>
            </w:pPr>
            <w:r w:rsidRPr="00594147">
              <w:rPr>
                <w:rFonts w:asciiTheme="minorHAnsi" w:hAnsiTheme="minorHAnsi" w:cs="Arial"/>
                <w:szCs w:val="22"/>
              </w:rPr>
              <w:t>Mutualidades</w:t>
            </w:r>
          </w:p>
        </w:tc>
      </w:tr>
    </w:tbl>
    <w:p w:rsidR="00403DDE" w:rsidRDefault="00403DDE" w:rsidP="00F82D5B">
      <w:pPr>
        <w:rPr>
          <w:rFonts w:asciiTheme="minorHAnsi" w:hAnsiTheme="minorHAnsi"/>
          <w:b/>
          <w:szCs w:val="22"/>
        </w:rPr>
      </w:pPr>
    </w:p>
    <w:p w:rsidR="00A11D98" w:rsidRDefault="00A11D98" w:rsidP="0058189A">
      <w:pPr>
        <w:spacing w:before="120" w:after="120"/>
        <w:ind w:left="851"/>
        <w:contextualSpacing/>
        <w:rPr>
          <w:rFonts w:asciiTheme="minorHAnsi" w:hAnsiTheme="minorHAnsi" w:cs="Arial"/>
          <w:szCs w:val="22"/>
        </w:rPr>
      </w:pPr>
      <w:r w:rsidRPr="00594147">
        <w:rPr>
          <w:rFonts w:asciiTheme="minorHAnsi" w:hAnsiTheme="minorHAnsi" w:cs="Arial"/>
          <w:b/>
          <w:szCs w:val="22"/>
        </w:rPr>
        <w:t>Definición:</w:t>
      </w:r>
      <w:r w:rsidRPr="00594147">
        <w:rPr>
          <w:rFonts w:asciiTheme="minorHAnsi" w:hAnsiTheme="minorHAnsi" w:cs="Arial"/>
          <w:szCs w:val="22"/>
        </w:rPr>
        <w:t xml:space="preserve"> </w:t>
      </w:r>
    </w:p>
    <w:p w:rsidR="00665AC5" w:rsidRPr="00594147" w:rsidRDefault="00665AC5" w:rsidP="0058189A">
      <w:pPr>
        <w:spacing w:before="120" w:after="120"/>
        <w:ind w:left="851"/>
        <w:contextualSpacing/>
        <w:rPr>
          <w:rFonts w:asciiTheme="minorHAnsi" w:hAnsiTheme="minorHAnsi" w:cs="Arial"/>
          <w:b/>
          <w:szCs w:val="22"/>
        </w:rPr>
      </w:pPr>
    </w:p>
    <w:p w:rsidR="00A11D98" w:rsidRPr="006733BD" w:rsidRDefault="00A11D98" w:rsidP="0058189A">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de los antecedentes de todos los </w:t>
      </w:r>
      <w:r>
        <w:rPr>
          <w:rFonts w:asciiTheme="minorHAnsi" w:hAnsiTheme="minorHAnsi" w:cs="Arial"/>
          <w:szCs w:val="22"/>
        </w:rPr>
        <w:t>expuestos</w:t>
      </w:r>
      <w:r w:rsidRPr="006733BD">
        <w:rPr>
          <w:rFonts w:asciiTheme="minorHAnsi" w:hAnsiTheme="minorHAnsi" w:cs="Arial"/>
          <w:szCs w:val="22"/>
        </w:rPr>
        <w:t xml:space="preserve"> vigentes</w:t>
      </w:r>
      <w:r>
        <w:rPr>
          <w:rFonts w:asciiTheme="minorHAnsi" w:hAnsiTheme="minorHAnsi" w:cs="Arial"/>
          <w:szCs w:val="22"/>
        </w:rPr>
        <w:t xml:space="preserve"> que generan </w:t>
      </w:r>
      <w:r w:rsidRPr="00245932">
        <w:rPr>
          <w:rFonts w:asciiTheme="minorHAnsi" w:hAnsiTheme="minorHAnsi" w:cs="Arial"/>
          <w:szCs w:val="22"/>
          <w:shd w:val="clear" w:color="auto" w:fill="FFFFFF"/>
        </w:rPr>
        <w:t>obligaciones de otorgar prestaciones médicas, hasta su curación completa o mientras subsistan los síntomas de las secuelas causadas por el accidente del trabajo</w:t>
      </w:r>
      <w:r>
        <w:rPr>
          <w:rFonts w:asciiTheme="minorHAnsi" w:hAnsiTheme="minorHAnsi" w:cs="Arial"/>
          <w:szCs w:val="22"/>
          <w:shd w:val="clear" w:color="auto" w:fill="FFFFFF"/>
        </w:rPr>
        <w:t>, de trayecto</w:t>
      </w:r>
      <w:r w:rsidRPr="00245932">
        <w:rPr>
          <w:rFonts w:asciiTheme="minorHAnsi" w:hAnsiTheme="minorHAnsi" w:cs="Arial"/>
          <w:szCs w:val="22"/>
          <w:shd w:val="clear" w:color="auto" w:fill="FFFFFF"/>
        </w:rPr>
        <w:t xml:space="preserve"> o la enfermedad profesional</w:t>
      </w:r>
      <w:r>
        <w:rPr>
          <w:rFonts w:asciiTheme="minorHAnsi" w:hAnsiTheme="minorHAnsi" w:cs="Arial"/>
          <w:szCs w:val="22"/>
        </w:rPr>
        <w:t xml:space="preserve">, </w:t>
      </w:r>
      <w:r w:rsidRPr="006733BD">
        <w:rPr>
          <w:rFonts w:asciiTheme="minorHAnsi" w:hAnsiTheme="minorHAnsi" w:cs="Arial"/>
          <w:szCs w:val="22"/>
        </w:rPr>
        <w:t xml:space="preserve">al cierre del mes de la información reportada. </w:t>
      </w:r>
    </w:p>
    <w:p w:rsidR="00A11D98" w:rsidRPr="006733BD" w:rsidRDefault="00A11D98" w:rsidP="0058189A">
      <w:pPr>
        <w:spacing w:before="120" w:after="120"/>
        <w:ind w:left="851"/>
        <w:contextualSpacing/>
        <w:rPr>
          <w:rFonts w:asciiTheme="minorHAnsi" w:hAnsiTheme="minorHAnsi" w:cs="Arial"/>
          <w:szCs w:val="22"/>
        </w:rPr>
      </w:pPr>
    </w:p>
    <w:p w:rsidR="00A11D98" w:rsidRPr="006733BD" w:rsidRDefault="00A11D98" w:rsidP="0058189A">
      <w:pPr>
        <w:spacing w:before="120" w:after="120"/>
        <w:ind w:left="851"/>
        <w:contextualSpacing/>
        <w:rPr>
          <w:rFonts w:asciiTheme="minorHAnsi" w:hAnsiTheme="minorHAnsi" w:cs="Arial"/>
          <w:szCs w:val="22"/>
        </w:rPr>
      </w:pPr>
      <w:r w:rsidRPr="006733BD">
        <w:rPr>
          <w:rFonts w:asciiTheme="minorHAnsi" w:hAnsiTheme="minorHAnsi" w:cs="Arial"/>
          <w:szCs w:val="22"/>
        </w:rPr>
        <w:t>El detalle de los campos y el formato se presenta a continuación.</w:t>
      </w:r>
    </w:p>
    <w:p w:rsidR="00A11D98" w:rsidRDefault="00A11D98" w:rsidP="00F82D5B">
      <w:pPr>
        <w:rPr>
          <w:rFonts w:asciiTheme="minorHAnsi" w:hAnsiTheme="minorHAnsi"/>
          <w:b/>
          <w:szCs w:val="22"/>
        </w:rPr>
      </w:pPr>
    </w:p>
    <w:p w:rsidR="00A11D98" w:rsidRDefault="00A11D98" w:rsidP="00F82D5B">
      <w:pPr>
        <w:rPr>
          <w:rFonts w:asciiTheme="minorHAnsi" w:hAnsiTheme="minorHAnsi"/>
          <w:b/>
          <w:szCs w:val="22"/>
        </w:rPr>
      </w:pPr>
    </w:p>
    <w:tbl>
      <w:tblPr>
        <w:tblW w:w="1346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677"/>
        <w:gridCol w:w="2410"/>
        <w:gridCol w:w="2126"/>
        <w:gridCol w:w="1276"/>
      </w:tblGrid>
      <w:tr w:rsidR="00A11D98" w:rsidRPr="00594147" w:rsidTr="00E65EDF">
        <w:trPr>
          <w:trHeight w:val="567"/>
        </w:trPr>
        <w:tc>
          <w:tcPr>
            <w:tcW w:w="709" w:type="dxa"/>
            <w:shd w:val="clear" w:color="auto" w:fill="F2F2F2" w:themeFill="background1" w:themeFillShade="F2"/>
            <w:vAlign w:val="center"/>
          </w:tcPr>
          <w:p w:rsidR="00A11D98" w:rsidRPr="00594147" w:rsidRDefault="00AD0E29" w:rsidP="00376D90">
            <w:pPr>
              <w:jc w:val="center"/>
              <w:rPr>
                <w:rFonts w:asciiTheme="minorHAnsi" w:hAnsiTheme="minorHAnsi" w:cs="Arial"/>
                <w:b/>
                <w:szCs w:val="22"/>
              </w:rPr>
            </w:pPr>
            <w:r>
              <w:rPr>
                <w:rFonts w:asciiTheme="minorHAnsi" w:hAnsiTheme="minorHAnsi" w:cs="Arial"/>
                <w:b/>
                <w:szCs w:val="22"/>
              </w:rPr>
              <w:t>N°</w:t>
            </w:r>
          </w:p>
        </w:tc>
        <w:tc>
          <w:tcPr>
            <w:tcW w:w="2268" w:type="dxa"/>
            <w:shd w:val="clear" w:color="auto" w:fill="F2F2F2" w:themeFill="background1" w:themeFillShade="F2"/>
            <w:vAlign w:val="center"/>
          </w:tcPr>
          <w:p w:rsidR="00A11D98" w:rsidRPr="00594147" w:rsidRDefault="00A11D98" w:rsidP="00376D90">
            <w:pPr>
              <w:jc w:val="center"/>
              <w:rPr>
                <w:rFonts w:asciiTheme="minorHAnsi" w:hAnsiTheme="minorHAnsi" w:cs="Arial"/>
                <w:b/>
                <w:szCs w:val="22"/>
              </w:rPr>
            </w:pPr>
            <w:r w:rsidRPr="00594147">
              <w:rPr>
                <w:rFonts w:asciiTheme="minorHAnsi" w:hAnsiTheme="minorHAnsi" w:cs="Arial"/>
                <w:b/>
                <w:szCs w:val="22"/>
              </w:rPr>
              <w:t>Nombre campo</w:t>
            </w:r>
          </w:p>
        </w:tc>
        <w:tc>
          <w:tcPr>
            <w:tcW w:w="4677" w:type="dxa"/>
            <w:shd w:val="clear" w:color="auto" w:fill="F2F2F2" w:themeFill="background1" w:themeFillShade="F2"/>
            <w:vAlign w:val="center"/>
          </w:tcPr>
          <w:p w:rsidR="00A11D98" w:rsidRPr="00594147" w:rsidRDefault="00A11D98" w:rsidP="00376D90">
            <w:pPr>
              <w:jc w:val="center"/>
              <w:rPr>
                <w:rFonts w:asciiTheme="minorHAnsi" w:hAnsiTheme="minorHAnsi" w:cs="Arial"/>
                <w:b/>
                <w:szCs w:val="22"/>
              </w:rPr>
            </w:pPr>
            <w:r w:rsidRPr="00594147">
              <w:rPr>
                <w:rFonts w:asciiTheme="minorHAnsi" w:hAnsiTheme="minorHAnsi" w:cs="Arial"/>
                <w:b/>
                <w:szCs w:val="22"/>
              </w:rPr>
              <w:t>Descripción</w:t>
            </w:r>
          </w:p>
        </w:tc>
        <w:tc>
          <w:tcPr>
            <w:tcW w:w="2410" w:type="dxa"/>
            <w:shd w:val="clear" w:color="auto" w:fill="F2F2F2" w:themeFill="background1" w:themeFillShade="F2"/>
            <w:vAlign w:val="center"/>
          </w:tcPr>
          <w:p w:rsidR="00A11D98" w:rsidRPr="00594147" w:rsidRDefault="00A11D98" w:rsidP="00376D90">
            <w:pPr>
              <w:jc w:val="center"/>
              <w:rPr>
                <w:rFonts w:asciiTheme="minorHAnsi" w:hAnsiTheme="minorHAnsi" w:cs="Arial"/>
                <w:b/>
                <w:szCs w:val="22"/>
              </w:rPr>
            </w:pPr>
            <w:r w:rsidRPr="00594147">
              <w:rPr>
                <w:rFonts w:asciiTheme="minorHAnsi" w:hAnsiTheme="minorHAnsi" w:cs="Arial"/>
                <w:b/>
                <w:szCs w:val="22"/>
              </w:rPr>
              <w:t>Tipo de dato</w:t>
            </w:r>
          </w:p>
        </w:tc>
        <w:tc>
          <w:tcPr>
            <w:tcW w:w="2126" w:type="dxa"/>
            <w:shd w:val="clear" w:color="auto" w:fill="F2F2F2" w:themeFill="background1" w:themeFillShade="F2"/>
            <w:vAlign w:val="center"/>
          </w:tcPr>
          <w:p w:rsidR="00A11D98" w:rsidRPr="00594147" w:rsidRDefault="00A11D98" w:rsidP="00376D90">
            <w:pPr>
              <w:jc w:val="center"/>
              <w:rPr>
                <w:rFonts w:asciiTheme="minorHAnsi" w:hAnsiTheme="minorHAnsi" w:cs="Arial"/>
                <w:b/>
                <w:szCs w:val="22"/>
              </w:rPr>
            </w:pPr>
            <w:r w:rsidRPr="00594147">
              <w:rPr>
                <w:rFonts w:asciiTheme="minorHAnsi" w:hAnsiTheme="minorHAnsi" w:cs="Arial"/>
                <w:b/>
                <w:szCs w:val="22"/>
              </w:rPr>
              <w:t>Ejemplo</w:t>
            </w:r>
          </w:p>
        </w:tc>
        <w:tc>
          <w:tcPr>
            <w:tcW w:w="1276" w:type="dxa"/>
            <w:shd w:val="clear" w:color="auto" w:fill="F2F2F2" w:themeFill="background1" w:themeFillShade="F2"/>
            <w:vAlign w:val="center"/>
          </w:tcPr>
          <w:p w:rsidR="00A11D98" w:rsidRPr="00594147" w:rsidRDefault="00A11D98" w:rsidP="00376D90">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11D98" w:rsidRPr="00594147" w:rsidRDefault="00A11D98" w:rsidP="00376D90">
            <w:pPr>
              <w:jc w:val="center"/>
              <w:rPr>
                <w:rFonts w:asciiTheme="minorHAnsi" w:hAnsiTheme="minorHAnsi" w:cs="Arial"/>
                <w:b/>
                <w:szCs w:val="22"/>
              </w:rPr>
            </w:pPr>
            <w:r w:rsidRPr="00594147">
              <w:rPr>
                <w:rFonts w:asciiTheme="minorHAnsi" w:hAnsiTheme="minorHAnsi" w:cs="Arial"/>
                <w:b/>
                <w:szCs w:val="22"/>
                <w:lang w:eastAsia="es-CL"/>
              </w:rPr>
              <w:t>de dominio</w:t>
            </w:r>
          </w:p>
        </w:tc>
      </w:tr>
      <w:tr w:rsidR="00A11D98" w:rsidRPr="00594147" w:rsidTr="00E65EDF">
        <w:trPr>
          <w:trHeight w:val="567"/>
        </w:trPr>
        <w:tc>
          <w:tcPr>
            <w:tcW w:w="709"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1</w:t>
            </w:r>
          </w:p>
        </w:tc>
        <w:tc>
          <w:tcPr>
            <w:tcW w:w="2268" w:type="dxa"/>
            <w:noWrap/>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Id </w:t>
            </w:r>
            <w:r>
              <w:rPr>
                <w:rFonts w:asciiTheme="minorHAnsi" w:hAnsiTheme="minorHAnsi" w:cs="Arial"/>
                <w:color w:val="000000"/>
                <w:szCs w:val="22"/>
              </w:rPr>
              <w:t>expuesto</w:t>
            </w:r>
          </w:p>
        </w:tc>
        <w:tc>
          <w:tcPr>
            <w:tcW w:w="4677"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Identificador </w:t>
            </w:r>
            <w:r>
              <w:rPr>
                <w:rFonts w:asciiTheme="minorHAnsi" w:hAnsiTheme="minorHAnsi" w:cs="Arial"/>
                <w:color w:val="000000"/>
                <w:szCs w:val="22"/>
              </w:rPr>
              <w:t>que c</w:t>
            </w:r>
            <w:r w:rsidRPr="00594147">
              <w:rPr>
                <w:rFonts w:asciiTheme="minorHAnsi" w:hAnsiTheme="minorHAnsi" w:cs="Arial"/>
                <w:color w:val="000000"/>
                <w:szCs w:val="22"/>
              </w:rPr>
              <w:t>orrespon</w:t>
            </w:r>
            <w:r>
              <w:rPr>
                <w:rFonts w:asciiTheme="minorHAnsi" w:hAnsiTheme="minorHAnsi" w:cs="Arial"/>
                <w:color w:val="000000"/>
                <w:szCs w:val="22"/>
              </w:rPr>
              <w:t>de al RUT del expuesto afecto a reserva de la prestación médica.</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 (11)</w:t>
            </w:r>
          </w:p>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999999999-9</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15677881-8</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2</w:t>
            </w:r>
          </w:p>
        </w:tc>
        <w:tc>
          <w:tcPr>
            <w:tcW w:w="2268" w:type="dxa"/>
            <w:noWrap/>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Nombre </w:t>
            </w:r>
            <w:r>
              <w:rPr>
                <w:rFonts w:asciiTheme="minorHAnsi" w:hAnsiTheme="minorHAnsi" w:cs="Arial"/>
                <w:color w:val="000000"/>
                <w:szCs w:val="22"/>
              </w:rPr>
              <w:t>expuesto</w:t>
            </w:r>
          </w:p>
        </w:tc>
        <w:tc>
          <w:tcPr>
            <w:tcW w:w="4677"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Corresponde </w:t>
            </w:r>
            <w:r w:rsidRPr="00594147">
              <w:rPr>
                <w:rFonts w:asciiTheme="minorHAnsi" w:hAnsiTheme="minorHAnsi"/>
                <w:color w:val="000000"/>
                <w:szCs w:val="22"/>
              </w:rPr>
              <w:t xml:space="preserve">a </w:t>
            </w:r>
            <w:r w:rsidRPr="00594147">
              <w:rPr>
                <w:rFonts w:asciiTheme="minorHAnsi" w:hAnsiTheme="minorHAnsi" w:cs="Arial"/>
                <w:color w:val="000000"/>
                <w:szCs w:val="22"/>
              </w:rPr>
              <w:t xml:space="preserve">los nombres de la persona </w:t>
            </w:r>
            <w:r>
              <w:rPr>
                <w:rFonts w:asciiTheme="minorHAnsi" w:hAnsiTheme="minorHAnsi" w:cs="Arial"/>
                <w:color w:val="000000"/>
                <w:szCs w:val="22"/>
              </w:rPr>
              <w:t>expuesta a reserva de la prestación</w:t>
            </w:r>
            <w:r w:rsidRPr="00594147">
              <w:rPr>
                <w:rFonts w:asciiTheme="minorHAnsi" w:hAnsiTheme="minorHAnsi" w:cs="Arial"/>
                <w:color w:val="000000"/>
                <w:szCs w:val="22"/>
              </w:rPr>
              <w:t>.</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 xml:space="preserve">Gabriela Andrea </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3</w:t>
            </w:r>
          </w:p>
        </w:tc>
        <w:tc>
          <w:tcPr>
            <w:tcW w:w="2268" w:type="dxa"/>
            <w:noWrap/>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Apellido paterno del </w:t>
            </w:r>
            <w:r>
              <w:rPr>
                <w:rFonts w:asciiTheme="minorHAnsi" w:hAnsiTheme="minorHAnsi" w:cs="Arial"/>
                <w:color w:val="000000"/>
                <w:szCs w:val="22"/>
              </w:rPr>
              <w:t>expuesto</w:t>
            </w:r>
          </w:p>
        </w:tc>
        <w:tc>
          <w:tcPr>
            <w:tcW w:w="4677"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apellido paterno de la persona </w:t>
            </w:r>
            <w:r>
              <w:rPr>
                <w:rFonts w:asciiTheme="minorHAnsi" w:hAnsiTheme="minorHAnsi" w:cs="Arial"/>
                <w:color w:val="000000"/>
                <w:szCs w:val="22"/>
              </w:rPr>
              <w:t>expuesta a reserva de la prestación</w:t>
            </w:r>
            <w:r w:rsidRPr="00594147">
              <w:rPr>
                <w:rFonts w:asciiTheme="minorHAnsi" w:hAnsiTheme="minorHAnsi" w:cs="Arial"/>
                <w:color w:val="000000"/>
                <w:szCs w:val="22"/>
              </w:rPr>
              <w:t>.</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 xml:space="preserve">Mistral </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4</w:t>
            </w:r>
          </w:p>
        </w:tc>
        <w:tc>
          <w:tcPr>
            <w:tcW w:w="2268" w:type="dxa"/>
            <w:noWrap/>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Apellido materno del </w:t>
            </w:r>
            <w:r>
              <w:rPr>
                <w:rFonts w:asciiTheme="minorHAnsi" w:hAnsiTheme="minorHAnsi" w:cs="Arial"/>
                <w:color w:val="000000"/>
                <w:szCs w:val="22"/>
              </w:rPr>
              <w:t>expuesto</w:t>
            </w:r>
          </w:p>
        </w:tc>
        <w:tc>
          <w:tcPr>
            <w:tcW w:w="4677"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apellido materno de la persona </w:t>
            </w:r>
            <w:r>
              <w:rPr>
                <w:rFonts w:asciiTheme="minorHAnsi" w:hAnsiTheme="minorHAnsi" w:cs="Arial"/>
                <w:color w:val="000000"/>
                <w:szCs w:val="22"/>
              </w:rPr>
              <w:t>expuesta a reserva de la prestación</w:t>
            </w:r>
            <w:r w:rsidRPr="00594147">
              <w:rPr>
                <w:rFonts w:asciiTheme="minorHAnsi" w:hAnsiTheme="minorHAnsi" w:cs="Arial"/>
                <w:color w:val="000000"/>
                <w:szCs w:val="22"/>
              </w:rPr>
              <w:t>.</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(80)</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Contreras</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5</w:t>
            </w:r>
          </w:p>
        </w:tc>
        <w:tc>
          <w:tcPr>
            <w:tcW w:w="2268" w:type="dxa"/>
            <w:noWrap/>
            <w:vAlign w:val="center"/>
          </w:tcPr>
          <w:p w:rsidR="00A11D98" w:rsidRPr="00594147" w:rsidRDefault="00BB0D90" w:rsidP="00376D90">
            <w:pPr>
              <w:jc w:val="both"/>
              <w:rPr>
                <w:rFonts w:asciiTheme="minorHAnsi" w:hAnsiTheme="minorHAnsi" w:cs="Arial"/>
                <w:color w:val="000000"/>
                <w:szCs w:val="22"/>
              </w:rPr>
            </w:pPr>
            <w:hyperlink r:id="rId38" w:anchor="Nacionalidad" w:history="1">
              <w:r w:rsidR="00A11D98" w:rsidRPr="00594147">
                <w:rPr>
                  <w:rFonts w:asciiTheme="minorHAnsi" w:hAnsiTheme="minorHAnsi" w:cs="Arial"/>
                  <w:color w:val="000000"/>
                  <w:szCs w:val="22"/>
                </w:rPr>
                <w:t>Nacionalidad</w:t>
              </w:r>
            </w:hyperlink>
          </w:p>
        </w:tc>
        <w:tc>
          <w:tcPr>
            <w:tcW w:w="4677"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nacionalidad del </w:t>
            </w:r>
            <w:r>
              <w:rPr>
                <w:rFonts w:asciiTheme="minorHAnsi" w:hAnsiTheme="minorHAnsi" w:cs="Arial"/>
                <w:color w:val="000000"/>
                <w:szCs w:val="22"/>
              </w:rPr>
              <w:t>expuesto a reserva</w:t>
            </w:r>
            <w:r w:rsidRPr="00594147">
              <w:rPr>
                <w:rFonts w:asciiTheme="minorHAnsi" w:hAnsiTheme="minorHAnsi" w:cs="Arial"/>
                <w:color w:val="000000"/>
                <w:szCs w:val="22"/>
              </w:rPr>
              <w:t>. Ver tabla de dominio correspondiente.</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4</w:t>
            </w:r>
          </w:p>
        </w:tc>
      </w:tr>
      <w:tr w:rsidR="00A11D98" w:rsidRPr="00594147" w:rsidTr="00E65EDF">
        <w:trPr>
          <w:trHeight w:val="567"/>
        </w:trPr>
        <w:tc>
          <w:tcPr>
            <w:tcW w:w="709" w:type="dxa"/>
            <w:vAlign w:val="center"/>
            <w:hideMark/>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6</w:t>
            </w:r>
          </w:p>
        </w:tc>
        <w:tc>
          <w:tcPr>
            <w:tcW w:w="2268" w:type="dxa"/>
            <w:noWrap/>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Fecha de nacimiento </w:t>
            </w:r>
            <w:r>
              <w:rPr>
                <w:rFonts w:asciiTheme="minorHAnsi" w:hAnsiTheme="minorHAnsi" w:cs="Arial"/>
                <w:color w:val="000000"/>
                <w:szCs w:val="22"/>
              </w:rPr>
              <w:t>expuesto</w:t>
            </w:r>
          </w:p>
        </w:tc>
        <w:tc>
          <w:tcPr>
            <w:tcW w:w="4677"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Fecha de nacimiento del </w:t>
            </w:r>
            <w:r>
              <w:rPr>
                <w:rFonts w:asciiTheme="minorHAnsi" w:hAnsiTheme="minorHAnsi" w:cs="Arial"/>
                <w:color w:val="000000"/>
                <w:szCs w:val="22"/>
              </w:rPr>
              <w:t>expuesto</w:t>
            </w:r>
            <w:r w:rsidRPr="00594147">
              <w:rPr>
                <w:rFonts w:asciiTheme="minorHAnsi" w:hAnsiTheme="minorHAnsi" w:cs="Arial"/>
                <w:color w:val="000000"/>
                <w:szCs w:val="22"/>
              </w:rPr>
              <w:t>.</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19800305</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hideMark/>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7</w:t>
            </w:r>
          </w:p>
        </w:tc>
        <w:tc>
          <w:tcPr>
            <w:tcW w:w="2268" w:type="dxa"/>
            <w:noWrap/>
            <w:vAlign w:val="center"/>
            <w:hideMark/>
          </w:tcPr>
          <w:p w:rsidR="00A11D98" w:rsidRPr="00594147" w:rsidRDefault="00BB0D90" w:rsidP="00376D90">
            <w:pPr>
              <w:jc w:val="both"/>
              <w:rPr>
                <w:rFonts w:asciiTheme="minorHAnsi" w:hAnsiTheme="minorHAnsi" w:cs="Arial"/>
                <w:color w:val="000000"/>
                <w:szCs w:val="22"/>
              </w:rPr>
            </w:pPr>
            <w:hyperlink r:id="rId39" w:anchor="Sexo" w:history="1">
              <w:r w:rsidR="00A11D98" w:rsidRPr="00594147">
                <w:rPr>
                  <w:rFonts w:asciiTheme="minorHAnsi" w:hAnsiTheme="minorHAnsi" w:cs="Arial"/>
                  <w:color w:val="000000"/>
                  <w:szCs w:val="22"/>
                </w:rPr>
                <w:t>Sexo</w:t>
              </w:r>
            </w:hyperlink>
          </w:p>
        </w:tc>
        <w:tc>
          <w:tcPr>
            <w:tcW w:w="4677"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Sexo del </w:t>
            </w:r>
            <w:r>
              <w:rPr>
                <w:rFonts w:asciiTheme="minorHAnsi" w:hAnsiTheme="minorHAnsi" w:cs="Arial"/>
                <w:color w:val="000000"/>
                <w:szCs w:val="22"/>
              </w:rPr>
              <w:t>expuesto</w:t>
            </w:r>
            <w:r w:rsidRPr="00594147">
              <w:rPr>
                <w:rFonts w:asciiTheme="minorHAnsi" w:hAnsiTheme="minorHAnsi" w:cs="Arial"/>
                <w:color w:val="000000"/>
                <w:szCs w:val="22"/>
              </w:rPr>
              <w:t>. Ver tabla de dominio correspondiente.</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3</w:t>
            </w:r>
          </w:p>
        </w:tc>
      </w:tr>
      <w:tr w:rsidR="00A11D98" w:rsidRPr="00594147" w:rsidTr="00E65EDF">
        <w:trPr>
          <w:trHeight w:val="404"/>
        </w:trPr>
        <w:tc>
          <w:tcPr>
            <w:tcW w:w="709" w:type="dxa"/>
            <w:vAlign w:val="center"/>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lastRenderedPageBreak/>
              <w:t>8</w:t>
            </w:r>
          </w:p>
        </w:tc>
        <w:tc>
          <w:tcPr>
            <w:tcW w:w="2268" w:type="dxa"/>
            <w:noWrap/>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CUN</w:t>
            </w:r>
          </w:p>
        </w:tc>
        <w:tc>
          <w:tcPr>
            <w:tcW w:w="4677"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Cód</w:t>
            </w:r>
            <w:r>
              <w:rPr>
                <w:rFonts w:asciiTheme="minorHAnsi" w:hAnsiTheme="minorHAnsi" w:cs="Arial"/>
                <w:color w:val="000000"/>
                <w:szCs w:val="22"/>
              </w:rPr>
              <w:t>igo Único Nacional asociado al siniestro</w:t>
            </w:r>
            <w:r w:rsidRPr="00594147">
              <w:rPr>
                <w:rFonts w:asciiTheme="minorHAnsi" w:hAnsiTheme="minorHAnsi" w:cs="Arial"/>
                <w:color w:val="000000"/>
                <w:szCs w:val="22"/>
              </w:rPr>
              <w:t>. En caso de corresponder a un siniestro que no posee CUN, la entidad deberá asignarle un código único</w:t>
            </w:r>
            <w:r>
              <w:rPr>
                <w:rFonts w:asciiTheme="minorHAnsi" w:hAnsiTheme="minorHAnsi" w:cs="Arial"/>
                <w:color w:val="000000"/>
                <w:szCs w:val="22"/>
              </w:rPr>
              <w:t xml:space="preserve"> e inequívoco</w:t>
            </w:r>
            <w:r w:rsidRPr="00594147">
              <w:rPr>
                <w:rFonts w:asciiTheme="minorHAnsi" w:hAnsiTheme="minorHAnsi" w:cs="Arial"/>
                <w:color w:val="000000"/>
                <w:szCs w:val="22"/>
              </w:rPr>
              <w:t>.</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Pr>
                <w:rFonts w:asciiTheme="minorHAnsi" w:hAnsiTheme="minorHAnsi" w:cs="Arial"/>
                <w:color w:val="000000"/>
                <w:szCs w:val="22"/>
              </w:rPr>
              <w:t>Texto</w:t>
            </w:r>
            <w:r w:rsidRPr="00594147">
              <w:rPr>
                <w:rFonts w:asciiTheme="minorHAnsi" w:hAnsiTheme="minorHAnsi" w:cs="Arial"/>
                <w:color w:val="000000"/>
                <w:szCs w:val="22"/>
              </w:rPr>
              <w:t xml:space="preserve"> (20)</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516156</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9</w:t>
            </w:r>
          </w:p>
        </w:tc>
        <w:tc>
          <w:tcPr>
            <w:tcW w:w="2268" w:type="dxa"/>
            <w:noWrap/>
            <w:vAlign w:val="center"/>
          </w:tcPr>
          <w:p w:rsidR="00A11D98" w:rsidRPr="00065C81" w:rsidRDefault="00A11D98" w:rsidP="00376D90">
            <w:pPr>
              <w:jc w:val="both"/>
              <w:rPr>
                <w:rFonts w:asciiTheme="minorHAnsi" w:hAnsiTheme="minorHAnsi" w:cs="Arial"/>
                <w:color w:val="000000"/>
                <w:szCs w:val="22"/>
              </w:rPr>
            </w:pPr>
            <w:r w:rsidRPr="00065C81">
              <w:rPr>
                <w:rFonts w:asciiTheme="minorHAnsi" w:hAnsiTheme="minorHAnsi" w:cs="Arial"/>
                <w:color w:val="000000"/>
                <w:szCs w:val="22"/>
              </w:rPr>
              <w:t>Fecha de ocurrencia</w:t>
            </w:r>
          </w:p>
        </w:tc>
        <w:tc>
          <w:tcPr>
            <w:tcW w:w="4677" w:type="dxa"/>
            <w:vAlign w:val="center"/>
          </w:tcPr>
          <w:p w:rsidR="00A11D98" w:rsidRPr="00065C81" w:rsidRDefault="00A11D98" w:rsidP="00376D90">
            <w:pPr>
              <w:jc w:val="both"/>
              <w:rPr>
                <w:rFonts w:asciiTheme="minorHAnsi" w:hAnsiTheme="minorHAnsi" w:cs="Arial"/>
                <w:color w:val="000000"/>
                <w:szCs w:val="22"/>
              </w:rPr>
            </w:pPr>
            <w:r>
              <w:rPr>
                <w:rFonts w:asciiTheme="minorHAnsi" w:hAnsiTheme="minorHAnsi" w:cs="Arial"/>
                <w:color w:val="000000"/>
                <w:szCs w:val="22"/>
              </w:rPr>
              <w:t xml:space="preserve">Se deberá considerar la fecha </w:t>
            </w:r>
            <w:r w:rsidRPr="00594147">
              <w:rPr>
                <w:rFonts w:asciiTheme="minorHAnsi" w:hAnsiTheme="minorHAnsi" w:cs="Arial"/>
                <w:color w:val="000000"/>
                <w:szCs w:val="22"/>
              </w:rPr>
              <w:t xml:space="preserve">de </w:t>
            </w:r>
            <w:r>
              <w:rPr>
                <w:rFonts w:asciiTheme="minorHAnsi" w:hAnsiTheme="minorHAnsi" w:cs="Arial"/>
                <w:color w:val="000000"/>
                <w:szCs w:val="22"/>
              </w:rPr>
              <w:t>emisión de la DIAT cuando sea a consecuencia</w:t>
            </w:r>
            <w:r w:rsidRPr="00594147">
              <w:rPr>
                <w:rFonts w:asciiTheme="minorHAnsi" w:hAnsiTheme="minorHAnsi" w:cs="Arial"/>
                <w:color w:val="000000"/>
                <w:szCs w:val="22"/>
              </w:rPr>
              <w:t xml:space="preserve"> de</w:t>
            </w:r>
            <w:r>
              <w:rPr>
                <w:rFonts w:asciiTheme="minorHAnsi" w:hAnsiTheme="minorHAnsi" w:cs="Arial"/>
                <w:color w:val="000000"/>
                <w:szCs w:val="22"/>
              </w:rPr>
              <w:t xml:space="preserve"> un accidente o fecha de emisión de la DIEP en el caso de una enfermedad profesional. </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Número (8) AAAAMMDD</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19800305</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10</w:t>
            </w:r>
          </w:p>
        </w:tc>
        <w:tc>
          <w:tcPr>
            <w:tcW w:w="2268" w:type="dxa"/>
            <w:noWrap/>
            <w:vAlign w:val="center"/>
          </w:tcPr>
          <w:p w:rsidR="00A11D98" w:rsidRPr="00065C81" w:rsidRDefault="00A11D98" w:rsidP="00376D90">
            <w:pPr>
              <w:jc w:val="both"/>
              <w:rPr>
                <w:rFonts w:asciiTheme="minorHAnsi" w:hAnsiTheme="minorHAnsi" w:cs="Arial"/>
                <w:szCs w:val="22"/>
              </w:rPr>
            </w:pPr>
            <w:r w:rsidRPr="00065C81">
              <w:rPr>
                <w:rFonts w:asciiTheme="minorHAnsi" w:hAnsiTheme="minorHAnsi" w:cs="Arial"/>
                <w:szCs w:val="22"/>
              </w:rPr>
              <w:t>Origen de la reserva</w:t>
            </w:r>
          </w:p>
        </w:tc>
        <w:tc>
          <w:tcPr>
            <w:tcW w:w="4677" w:type="dxa"/>
            <w:vAlign w:val="center"/>
          </w:tcPr>
          <w:p w:rsidR="00A11D98" w:rsidRPr="00065C81" w:rsidRDefault="00A11D98" w:rsidP="00376D90">
            <w:pPr>
              <w:jc w:val="both"/>
              <w:rPr>
                <w:rFonts w:asciiTheme="minorHAnsi" w:hAnsiTheme="minorHAnsi" w:cs="Arial"/>
                <w:szCs w:val="22"/>
              </w:rPr>
            </w:pPr>
            <w:r w:rsidRPr="00065C81">
              <w:rPr>
                <w:rFonts w:asciiTheme="minorHAnsi" w:hAnsiTheme="minorHAnsi" w:cs="Arial"/>
                <w:szCs w:val="22"/>
              </w:rPr>
              <w:t>Tipo de identificador del origen de la reserva que genera el gasto</w:t>
            </w:r>
            <w:r w:rsidRPr="00660DC8">
              <w:rPr>
                <w:rFonts w:asciiTheme="minorHAnsi" w:hAnsiTheme="minorHAnsi" w:cs="Arial"/>
                <w:szCs w:val="22"/>
              </w:rPr>
              <w:t xml:space="preserve">. </w:t>
            </w:r>
            <w:r w:rsidRPr="002D0BF1">
              <w:rPr>
                <w:rFonts w:asciiTheme="minorHAnsi" w:hAnsiTheme="minorHAnsi" w:cs="Arial"/>
                <w:szCs w:val="22"/>
              </w:rPr>
              <w:t>Se consideran los códigos del 01 al 03.</w:t>
            </w:r>
            <w:r>
              <w:rPr>
                <w:rFonts w:asciiTheme="minorHAnsi" w:hAnsiTheme="minorHAnsi" w:cs="Arial"/>
                <w:szCs w:val="22"/>
              </w:rPr>
              <w:t xml:space="preserve"> </w:t>
            </w:r>
            <w:r w:rsidRPr="00065C81">
              <w:rPr>
                <w:rFonts w:asciiTheme="minorHAnsi" w:hAnsiTheme="minorHAnsi" w:cs="Arial"/>
                <w:szCs w:val="22"/>
              </w:rPr>
              <w:t>Ver tabla de dominio correspondiente.</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 (2)</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276" w:type="dxa"/>
            <w:vAlign w:val="center"/>
          </w:tcPr>
          <w:p w:rsidR="00A11D98" w:rsidRPr="00660DC8" w:rsidDel="008F3EC2" w:rsidRDefault="00A11D98" w:rsidP="00376D90">
            <w:pPr>
              <w:jc w:val="center"/>
              <w:rPr>
                <w:rFonts w:asciiTheme="minorHAnsi" w:hAnsiTheme="minorHAnsi" w:cs="Arial"/>
                <w:szCs w:val="22"/>
              </w:rPr>
            </w:pPr>
            <w:r w:rsidRPr="002D0BF1">
              <w:rPr>
                <w:rFonts w:asciiTheme="minorHAnsi" w:hAnsiTheme="minorHAnsi" w:cs="Arial"/>
                <w:szCs w:val="22"/>
              </w:rPr>
              <w:t>18</w:t>
            </w:r>
          </w:p>
        </w:tc>
      </w:tr>
      <w:tr w:rsidR="00A11D98" w:rsidRPr="00594147" w:rsidTr="00E65EDF">
        <w:trPr>
          <w:trHeight w:val="567"/>
        </w:trPr>
        <w:tc>
          <w:tcPr>
            <w:tcW w:w="709" w:type="dxa"/>
            <w:vAlign w:val="center"/>
            <w:hideMark/>
          </w:tcPr>
          <w:p w:rsidR="00A11D98" w:rsidRPr="00EA5503" w:rsidRDefault="00A11D98" w:rsidP="00376D90">
            <w:pPr>
              <w:jc w:val="both"/>
              <w:rPr>
                <w:rFonts w:asciiTheme="minorHAnsi" w:hAnsiTheme="minorHAnsi" w:cs="Arial"/>
                <w:szCs w:val="22"/>
              </w:rPr>
            </w:pPr>
            <w:r w:rsidRPr="00EA5503">
              <w:rPr>
                <w:rFonts w:asciiTheme="minorHAnsi" w:hAnsiTheme="minorHAnsi" w:cs="Arial"/>
                <w:szCs w:val="22"/>
              </w:rPr>
              <w:t>1</w:t>
            </w:r>
            <w:r>
              <w:rPr>
                <w:rFonts w:asciiTheme="minorHAnsi" w:hAnsiTheme="minorHAnsi" w:cs="Arial"/>
                <w:szCs w:val="22"/>
              </w:rPr>
              <w:t>1</w:t>
            </w:r>
          </w:p>
        </w:tc>
        <w:tc>
          <w:tcPr>
            <w:tcW w:w="2268" w:type="dxa"/>
            <w:noWrap/>
            <w:vAlign w:val="center"/>
            <w:hideMark/>
          </w:tcPr>
          <w:p w:rsidR="00A11D98" w:rsidRPr="00EA5503" w:rsidRDefault="00BB0D90" w:rsidP="00376D90">
            <w:pPr>
              <w:jc w:val="both"/>
              <w:rPr>
                <w:rFonts w:asciiTheme="minorHAnsi" w:hAnsiTheme="minorHAnsi" w:cs="Arial"/>
                <w:szCs w:val="22"/>
              </w:rPr>
            </w:pPr>
            <w:hyperlink r:id="rId40" w:anchor="Tipo_de_pensión" w:history="1">
              <w:r w:rsidR="00A11D98" w:rsidRPr="00EA5503">
                <w:rPr>
                  <w:rFonts w:asciiTheme="minorHAnsi" w:hAnsiTheme="minorHAnsi" w:cs="Arial"/>
                  <w:szCs w:val="22"/>
                </w:rPr>
                <w:t>Tipo de expuesto</w:t>
              </w:r>
            </w:hyperlink>
          </w:p>
        </w:tc>
        <w:tc>
          <w:tcPr>
            <w:tcW w:w="4677" w:type="dxa"/>
            <w:vAlign w:val="center"/>
            <w:hideMark/>
          </w:tcPr>
          <w:p w:rsidR="00A11D98" w:rsidRPr="00EA5503" w:rsidRDefault="00A11D98" w:rsidP="00376D90">
            <w:pPr>
              <w:jc w:val="both"/>
              <w:rPr>
                <w:rFonts w:asciiTheme="minorHAnsi" w:hAnsiTheme="minorHAnsi" w:cs="Arial"/>
                <w:szCs w:val="22"/>
              </w:rPr>
            </w:pPr>
            <w:r w:rsidRPr="00EA5503">
              <w:rPr>
                <w:rFonts w:asciiTheme="minorHAnsi" w:hAnsiTheme="minorHAnsi" w:cs="Arial"/>
                <w:szCs w:val="22"/>
              </w:rPr>
              <w:t>Tipo de expuesto. Ver tabla de dominio correspondiente.</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276" w:type="dxa"/>
            <w:vAlign w:val="center"/>
          </w:tcPr>
          <w:p w:rsidR="00A11D98" w:rsidRPr="00477EFD" w:rsidRDefault="00A11D98" w:rsidP="00376D90">
            <w:pPr>
              <w:jc w:val="center"/>
              <w:rPr>
                <w:rFonts w:asciiTheme="minorHAnsi" w:hAnsiTheme="minorHAnsi" w:cs="Arial"/>
                <w:szCs w:val="22"/>
              </w:rPr>
            </w:pPr>
            <w:r w:rsidRPr="00477EFD">
              <w:rPr>
                <w:rFonts w:asciiTheme="minorHAnsi" w:hAnsiTheme="minorHAnsi" w:cs="Arial"/>
                <w:szCs w:val="22"/>
              </w:rPr>
              <w:t>68</w:t>
            </w:r>
          </w:p>
        </w:tc>
      </w:tr>
      <w:tr w:rsidR="00A11D98" w:rsidRPr="00594147" w:rsidTr="00E65EDF">
        <w:trPr>
          <w:trHeight w:val="567"/>
        </w:trPr>
        <w:tc>
          <w:tcPr>
            <w:tcW w:w="709"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1</w:t>
            </w:r>
            <w:r>
              <w:rPr>
                <w:rFonts w:asciiTheme="minorHAnsi" w:hAnsiTheme="minorHAnsi" w:cs="Arial"/>
                <w:color w:val="000000"/>
                <w:szCs w:val="22"/>
              </w:rPr>
              <w:t>2</w:t>
            </w:r>
          </w:p>
        </w:tc>
        <w:tc>
          <w:tcPr>
            <w:tcW w:w="2268" w:type="dxa"/>
            <w:noWrap/>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Grado de incapacidad</w:t>
            </w:r>
          </w:p>
        </w:tc>
        <w:tc>
          <w:tcPr>
            <w:tcW w:w="4677"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Grado de incap</w:t>
            </w:r>
            <w:r>
              <w:rPr>
                <w:rFonts w:asciiTheme="minorHAnsi" w:hAnsiTheme="minorHAnsi" w:cs="Arial"/>
                <w:color w:val="000000"/>
                <w:szCs w:val="22"/>
              </w:rPr>
              <w:t>acidad del expuesto</w:t>
            </w:r>
            <w:r w:rsidRPr="00594147">
              <w:rPr>
                <w:rFonts w:asciiTheme="minorHAnsi" w:hAnsiTheme="minorHAnsi" w:cs="Arial"/>
                <w:color w:val="000000"/>
                <w:szCs w:val="22"/>
              </w:rPr>
              <w:t>, la que deberá ser informada como factor. Por ejemplo, un grado de incapacidad del 70% debe ser informado como “0,7”.</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(4,3)</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0,700</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1</w:t>
            </w:r>
            <w:r>
              <w:rPr>
                <w:rFonts w:asciiTheme="minorHAnsi" w:hAnsiTheme="minorHAnsi" w:cs="Arial"/>
                <w:color w:val="000000"/>
                <w:szCs w:val="22"/>
              </w:rPr>
              <w:t>3</w:t>
            </w:r>
          </w:p>
        </w:tc>
        <w:tc>
          <w:tcPr>
            <w:tcW w:w="2268" w:type="dxa"/>
            <w:noWrap/>
            <w:vAlign w:val="center"/>
            <w:hideMark/>
          </w:tcPr>
          <w:p w:rsidR="00A11D98" w:rsidRPr="00594147" w:rsidRDefault="00BB0D90" w:rsidP="00376D90">
            <w:pPr>
              <w:jc w:val="both"/>
              <w:rPr>
                <w:rFonts w:asciiTheme="minorHAnsi" w:hAnsiTheme="minorHAnsi" w:cs="Arial"/>
                <w:color w:val="000000"/>
                <w:szCs w:val="22"/>
              </w:rPr>
            </w:pPr>
            <w:hyperlink r:id="rId41" w:anchor="Condición_del_Pensionado" w:history="1">
              <w:r w:rsidR="00A11D98" w:rsidRPr="00594147">
                <w:rPr>
                  <w:rFonts w:asciiTheme="minorHAnsi" w:hAnsiTheme="minorHAnsi" w:cs="Arial"/>
                  <w:color w:val="000000"/>
                  <w:szCs w:val="22"/>
                </w:rPr>
                <w:t xml:space="preserve">Condición del </w:t>
              </w:r>
              <w:r w:rsidR="00A11D98">
                <w:rPr>
                  <w:rFonts w:asciiTheme="minorHAnsi" w:hAnsiTheme="minorHAnsi" w:cs="Arial"/>
                  <w:color w:val="000000"/>
                  <w:szCs w:val="22"/>
                </w:rPr>
                <w:t>expuesto</w:t>
              </w:r>
            </w:hyperlink>
          </w:p>
        </w:tc>
        <w:tc>
          <w:tcPr>
            <w:tcW w:w="4677" w:type="dxa"/>
            <w:vAlign w:val="center"/>
            <w:hideMark/>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Tipo de identificador de la condición del </w:t>
            </w:r>
            <w:r>
              <w:rPr>
                <w:rFonts w:asciiTheme="minorHAnsi" w:hAnsiTheme="minorHAnsi" w:cs="Arial"/>
                <w:color w:val="000000"/>
                <w:szCs w:val="22"/>
              </w:rPr>
              <w:t>expuesto</w:t>
            </w:r>
            <w:r w:rsidRPr="00594147">
              <w:rPr>
                <w:rFonts w:asciiTheme="minorHAnsi" w:hAnsiTheme="minorHAnsi" w:cs="Arial"/>
                <w:color w:val="000000"/>
                <w:szCs w:val="22"/>
              </w:rPr>
              <w:t>. Ver tabla de dominio correspondiente.</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(1)</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1</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19</w:t>
            </w:r>
          </w:p>
        </w:tc>
      </w:tr>
      <w:tr w:rsidR="00A11D98" w:rsidRPr="00594147" w:rsidTr="00E65EDF">
        <w:trPr>
          <w:trHeight w:val="567"/>
        </w:trPr>
        <w:tc>
          <w:tcPr>
            <w:tcW w:w="709" w:type="dxa"/>
            <w:vAlign w:val="center"/>
            <w:hideMark/>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14</w:t>
            </w:r>
          </w:p>
        </w:tc>
        <w:tc>
          <w:tcPr>
            <w:tcW w:w="2268" w:type="dxa"/>
            <w:noWrap/>
            <w:vAlign w:val="center"/>
            <w:hideMark/>
          </w:tcPr>
          <w:p w:rsidR="00A11D98" w:rsidRDefault="00A11D98" w:rsidP="00376D90">
            <w:pPr>
              <w:jc w:val="both"/>
              <w:rPr>
                <w:rFonts w:asciiTheme="minorHAnsi" w:hAnsiTheme="minorHAnsi" w:cs="Arial"/>
                <w:color w:val="000000"/>
                <w:szCs w:val="22"/>
              </w:rPr>
            </w:pPr>
            <w:r>
              <w:rPr>
                <w:rFonts w:asciiTheme="minorHAnsi" w:hAnsiTheme="minorHAnsi" w:cs="Arial"/>
                <w:color w:val="000000"/>
                <w:szCs w:val="22"/>
              </w:rPr>
              <w:t>Tratamiento</w:t>
            </w:r>
            <w:r w:rsidRPr="002E770B">
              <w:rPr>
                <w:rFonts w:asciiTheme="minorHAnsi" w:hAnsiTheme="minorHAnsi" w:cs="Arial"/>
                <w:color w:val="000000"/>
                <w:szCs w:val="22"/>
              </w:rPr>
              <w:t xml:space="preserve"> principal</w:t>
            </w:r>
          </w:p>
        </w:tc>
        <w:tc>
          <w:tcPr>
            <w:tcW w:w="4677" w:type="dxa"/>
            <w:vAlign w:val="center"/>
            <w:hideMark/>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Corresponde al diagnóstico/tratamiento principal que genera la clasificación en una de las tablas de persistencia y origina la reserva, todo asociado a un CUN.</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Pr>
                <w:rFonts w:asciiTheme="minorHAnsi" w:hAnsiTheme="minorHAnsi" w:cs="Arial"/>
                <w:color w:val="000000"/>
                <w:szCs w:val="22"/>
              </w:rPr>
              <w:t>Texto (8</w:t>
            </w:r>
            <w:r w:rsidRPr="00594147">
              <w:rPr>
                <w:rFonts w:asciiTheme="minorHAnsi" w:hAnsiTheme="minorHAnsi" w:cs="Arial"/>
                <w:color w:val="000000"/>
                <w:szCs w:val="22"/>
              </w:rPr>
              <w:t>)</w:t>
            </w:r>
          </w:p>
        </w:tc>
        <w:tc>
          <w:tcPr>
            <w:tcW w:w="2126" w:type="dxa"/>
            <w:vAlign w:val="center"/>
          </w:tcPr>
          <w:p w:rsidR="00A11D98" w:rsidRDefault="00A11D98" w:rsidP="00376D90">
            <w:pPr>
              <w:jc w:val="center"/>
              <w:rPr>
                <w:rFonts w:asciiTheme="minorHAnsi" w:hAnsiTheme="minorHAnsi" w:cs="Arial"/>
                <w:color w:val="000000"/>
                <w:szCs w:val="22"/>
              </w:rPr>
            </w:pPr>
          </w:p>
        </w:tc>
        <w:tc>
          <w:tcPr>
            <w:tcW w:w="1276" w:type="dxa"/>
            <w:vAlign w:val="center"/>
          </w:tcPr>
          <w:p w:rsidR="00A11D98" w:rsidRPr="00594147" w:rsidRDefault="00A11D98" w:rsidP="00376D90">
            <w:pPr>
              <w:jc w:val="center"/>
              <w:rPr>
                <w:rFonts w:asciiTheme="minorHAnsi" w:hAnsiTheme="minorHAnsi" w:cs="Arial"/>
                <w:color w:val="000000"/>
                <w:szCs w:val="22"/>
              </w:rPr>
            </w:pPr>
            <w:r w:rsidRPr="00477EFD">
              <w:rPr>
                <w:rFonts w:asciiTheme="minorHAnsi" w:hAnsiTheme="minorHAnsi" w:cs="Arial"/>
                <w:color w:val="000000"/>
                <w:szCs w:val="22"/>
              </w:rPr>
              <w:t>STCIE10 CIE10 N 1</w:t>
            </w:r>
          </w:p>
        </w:tc>
      </w:tr>
      <w:tr w:rsidR="00A11D98" w:rsidRPr="00594147" w:rsidTr="00E65EDF">
        <w:trPr>
          <w:trHeight w:val="567"/>
        </w:trPr>
        <w:tc>
          <w:tcPr>
            <w:tcW w:w="709" w:type="dxa"/>
            <w:vAlign w:val="center"/>
            <w:hideMark/>
          </w:tcPr>
          <w:p w:rsidR="00A11D98" w:rsidRDefault="00A11D98" w:rsidP="00376D90">
            <w:pPr>
              <w:jc w:val="both"/>
              <w:rPr>
                <w:rFonts w:asciiTheme="minorHAnsi" w:hAnsiTheme="minorHAnsi" w:cs="Arial"/>
                <w:color w:val="000000"/>
                <w:szCs w:val="22"/>
              </w:rPr>
            </w:pPr>
            <w:r>
              <w:rPr>
                <w:rFonts w:asciiTheme="minorHAnsi" w:hAnsiTheme="minorHAnsi" w:cs="Arial"/>
                <w:color w:val="000000"/>
                <w:szCs w:val="22"/>
              </w:rPr>
              <w:t>15</w:t>
            </w:r>
          </w:p>
        </w:tc>
        <w:tc>
          <w:tcPr>
            <w:tcW w:w="2268" w:type="dxa"/>
            <w:noWrap/>
            <w:vAlign w:val="center"/>
            <w:hideMark/>
          </w:tcPr>
          <w:p w:rsidR="00A11D98" w:rsidRPr="00594147" w:rsidRDefault="00A11D98" w:rsidP="00376D90">
            <w:pPr>
              <w:rPr>
                <w:rFonts w:asciiTheme="minorHAnsi" w:hAnsiTheme="minorHAnsi" w:cs="Arial"/>
                <w:color w:val="000000"/>
                <w:szCs w:val="22"/>
              </w:rPr>
            </w:pPr>
            <w:r>
              <w:rPr>
                <w:rFonts w:asciiTheme="minorHAnsi" w:hAnsiTheme="minorHAnsi" w:cs="Arial"/>
                <w:color w:val="000000"/>
                <w:szCs w:val="22"/>
              </w:rPr>
              <w:t>Código tabla de persistencia</w:t>
            </w:r>
          </w:p>
        </w:tc>
        <w:tc>
          <w:tcPr>
            <w:tcW w:w="4677" w:type="dxa"/>
            <w:hideMark/>
          </w:tcPr>
          <w:p w:rsidR="00A11D98" w:rsidRPr="00DA6D02" w:rsidRDefault="00A11D98" w:rsidP="00376D90">
            <w:pPr>
              <w:pStyle w:val="Default"/>
              <w:jc w:val="both"/>
              <w:rPr>
                <w:rFonts w:asciiTheme="minorHAnsi" w:hAnsiTheme="minorHAnsi" w:cs="Arial"/>
                <w:sz w:val="22"/>
                <w:szCs w:val="22"/>
              </w:rPr>
            </w:pPr>
            <w:r w:rsidRPr="0042690F">
              <w:rPr>
                <w:rFonts w:asciiTheme="minorHAnsi" w:hAnsiTheme="minorHAnsi" w:cs="Arial"/>
                <w:sz w:val="22"/>
                <w:szCs w:val="22"/>
              </w:rPr>
              <w:t xml:space="preserve">Código único que identifica </w:t>
            </w:r>
            <w:r>
              <w:rPr>
                <w:rFonts w:asciiTheme="minorHAnsi" w:hAnsiTheme="minorHAnsi" w:cs="Arial"/>
                <w:sz w:val="22"/>
                <w:szCs w:val="22"/>
              </w:rPr>
              <w:t>la tabla de persistencia asociada al tratamiento principal del expuesto</w:t>
            </w:r>
            <w:r w:rsidRPr="0042690F">
              <w:rPr>
                <w:rFonts w:asciiTheme="minorHAnsi" w:hAnsiTheme="minorHAnsi" w:cs="Arial"/>
                <w:sz w:val="22"/>
                <w:szCs w:val="22"/>
              </w:rPr>
              <w:t>, de forma inequívoca, que asigna cada Entidad Reportadora. Dicho código se comp</w:t>
            </w:r>
            <w:r>
              <w:rPr>
                <w:rFonts w:asciiTheme="minorHAnsi" w:hAnsiTheme="minorHAnsi" w:cs="Arial"/>
                <w:sz w:val="22"/>
                <w:szCs w:val="22"/>
              </w:rPr>
              <w:t>ondrá por la concatenación de “</w:t>
            </w:r>
            <w:proofErr w:type="gramStart"/>
            <w:r>
              <w:rPr>
                <w:rFonts w:asciiTheme="minorHAnsi" w:hAnsiTheme="minorHAnsi" w:cs="Arial"/>
                <w:sz w:val="22"/>
                <w:szCs w:val="22"/>
              </w:rPr>
              <w:t>T</w:t>
            </w:r>
            <w:r w:rsidR="00E65EDF">
              <w:rPr>
                <w:rFonts w:asciiTheme="minorHAnsi" w:hAnsiTheme="minorHAnsi" w:cs="Arial"/>
                <w:sz w:val="22"/>
                <w:szCs w:val="22"/>
              </w:rPr>
              <w:t>“ y</w:t>
            </w:r>
            <w:proofErr w:type="gramEnd"/>
            <w:r>
              <w:rPr>
                <w:rFonts w:asciiTheme="minorHAnsi" w:hAnsiTheme="minorHAnsi" w:cs="Arial"/>
                <w:sz w:val="22"/>
                <w:szCs w:val="22"/>
              </w:rPr>
              <w:t xml:space="preserve"> un número de 2</w:t>
            </w:r>
            <w:r w:rsidRPr="0042690F">
              <w:rPr>
                <w:rFonts w:asciiTheme="minorHAnsi" w:hAnsiTheme="minorHAnsi" w:cs="Arial"/>
                <w:sz w:val="22"/>
                <w:szCs w:val="22"/>
              </w:rPr>
              <w:t xml:space="preserve"> caracteres, tal como se indica en el ejemplo. Este número se deberá asignar a cada </w:t>
            </w:r>
            <w:r>
              <w:rPr>
                <w:rFonts w:asciiTheme="minorHAnsi" w:hAnsiTheme="minorHAnsi" w:cs="Arial"/>
                <w:sz w:val="22"/>
                <w:szCs w:val="22"/>
              </w:rPr>
              <w:t>tabla de persistencia</w:t>
            </w:r>
            <w:r w:rsidRPr="0042690F">
              <w:rPr>
                <w:rFonts w:asciiTheme="minorHAnsi" w:hAnsiTheme="minorHAnsi" w:cs="Arial"/>
                <w:sz w:val="22"/>
                <w:szCs w:val="22"/>
              </w:rPr>
              <w:t xml:space="preserve"> de forma correlativa</w:t>
            </w:r>
            <w:r>
              <w:rPr>
                <w:rFonts w:asciiTheme="minorHAnsi" w:hAnsiTheme="minorHAnsi" w:cs="Arial"/>
                <w:sz w:val="22"/>
                <w:szCs w:val="22"/>
              </w:rPr>
              <w:t xml:space="preserve"> comenzando por el valor “</w:t>
            </w:r>
            <w:r w:rsidRPr="0042690F">
              <w:rPr>
                <w:rFonts w:asciiTheme="minorHAnsi" w:hAnsiTheme="minorHAnsi" w:cs="Arial"/>
                <w:sz w:val="22"/>
                <w:szCs w:val="22"/>
              </w:rPr>
              <w:t xml:space="preserve">01”. </w:t>
            </w:r>
          </w:p>
        </w:tc>
        <w:tc>
          <w:tcPr>
            <w:tcW w:w="2410" w:type="dxa"/>
            <w:noWrap/>
            <w:vAlign w:val="center"/>
            <w:hideMark/>
          </w:tcPr>
          <w:p w:rsidR="00A11D98" w:rsidRPr="00594147" w:rsidRDefault="00A11D98" w:rsidP="00376D90">
            <w:pPr>
              <w:jc w:val="center"/>
              <w:rPr>
                <w:rFonts w:asciiTheme="minorHAnsi" w:hAnsiTheme="minorHAnsi" w:cs="Arial"/>
                <w:color w:val="000000"/>
                <w:szCs w:val="22"/>
              </w:rPr>
            </w:pPr>
            <w:r>
              <w:rPr>
                <w:rFonts w:asciiTheme="minorHAnsi" w:hAnsiTheme="minorHAnsi" w:cs="Arial"/>
                <w:color w:val="000000"/>
                <w:szCs w:val="22"/>
              </w:rPr>
              <w:t>Texto (3</w:t>
            </w:r>
            <w:r w:rsidRPr="00594147">
              <w:rPr>
                <w:rFonts w:asciiTheme="minorHAnsi" w:hAnsiTheme="minorHAnsi" w:cs="Arial"/>
                <w:color w:val="000000"/>
                <w:szCs w:val="22"/>
              </w:rPr>
              <w:t>)</w:t>
            </w:r>
          </w:p>
        </w:tc>
        <w:tc>
          <w:tcPr>
            <w:tcW w:w="2126" w:type="dxa"/>
            <w:vAlign w:val="center"/>
          </w:tcPr>
          <w:p w:rsidR="00A11D98" w:rsidRPr="00DF49F4" w:rsidRDefault="00A11D98" w:rsidP="00376D90">
            <w:pPr>
              <w:pStyle w:val="Default"/>
              <w:jc w:val="center"/>
              <w:rPr>
                <w:rFonts w:asciiTheme="minorHAnsi" w:hAnsiTheme="minorHAnsi" w:cs="Arial"/>
                <w:sz w:val="22"/>
                <w:szCs w:val="22"/>
              </w:rPr>
            </w:pPr>
            <w:r>
              <w:rPr>
                <w:rFonts w:asciiTheme="minorHAnsi" w:hAnsiTheme="minorHAnsi" w:cs="Arial"/>
                <w:sz w:val="22"/>
                <w:szCs w:val="22"/>
              </w:rPr>
              <w:t>T</w:t>
            </w:r>
            <w:r w:rsidRPr="00DF49F4">
              <w:rPr>
                <w:rFonts w:asciiTheme="minorHAnsi" w:hAnsiTheme="minorHAnsi" w:cs="Arial"/>
                <w:sz w:val="22"/>
                <w:szCs w:val="22"/>
              </w:rPr>
              <w:t>01</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16</w:t>
            </w:r>
          </w:p>
        </w:tc>
        <w:tc>
          <w:tcPr>
            <w:tcW w:w="2268" w:type="dxa"/>
            <w:noWrap/>
            <w:vAlign w:val="center"/>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Número de periodos cumplidos del tratamiento</w:t>
            </w:r>
          </w:p>
        </w:tc>
        <w:tc>
          <w:tcPr>
            <w:tcW w:w="4677"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Corresponde a</w:t>
            </w:r>
            <w:r>
              <w:rPr>
                <w:rFonts w:asciiTheme="minorHAnsi" w:hAnsiTheme="minorHAnsi" w:cs="Arial"/>
                <w:color w:val="000000"/>
                <w:szCs w:val="22"/>
              </w:rPr>
              <w:t>l número de periodos cumplidos del tratamiento principal según el largo de la tabla de persistencia en la que está el expuesto a la fecha de cálculo de la reserva.</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(3</w:t>
            </w:r>
            <w:r w:rsidRPr="00594147">
              <w:rPr>
                <w:rFonts w:asciiTheme="minorHAnsi" w:hAnsiTheme="minorHAnsi" w:cs="Arial"/>
                <w:color w:val="000000"/>
                <w:szCs w:val="22"/>
              </w:rPr>
              <w:t>)</w:t>
            </w:r>
          </w:p>
        </w:tc>
        <w:tc>
          <w:tcPr>
            <w:tcW w:w="2126" w:type="dxa"/>
            <w:vAlign w:val="center"/>
          </w:tcPr>
          <w:p w:rsidR="00A11D98" w:rsidRPr="00594147" w:rsidRDefault="00A11D98" w:rsidP="00376D90">
            <w:pPr>
              <w:jc w:val="center"/>
              <w:rPr>
                <w:rFonts w:asciiTheme="minorHAnsi" w:hAnsiTheme="minorHAnsi" w:cs="Arial"/>
                <w:color w:val="000000"/>
                <w:szCs w:val="22"/>
              </w:rPr>
            </w:pPr>
            <w:r>
              <w:rPr>
                <w:rFonts w:asciiTheme="minorHAnsi" w:hAnsiTheme="minorHAnsi" w:cs="Arial"/>
                <w:color w:val="000000"/>
                <w:szCs w:val="22"/>
              </w:rPr>
              <w:t>100</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Default="00A11D98" w:rsidP="00376D90">
            <w:pPr>
              <w:jc w:val="both"/>
              <w:rPr>
                <w:rFonts w:asciiTheme="minorHAnsi" w:hAnsiTheme="minorHAnsi" w:cs="Arial"/>
                <w:color w:val="000000"/>
                <w:szCs w:val="22"/>
              </w:rPr>
            </w:pPr>
            <w:r>
              <w:rPr>
                <w:rFonts w:asciiTheme="minorHAnsi" w:hAnsiTheme="minorHAnsi" w:cs="Arial"/>
                <w:color w:val="000000"/>
                <w:szCs w:val="22"/>
              </w:rPr>
              <w:lastRenderedPageBreak/>
              <w:t>17</w:t>
            </w:r>
          </w:p>
        </w:tc>
        <w:tc>
          <w:tcPr>
            <w:tcW w:w="2268" w:type="dxa"/>
            <w:noWrap/>
            <w:vAlign w:val="center"/>
          </w:tcPr>
          <w:p w:rsidR="00A11D98" w:rsidRDefault="00A11D98" w:rsidP="00376D90">
            <w:pPr>
              <w:rPr>
                <w:rFonts w:asciiTheme="minorHAnsi" w:hAnsiTheme="minorHAnsi" w:cs="Arial"/>
                <w:color w:val="000000"/>
                <w:szCs w:val="22"/>
              </w:rPr>
            </w:pPr>
            <w:r>
              <w:rPr>
                <w:rFonts w:asciiTheme="minorHAnsi" w:hAnsiTheme="minorHAnsi" w:cs="Arial"/>
                <w:color w:val="000000"/>
                <w:szCs w:val="22"/>
              </w:rPr>
              <w:t>Número de periodos faltantes por proyectar</w:t>
            </w:r>
          </w:p>
        </w:tc>
        <w:tc>
          <w:tcPr>
            <w:tcW w:w="4677" w:type="dxa"/>
          </w:tcPr>
          <w:p w:rsidR="00A11D98"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Corresponde a</w:t>
            </w:r>
            <w:r>
              <w:rPr>
                <w:rFonts w:asciiTheme="minorHAnsi" w:hAnsiTheme="minorHAnsi" w:cs="Arial"/>
                <w:color w:val="000000"/>
                <w:szCs w:val="22"/>
              </w:rPr>
              <w:t>l mínimo entre los periodos faltantes de tratamiento (</w:t>
            </w:r>
            <m:oMath>
              <m:r>
                <w:rPr>
                  <w:rFonts w:ascii="Cambria Math" w:hAnsi="Cambria Math" w:cs="Arial"/>
                  <w:color w:val="000000"/>
                  <w:szCs w:val="22"/>
                </w:rPr>
                <m:t>NPF</m:t>
              </m:r>
            </m:oMath>
            <w:r>
              <w:rPr>
                <w:rFonts w:asciiTheme="minorHAnsi" w:hAnsiTheme="minorHAnsi" w:cs="Arial"/>
                <w:color w:val="000000"/>
                <w:szCs w:val="22"/>
              </w:rPr>
              <w:t>) y la diferencia entre la edad tope (</w:t>
            </w:r>
            <m:oMath>
              <m:r>
                <w:rPr>
                  <w:rFonts w:ascii="Cambria Math" w:hAnsi="Cambria Math" w:cs="Arial"/>
                  <w:color w:val="000000"/>
                  <w:szCs w:val="22"/>
                </w:rPr>
                <m:t>ω</m:t>
              </m:r>
            </m:oMath>
            <w:r>
              <w:rPr>
                <w:rFonts w:asciiTheme="minorHAnsi" w:hAnsiTheme="minorHAnsi" w:cs="Arial"/>
                <w:color w:val="000000"/>
                <w:szCs w:val="22"/>
              </w:rPr>
              <w:t>) de la tabla de mortalidad y la edad con meses del expuesto (</w:t>
            </w:r>
            <m:oMath>
              <m:r>
                <w:rPr>
                  <w:rFonts w:ascii="Cambria Math" w:hAnsi="Cambria Math" w:cs="Arial"/>
                  <w:color w:val="000000"/>
                  <w:szCs w:val="22"/>
                </w:rPr>
                <m:t>x</m:t>
              </m:r>
            </m:oMath>
            <w:r>
              <w:rPr>
                <w:rFonts w:asciiTheme="minorHAnsi" w:hAnsiTheme="minorHAnsi" w:cs="Arial"/>
                <w:color w:val="000000"/>
                <w:szCs w:val="22"/>
              </w:rPr>
              <w:t>) a la fecha de cálculo de la reserva.</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(3</w:t>
            </w:r>
            <w:r w:rsidRPr="00594147">
              <w:rPr>
                <w:rFonts w:asciiTheme="minorHAnsi" w:hAnsiTheme="minorHAnsi" w:cs="Arial"/>
                <w:color w:val="000000"/>
                <w:szCs w:val="22"/>
              </w:rPr>
              <w:t>)</w:t>
            </w:r>
          </w:p>
        </w:tc>
        <w:tc>
          <w:tcPr>
            <w:tcW w:w="2126" w:type="dxa"/>
            <w:vAlign w:val="center"/>
          </w:tcPr>
          <w:p w:rsidR="00A11D98" w:rsidRPr="00594147" w:rsidRDefault="00A11D98" w:rsidP="00376D90">
            <w:pPr>
              <w:jc w:val="center"/>
              <w:rPr>
                <w:rFonts w:asciiTheme="minorHAnsi" w:hAnsiTheme="minorHAnsi" w:cs="Arial"/>
                <w:color w:val="000000"/>
                <w:szCs w:val="22"/>
              </w:rPr>
            </w:pPr>
            <w:r>
              <w:rPr>
                <w:rFonts w:asciiTheme="minorHAnsi" w:hAnsiTheme="minorHAnsi" w:cs="Arial"/>
                <w:color w:val="000000"/>
                <w:szCs w:val="22"/>
              </w:rPr>
              <w:t>100</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8C72EC" w:rsidP="008C72EC">
            <w:pPr>
              <w:jc w:val="both"/>
              <w:rPr>
                <w:rFonts w:asciiTheme="minorHAnsi" w:hAnsiTheme="minorHAnsi" w:cs="Arial"/>
                <w:color w:val="000000"/>
                <w:szCs w:val="22"/>
              </w:rPr>
            </w:pPr>
            <w:r>
              <w:rPr>
                <w:rFonts w:asciiTheme="minorHAnsi" w:hAnsiTheme="minorHAnsi" w:cs="Arial"/>
                <w:color w:val="000000"/>
                <w:szCs w:val="22"/>
              </w:rPr>
              <w:t>18</w:t>
            </w:r>
          </w:p>
        </w:tc>
        <w:tc>
          <w:tcPr>
            <w:tcW w:w="2268" w:type="dxa"/>
            <w:noWrap/>
            <w:vAlign w:val="center"/>
          </w:tcPr>
          <w:p w:rsidR="00A11D98" w:rsidRPr="00594147" w:rsidRDefault="00A11D98" w:rsidP="00376D90">
            <w:pPr>
              <w:rPr>
                <w:rFonts w:asciiTheme="minorHAnsi" w:hAnsiTheme="minorHAnsi" w:cs="Arial"/>
                <w:color w:val="000000"/>
                <w:szCs w:val="22"/>
              </w:rPr>
            </w:pPr>
            <w:r w:rsidRPr="00594147">
              <w:rPr>
                <w:rFonts w:asciiTheme="minorHAnsi" w:hAnsiTheme="minorHAnsi" w:cs="Arial"/>
                <w:color w:val="000000"/>
                <w:szCs w:val="22"/>
              </w:rPr>
              <w:t>Tabla mortalidad</w:t>
            </w:r>
          </w:p>
        </w:tc>
        <w:tc>
          <w:tcPr>
            <w:tcW w:w="4677" w:type="dxa"/>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Corre</w:t>
            </w:r>
            <w:r>
              <w:rPr>
                <w:rFonts w:asciiTheme="minorHAnsi" w:hAnsiTheme="minorHAnsi" w:cs="Arial"/>
                <w:color w:val="000000"/>
                <w:szCs w:val="22"/>
              </w:rPr>
              <w:t xml:space="preserve">sponde a la tabla de mortalidad </w:t>
            </w:r>
            <w:r w:rsidRPr="00594147">
              <w:rPr>
                <w:rFonts w:asciiTheme="minorHAnsi" w:hAnsiTheme="minorHAnsi" w:cs="Arial"/>
                <w:color w:val="000000"/>
                <w:szCs w:val="22"/>
              </w:rPr>
              <w:t>de donde proviene</w:t>
            </w:r>
            <w:r>
              <w:rPr>
                <w:rFonts w:asciiTheme="minorHAnsi" w:hAnsiTheme="minorHAnsi" w:cs="Arial"/>
                <w:color w:val="000000"/>
                <w:szCs w:val="22"/>
              </w:rPr>
              <w:t>n</w:t>
            </w:r>
            <w:r w:rsidRPr="00594147">
              <w:rPr>
                <w:rFonts w:asciiTheme="minorHAnsi" w:hAnsiTheme="minorHAnsi" w:cs="Arial"/>
                <w:color w:val="000000"/>
                <w:szCs w:val="22"/>
              </w:rPr>
              <w:t xml:space="preserve"> </w:t>
            </w:r>
            <w:r>
              <w:rPr>
                <w:rFonts w:asciiTheme="minorHAnsi" w:hAnsiTheme="minorHAnsi" w:cs="Arial"/>
                <w:color w:val="000000"/>
                <w:szCs w:val="22"/>
              </w:rPr>
              <w:t>los L</w:t>
            </w:r>
            <w:r w:rsidRPr="00BA5DA6">
              <w:rPr>
                <w:rFonts w:asciiTheme="minorHAnsi" w:hAnsiTheme="minorHAnsi" w:cs="Arial"/>
                <w:color w:val="000000"/>
                <w:sz w:val="28"/>
                <w:szCs w:val="28"/>
                <w:vertAlign w:val="subscript"/>
              </w:rPr>
              <w:t>x</w:t>
            </w:r>
            <w:r>
              <w:rPr>
                <w:rFonts w:asciiTheme="minorHAnsi" w:hAnsiTheme="minorHAnsi" w:cs="Arial"/>
                <w:color w:val="000000"/>
                <w:szCs w:val="22"/>
              </w:rPr>
              <w:t xml:space="preserve"> </w:t>
            </w:r>
            <w:r w:rsidRPr="00594147">
              <w:rPr>
                <w:rFonts w:asciiTheme="minorHAnsi" w:hAnsiTheme="minorHAnsi" w:cs="Arial"/>
                <w:color w:val="000000"/>
                <w:szCs w:val="22"/>
              </w:rPr>
              <w:t>utilizado</w:t>
            </w:r>
            <w:r>
              <w:rPr>
                <w:rFonts w:asciiTheme="minorHAnsi" w:hAnsiTheme="minorHAnsi" w:cs="Arial"/>
                <w:color w:val="000000"/>
                <w:szCs w:val="22"/>
              </w:rPr>
              <w:t>s</w:t>
            </w:r>
            <w:r w:rsidRPr="00594147">
              <w:rPr>
                <w:rFonts w:asciiTheme="minorHAnsi" w:hAnsiTheme="minorHAnsi" w:cs="Arial"/>
                <w:color w:val="000000"/>
                <w:szCs w:val="22"/>
              </w:rPr>
              <w:t xml:space="preserve"> en el cálculo de la reserva. Ver tabla de dominio correspondiente.</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Texto</w:t>
            </w:r>
            <w:r>
              <w:rPr>
                <w:rFonts w:asciiTheme="minorHAnsi" w:hAnsiTheme="minorHAnsi" w:cs="Arial"/>
                <w:color w:val="000000"/>
                <w:szCs w:val="22"/>
              </w:rPr>
              <w:t xml:space="preserve"> </w:t>
            </w:r>
            <w:r w:rsidRPr="00594147">
              <w:rPr>
                <w:rFonts w:asciiTheme="minorHAnsi" w:hAnsiTheme="minorHAnsi" w:cs="Arial"/>
                <w:color w:val="000000"/>
                <w:szCs w:val="22"/>
              </w:rPr>
              <w:t>(2)</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01</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36</w:t>
            </w:r>
          </w:p>
        </w:tc>
      </w:tr>
      <w:tr w:rsidR="00A11D98" w:rsidRPr="00594147" w:rsidTr="00E65EDF">
        <w:trPr>
          <w:trHeight w:val="567"/>
        </w:trPr>
        <w:tc>
          <w:tcPr>
            <w:tcW w:w="709" w:type="dxa"/>
            <w:vAlign w:val="center"/>
          </w:tcPr>
          <w:p w:rsidR="00A11D98" w:rsidRPr="00594147" w:rsidRDefault="008C72EC" w:rsidP="008C72EC">
            <w:pPr>
              <w:jc w:val="both"/>
              <w:rPr>
                <w:rFonts w:asciiTheme="minorHAnsi" w:hAnsiTheme="minorHAnsi" w:cs="Arial"/>
                <w:color w:val="000000"/>
                <w:szCs w:val="22"/>
              </w:rPr>
            </w:pPr>
            <w:r>
              <w:rPr>
                <w:rFonts w:asciiTheme="minorHAnsi" w:hAnsiTheme="minorHAnsi" w:cs="Arial"/>
                <w:color w:val="000000"/>
                <w:szCs w:val="22"/>
              </w:rPr>
              <w:t>19</w:t>
            </w:r>
          </w:p>
        </w:tc>
        <w:tc>
          <w:tcPr>
            <w:tcW w:w="2268" w:type="dxa"/>
            <w:noWrap/>
            <w:vAlign w:val="center"/>
          </w:tcPr>
          <w:p w:rsidR="00A11D98" w:rsidRPr="00594147" w:rsidRDefault="00A11D98" w:rsidP="00376D90">
            <w:pPr>
              <w:rPr>
                <w:rFonts w:asciiTheme="minorHAnsi" w:hAnsiTheme="minorHAnsi" w:cs="Arial"/>
                <w:color w:val="000000"/>
                <w:szCs w:val="22"/>
              </w:rPr>
            </w:pPr>
            <w:r>
              <w:rPr>
                <w:rFonts w:asciiTheme="minorHAnsi" w:hAnsiTheme="minorHAnsi" w:cs="Arial"/>
                <w:color w:val="000000"/>
                <w:szCs w:val="22"/>
              </w:rPr>
              <w:t>Año de factor de mejoramiento</w:t>
            </w:r>
          </w:p>
        </w:tc>
        <w:tc>
          <w:tcPr>
            <w:tcW w:w="4677" w:type="dxa"/>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Corresponde a la cantidad de años transcurridos desde el año de referencia de la tabla, considerados para efecto de aplicar el factor de mejoramiento de acuerdo a la tabla de mortalidad utilizada.</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(1</w:t>
            </w:r>
            <w:r w:rsidRPr="00594147">
              <w:rPr>
                <w:rFonts w:asciiTheme="minorHAnsi" w:hAnsiTheme="minorHAnsi" w:cs="Arial"/>
                <w:color w:val="000000"/>
                <w:szCs w:val="22"/>
              </w:rPr>
              <w:t>)</w:t>
            </w:r>
          </w:p>
        </w:tc>
        <w:tc>
          <w:tcPr>
            <w:tcW w:w="2126" w:type="dxa"/>
            <w:vAlign w:val="center"/>
          </w:tcPr>
          <w:p w:rsidR="00A11D98" w:rsidRPr="00594147" w:rsidRDefault="00A11D98" w:rsidP="00376D90">
            <w:pPr>
              <w:jc w:val="center"/>
              <w:rPr>
                <w:rFonts w:asciiTheme="minorHAnsi" w:hAnsiTheme="minorHAnsi" w:cs="Arial"/>
                <w:color w:val="000000"/>
                <w:szCs w:val="22"/>
              </w:rPr>
            </w:pPr>
            <w:r>
              <w:rPr>
                <w:rFonts w:asciiTheme="minorHAnsi" w:hAnsiTheme="minorHAnsi" w:cs="Arial"/>
                <w:color w:val="000000"/>
                <w:szCs w:val="22"/>
              </w:rPr>
              <w:t>1</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8C72EC">
            <w:pPr>
              <w:jc w:val="both"/>
              <w:rPr>
                <w:rFonts w:asciiTheme="minorHAnsi" w:hAnsiTheme="minorHAnsi" w:cs="Arial"/>
                <w:color w:val="000000"/>
                <w:szCs w:val="22"/>
              </w:rPr>
            </w:pPr>
            <w:r>
              <w:rPr>
                <w:rFonts w:asciiTheme="minorHAnsi" w:hAnsiTheme="minorHAnsi" w:cs="Arial"/>
                <w:color w:val="000000"/>
                <w:szCs w:val="22"/>
              </w:rPr>
              <w:t>2</w:t>
            </w:r>
            <w:r w:rsidR="008C72EC">
              <w:rPr>
                <w:rFonts w:asciiTheme="minorHAnsi" w:hAnsiTheme="minorHAnsi" w:cs="Arial"/>
                <w:color w:val="000000"/>
                <w:szCs w:val="22"/>
              </w:rPr>
              <w:t>0</w:t>
            </w:r>
          </w:p>
        </w:tc>
        <w:tc>
          <w:tcPr>
            <w:tcW w:w="2268" w:type="dxa"/>
            <w:noWrap/>
            <w:vAlign w:val="center"/>
          </w:tcPr>
          <w:p w:rsidR="00A11D98" w:rsidRPr="00594147" w:rsidRDefault="00A11D98" w:rsidP="00376D90">
            <w:pPr>
              <w:rPr>
                <w:rFonts w:asciiTheme="minorHAnsi" w:hAnsiTheme="minorHAnsi" w:cs="Arial"/>
                <w:color w:val="000000"/>
                <w:szCs w:val="22"/>
              </w:rPr>
            </w:pPr>
            <w:r>
              <w:rPr>
                <w:rFonts w:asciiTheme="minorHAnsi" w:hAnsiTheme="minorHAnsi" w:cs="Arial"/>
                <w:color w:val="000000"/>
                <w:szCs w:val="22"/>
              </w:rPr>
              <w:t>Tasa de i</w:t>
            </w:r>
            <w:r w:rsidRPr="00594147">
              <w:rPr>
                <w:rFonts w:asciiTheme="minorHAnsi" w:hAnsiTheme="minorHAnsi" w:cs="Arial"/>
                <w:color w:val="000000"/>
                <w:szCs w:val="22"/>
              </w:rPr>
              <w:t>nterés técnico</w:t>
            </w:r>
          </w:p>
        </w:tc>
        <w:tc>
          <w:tcPr>
            <w:tcW w:w="4677" w:type="dxa"/>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 xml:space="preserve">Corresponde a la tasa real de </w:t>
            </w:r>
            <w:r w:rsidRPr="00594147">
              <w:rPr>
                <w:rFonts w:asciiTheme="minorHAnsi" w:hAnsiTheme="minorHAnsi" w:cs="Arial"/>
                <w:color w:val="000000"/>
                <w:szCs w:val="22"/>
              </w:rPr>
              <w:t>interés técni</w:t>
            </w:r>
            <w:r>
              <w:rPr>
                <w:rFonts w:asciiTheme="minorHAnsi" w:hAnsiTheme="minorHAnsi" w:cs="Arial"/>
                <w:color w:val="000000"/>
                <w:szCs w:val="22"/>
              </w:rPr>
              <w:t>co (</w:t>
            </w:r>
            <m:oMath>
              <m:r>
                <w:rPr>
                  <w:rFonts w:ascii="Cambria Math" w:hAnsi="Cambria Math" w:cs="Arial"/>
                  <w:color w:val="000000"/>
                  <w:szCs w:val="22"/>
                </w:rPr>
                <m:t>r</m:t>
              </m:r>
            </m:oMath>
            <w:r>
              <w:rPr>
                <w:rFonts w:asciiTheme="minorHAnsi" w:hAnsiTheme="minorHAnsi" w:cs="Arial"/>
                <w:color w:val="000000"/>
                <w:szCs w:val="22"/>
              </w:rPr>
              <w:t>) utilizada en la estimación de la reserva por prestaciones médicas</w:t>
            </w:r>
            <w:r w:rsidRPr="00594147">
              <w:rPr>
                <w:rFonts w:asciiTheme="minorHAnsi" w:hAnsiTheme="minorHAnsi" w:cs="Arial"/>
                <w:color w:val="000000"/>
                <w:szCs w:val="22"/>
              </w:rPr>
              <w:t>. Debe ser informado como factor.</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(5,4)</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0,0400</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8C72EC">
            <w:pPr>
              <w:jc w:val="both"/>
              <w:rPr>
                <w:rFonts w:asciiTheme="minorHAnsi" w:hAnsiTheme="minorHAnsi" w:cs="Arial"/>
                <w:color w:val="000000"/>
                <w:szCs w:val="22"/>
              </w:rPr>
            </w:pPr>
            <w:r>
              <w:rPr>
                <w:rFonts w:asciiTheme="minorHAnsi" w:hAnsiTheme="minorHAnsi" w:cs="Arial"/>
                <w:color w:val="000000"/>
                <w:szCs w:val="22"/>
              </w:rPr>
              <w:t>2</w:t>
            </w:r>
            <w:r w:rsidR="008C72EC">
              <w:rPr>
                <w:rFonts w:asciiTheme="minorHAnsi" w:hAnsiTheme="minorHAnsi" w:cs="Arial"/>
                <w:color w:val="000000"/>
                <w:szCs w:val="22"/>
              </w:rPr>
              <w:t>1</w:t>
            </w:r>
          </w:p>
        </w:tc>
        <w:tc>
          <w:tcPr>
            <w:tcW w:w="2268" w:type="dxa"/>
            <w:noWrap/>
            <w:vAlign w:val="center"/>
          </w:tcPr>
          <w:p w:rsidR="00A11D98" w:rsidRPr="00594147" w:rsidRDefault="00A11D98" w:rsidP="00376D90">
            <w:pPr>
              <w:rPr>
                <w:rFonts w:asciiTheme="minorHAnsi" w:hAnsiTheme="minorHAnsi" w:cs="Arial"/>
                <w:color w:val="000000"/>
                <w:szCs w:val="22"/>
              </w:rPr>
            </w:pPr>
            <w:r>
              <w:rPr>
                <w:rFonts w:asciiTheme="minorHAnsi" w:hAnsiTheme="minorHAnsi" w:cs="Arial"/>
                <w:color w:val="000000"/>
                <w:szCs w:val="22"/>
              </w:rPr>
              <w:t>Tasa de ahorro por eficiencia</w:t>
            </w:r>
          </w:p>
        </w:tc>
        <w:tc>
          <w:tcPr>
            <w:tcW w:w="4677" w:type="dxa"/>
          </w:tcPr>
          <w:p w:rsidR="00A11D98"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Corresponde </w:t>
            </w:r>
            <w:r>
              <w:rPr>
                <w:rFonts w:asciiTheme="minorHAnsi" w:hAnsiTheme="minorHAnsi" w:cs="Arial"/>
                <w:color w:val="000000"/>
                <w:szCs w:val="22"/>
              </w:rPr>
              <w:t>a la tasa de ahorro (</w:t>
            </w:r>
            <m:oMath>
              <m:r>
                <w:rPr>
                  <w:rFonts w:ascii="Cambria Math" w:hAnsi="Cambria Math" w:cs="Arial"/>
                  <w:color w:val="000000"/>
                  <w:szCs w:val="22"/>
                </w:rPr>
                <m:t>AE</m:t>
              </m:r>
            </m:oMath>
            <w:r>
              <w:rPr>
                <w:rFonts w:asciiTheme="minorHAnsi" w:hAnsiTheme="minorHAnsi" w:cs="Arial"/>
                <w:color w:val="000000"/>
                <w:szCs w:val="22"/>
              </w:rPr>
              <w:t>) producto de la ganancia en eficiencia utilizada sólo para efectos de determinar el flujo del año siguiente de la reserva a proyectar.</w:t>
            </w:r>
            <w:r w:rsidRPr="00594147">
              <w:rPr>
                <w:rFonts w:asciiTheme="minorHAnsi" w:hAnsiTheme="minorHAnsi" w:cs="Arial"/>
                <w:color w:val="000000"/>
                <w:szCs w:val="22"/>
              </w:rPr>
              <w:t xml:space="preserve"> Debe ser informado como factor.</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(5,4)</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0,0400</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E87EA5" w:rsidRDefault="00A11D98" w:rsidP="008C72EC">
            <w:pPr>
              <w:jc w:val="both"/>
              <w:rPr>
                <w:rFonts w:asciiTheme="minorHAnsi" w:hAnsiTheme="minorHAnsi" w:cs="Arial"/>
                <w:color w:val="000000"/>
                <w:szCs w:val="22"/>
              </w:rPr>
            </w:pPr>
            <w:r>
              <w:rPr>
                <w:rFonts w:asciiTheme="minorHAnsi" w:hAnsiTheme="minorHAnsi" w:cs="Arial"/>
                <w:color w:val="000000"/>
                <w:szCs w:val="22"/>
              </w:rPr>
              <w:t>2</w:t>
            </w:r>
            <w:r w:rsidR="008C72EC">
              <w:rPr>
                <w:rFonts w:asciiTheme="minorHAnsi" w:hAnsiTheme="minorHAnsi" w:cs="Arial"/>
                <w:color w:val="000000"/>
                <w:szCs w:val="22"/>
              </w:rPr>
              <w:t>2</w:t>
            </w:r>
          </w:p>
        </w:tc>
        <w:tc>
          <w:tcPr>
            <w:tcW w:w="2268" w:type="dxa"/>
            <w:noWrap/>
            <w:vAlign w:val="center"/>
          </w:tcPr>
          <w:p w:rsidR="00A11D98" w:rsidRPr="00E87EA5" w:rsidRDefault="00A11D98" w:rsidP="00376D90">
            <w:pPr>
              <w:rPr>
                <w:rFonts w:asciiTheme="minorHAnsi" w:hAnsiTheme="minorHAnsi" w:cs="Arial"/>
                <w:color w:val="000000"/>
                <w:szCs w:val="22"/>
              </w:rPr>
            </w:pPr>
            <w:r>
              <w:rPr>
                <w:rFonts w:asciiTheme="minorHAnsi" w:hAnsiTheme="minorHAnsi" w:cs="Arial"/>
                <w:color w:val="000000"/>
                <w:szCs w:val="22"/>
              </w:rPr>
              <w:t>Variación de costo de salud</w:t>
            </w:r>
          </w:p>
        </w:tc>
        <w:tc>
          <w:tcPr>
            <w:tcW w:w="4677" w:type="dxa"/>
            <w:vAlign w:val="center"/>
          </w:tcPr>
          <w:p w:rsidR="00A11D98" w:rsidRPr="00E87EA5" w:rsidRDefault="00A11D98" w:rsidP="00376D90">
            <w:pPr>
              <w:jc w:val="both"/>
              <w:rPr>
                <w:rFonts w:asciiTheme="minorHAnsi" w:hAnsiTheme="minorHAnsi" w:cs="Arial"/>
                <w:color w:val="000000"/>
                <w:szCs w:val="22"/>
              </w:rPr>
            </w:pPr>
            <w:r>
              <w:rPr>
                <w:rFonts w:asciiTheme="minorHAnsi" w:hAnsiTheme="minorHAnsi" w:cs="Arial"/>
                <w:color w:val="000000"/>
                <w:szCs w:val="22"/>
              </w:rPr>
              <w:t>Corresponde al p</w:t>
            </w:r>
            <w:r w:rsidRPr="00871CB2">
              <w:rPr>
                <w:rFonts w:asciiTheme="minorHAnsi" w:hAnsiTheme="minorHAnsi" w:cs="Arial"/>
                <w:color w:val="000000"/>
                <w:szCs w:val="22"/>
              </w:rPr>
              <w:t xml:space="preserve">orcentaje de variación </w:t>
            </w:r>
            <w:r>
              <w:rPr>
                <w:rFonts w:asciiTheme="minorHAnsi" w:hAnsiTheme="minorHAnsi" w:cs="Arial"/>
                <w:color w:val="000000"/>
                <w:szCs w:val="22"/>
              </w:rPr>
              <w:t xml:space="preserve">real </w:t>
            </w:r>
            <w:r w:rsidRPr="00871CB2">
              <w:rPr>
                <w:rFonts w:asciiTheme="minorHAnsi" w:hAnsiTheme="minorHAnsi" w:cs="Arial"/>
                <w:color w:val="000000"/>
                <w:szCs w:val="22"/>
              </w:rPr>
              <w:t>anual esperada</w:t>
            </w:r>
            <w:r>
              <w:rPr>
                <w:rFonts w:asciiTheme="minorHAnsi" w:hAnsiTheme="minorHAnsi" w:cs="Arial"/>
                <w:color w:val="000000"/>
                <w:szCs w:val="22"/>
              </w:rPr>
              <w:t xml:space="preserve"> (Var) de acuerdo a las variaciones históricas del IPC de salud. </w:t>
            </w:r>
            <w:r w:rsidRPr="00594147">
              <w:rPr>
                <w:rFonts w:asciiTheme="minorHAnsi" w:hAnsiTheme="minorHAnsi" w:cs="Arial"/>
                <w:color w:val="000000"/>
                <w:szCs w:val="22"/>
              </w:rPr>
              <w:t>Debe ser informado como factor.</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Decimal</w:t>
            </w:r>
            <w:r>
              <w:rPr>
                <w:rFonts w:asciiTheme="minorHAnsi" w:hAnsiTheme="minorHAnsi" w:cs="Arial"/>
                <w:color w:val="000000"/>
                <w:szCs w:val="22"/>
              </w:rPr>
              <w:t xml:space="preserve"> </w:t>
            </w:r>
            <w:r w:rsidRPr="00594147">
              <w:rPr>
                <w:rFonts w:asciiTheme="minorHAnsi" w:hAnsiTheme="minorHAnsi" w:cs="Arial"/>
                <w:color w:val="000000"/>
                <w:szCs w:val="22"/>
              </w:rPr>
              <w:t>(</w:t>
            </w:r>
            <w:r>
              <w:rPr>
                <w:rFonts w:asciiTheme="minorHAnsi" w:hAnsiTheme="minorHAnsi" w:cs="Arial"/>
                <w:color w:val="000000"/>
                <w:szCs w:val="22"/>
              </w:rPr>
              <w:t>6</w:t>
            </w:r>
            <w:r w:rsidRPr="00594147">
              <w:rPr>
                <w:rFonts w:asciiTheme="minorHAnsi" w:hAnsiTheme="minorHAnsi" w:cs="Arial"/>
                <w:color w:val="000000"/>
                <w:szCs w:val="22"/>
              </w:rPr>
              <w:t>,</w:t>
            </w:r>
            <w:r>
              <w:rPr>
                <w:rFonts w:asciiTheme="minorHAnsi" w:hAnsiTheme="minorHAnsi" w:cs="Arial"/>
                <w:color w:val="000000"/>
                <w:szCs w:val="22"/>
              </w:rPr>
              <w:t>5</w:t>
            </w:r>
            <w:r w:rsidRPr="00594147">
              <w:rPr>
                <w:rFonts w:asciiTheme="minorHAnsi" w:hAnsiTheme="minorHAnsi" w:cs="Arial"/>
                <w:color w:val="000000"/>
                <w:szCs w:val="22"/>
              </w:rPr>
              <w:t>)</w:t>
            </w:r>
          </w:p>
        </w:tc>
        <w:tc>
          <w:tcPr>
            <w:tcW w:w="2126" w:type="dxa"/>
            <w:vAlign w:val="center"/>
          </w:tcPr>
          <w:p w:rsidR="00A11D98" w:rsidRPr="00594147" w:rsidRDefault="00A11D98" w:rsidP="00376D90">
            <w:pPr>
              <w:jc w:val="center"/>
              <w:rPr>
                <w:rFonts w:asciiTheme="minorHAnsi" w:hAnsiTheme="minorHAnsi" w:cs="Arial"/>
                <w:color w:val="000000"/>
                <w:szCs w:val="22"/>
              </w:rPr>
            </w:pPr>
            <w:r>
              <w:rPr>
                <w:rFonts w:asciiTheme="minorHAnsi" w:hAnsiTheme="minorHAnsi" w:cs="Arial"/>
                <w:color w:val="000000"/>
                <w:szCs w:val="22"/>
              </w:rPr>
              <w:t>3,25555</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8C72EC">
            <w:pPr>
              <w:jc w:val="both"/>
              <w:rPr>
                <w:rFonts w:asciiTheme="minorHAnsi" w:hAnsiTheme="minorHAnsi" w:cs="Arial"/>
                <w:color w:val="000000"/>
                <w:szCs w:val="22"/>
              </w:rPr>
            </w:pPr>
            <w:r>
              <w:rPr>
                <w:rFonts w:asciiTheme="minorHAnsi" w:hAnsiTheme="minorHAnsi" w:cs="Arial"/>
                <w:color w:val="000000"/>
                <w:szCs w:val="22"/>
              </w:rPr>
              <w:t>2</w:t>
            </w:r>
            <w:r w:rsidR="008C72EC">
              <w:rPr>
                <w:rFonts w:asciiTheme="minorHAnsi" w:hAnsiTheme="minorHAnsi" w:cs="Arial"/>
                <w:color w:val="000000"/>
                <w:szCs w:val="22"/>
              </w:rPr>
              <w:t>3</w:t>
            </w:r>
          </w:p>
        </w:tc>
        <w:tc>
          <w:tcPr>
            <w:tcW w:w="2268" w:type="dxa"/>
            <w:noWrap/>
            <w:vAlign w:val="center"/>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Monto total base</w:t>
            </w:r>
          </w:p>
        </w:tc>
        <w:tc>
          <w:tcPr>
            <w:tcW w:w="4677"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al monto </w:t>
            </w:r>
            <w:r>
              <w:rPr>
                <w:rFonts w:asciiTheme="minorHAnsi" w:hAnsiTheme="minorHAnsi" w:cs="Arial"/>
                <w:color w:val="000000"/>
                <w:szCs w:val="22"/>
              </w:rPr>
              <w:t>base</w:t>
            </w:r>
            <w:r w:rsidRPr="00594147">
              <w:rPr>
                <w:rFonts w:asciiTheme="minorHAnsi" w:hAnsiTheme="minorHAnsi" w:cs="Arial"/>
                <w:color w:val="000000"/>
                <w:szCs w:val="22"/>
              </w:rPr>
              <w:t xml:space="preserve"> que se utilizó para constituir l</w:t>
            </w:r>
            <w:r>
              <w:rPr>
                <w:rFonts w:asciiTheme="minorHAnsi" w:hAnsiTheme="minorHAnsi" w:cs="Arial"/>
                <w:color w:val="000000"/>
                <w:szCs w:val="22"/>
              </w:rPr>
              <w:t>a reserva por prestación médica del expuesto (</w:t>
            </w:r>
            <m:oMath>
              <m:sSub>
                <m:sSubPr>
                  <m:ctrlPr>
                    <w:rPr>
                      <w:rFonts w:ascii="Cambria Math" w:hAnsi="Cambria Math" w:cs="Arial"/>
                      <w:i/>
                      <w:color w:val="000000"/>
                      <w:szCs w:val="22"/>
                    </w:rPr>
                  </m:ctrlPr>
                </m:sSubPr>
                <m:e>
                  <m:r>
                    <w:rPr>
                      <w:rFonts w:ascii="Cambria Math" w:hAnsi="Cambria Math" w:cs="Arial"/>
                      <w:color w:val="000000"/>
                      <w:szCs w:val="22"/>
                    </w:rPr>
                    <m:t>Monto</m:t>
                  </m:r>
                </m:e>
                <m:sub>
                  <m:r>
                    <w:rPr>
                      <w:rFonts w:ascii="Cambria Math" w:hAnsi="Cambria Math" w:cs="Arial"/>
                      <w:color w:val="000000"/>
                      <w:szCs w:val="22"/>
                    </w:rPr>
                    <m:t>0</m:t>
                  </m:r>
                </m:sub>
              </m:sSub>
            </m:oMath>
            <w:r>
              <w:rPr>
                <w:rFonts w:asciiTheme="minorHAnsi" w:hAnsiTheme="minorHAnsi" w:cs="Arial"/>
                <w:color w:val="000000"/>
                <w:szCs w:val="22"/>
              </w:rPr>
              <w:t>). Debe incluirse en este campo la totalidad de gastos asociado al CUN, que se generen en el primer período.</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8C72EC">
            <w:pPr>
              <w:jc w:val="both"/>
              <w:rPr>
                <w:rFonts w:asciiTheme="minorHAnsi" w:hAnsiTheme="minorHAnsi" w:cs="Arial"/>
                <w:color w:val="000000"/>
                <w:szCs w:val="22"/>
              </w:rPr>
            </w:pPr>
            <w:r>
              <w:rPr>
                <w:rFonts w:asciiTheme="minorHAnsi" w:hAnsiTheme="minorHAnsi" w:cs="Arial"/>
                <w:color w:val="000000"/>
                <w:szCs w:val="22"/>
              </w:rPr>
              <w:t>2</w:t>
            </w:r>
            <w:r w:rsidR="008C72EC">
              <w:rPr>
                <w:rFonts w:asciiTheme="minorHAnsi" w:hAnsiTheme="minorHAnsi" w:cs="Arial"/>
                <w:color w:val="000000"/>
                <w:szCs w:val="22"/>
              </w:rPr>
              <w:t>4</w:t>
            </w:r>
          </w:p>
        </w:tc>
        <w:tc>
          <w:tcPr>
            <w:tcW w:w="2268" w:type="dxa"/>
            <w:noWrap/>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Factor </w:t>
            </w:r>
            <w:r>
              <w:rPr>
                <w:rFonts w:asciiTheme="minorHAnsi" w:hAnsiTheme="minorHAnsi" w:cs="Arial"/>
                <w:color w:val="000000"/>
                <w:szCs w:val="22"/>
              </w:rPr>
              <w:t>acumulado utilizado en el cálculo de la reserva</w:t>
            </w:r>
          </w:p>
        </w:tc>
        <w:tc>
          <w:tcPr>
            <w:tcW w:w="4677"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Corresponde </w:t>
            </w:r>
            <w:r>
              <w:rPr>
                <w:rFonts w:asciiTheme="minorHAnsi" w:hAnsiTheme="minorHAnsi" w:cs="Arial"/>
                <w:color w:val="000000"/>
                <w:szCs w:val="22"/>
              </w:rPr>
              <w:t xml:space="preserve">a la sumatoria de los </w:t>
            </w:r>
            <w:r w:rsidRPr="00594147">
              <w:rPr>
                <w:rFonts w:asciiTheme="minorHAnsi" w:hAnsiTheme="minorHAnsi" w:cs="Arial"/>
                <w:color w:val="000000"/>
                <w:szCs w:val="22"/>
              </w:rPr>
              <w:t>factor</w:t>
            </w:r>
            <w:r>
              <w:rPr>
                <w:rFonts w:asciiTheme="minorHAnsi" w:hAnsiTheme="minorHAnsi" w:cs="Arial"/>
                <w:color w:val="000000"/>
                <w:szCs w:val="22"/>
              </w:rPr>
              <w:t>es</w:t>
            </w:r>
            <w:r w:rsidRPr="00594147">
              <w:rPr>
                <w:rFonts w:asciiTheme="minorHAnsi" w:hAnsiTheme="minorHAnsi" w:cs="Arial"/>
                <w:color w:val="000000"/>
                <w:szCs w:val="22"/>
              </w:rPr>
              <w:t xml:space="preserve"> utilizado</w:t>
            </w:r>
            <w:r>
              <w:rPr>
                <w:rFonts w:asciiTheme="minorHAnsi" w:hAnsiTheme="minorHAnsi" w:cs="Arial"/>
                <w:color w:val="000000"/>
                <w:szCs w:val="22"/>
              </w:rPr>
              <w:t xml:space="preserve">s para calcular </w:t>
            </w:r>
            <w:r w:rsidRPr="00E2266B">
              <w:rPr>
                <w:rFonts w:asciiTheme="minorHAnsi" w:hAnsiTheme="minorHAnsi" w:cs="Arial"/>
                <w:szCs w:val="22"/>
              </w:rPr>
              <w:t>la reserva por prestaciones médicas</w:t>
            </w:r>
            <w:r>
              <w:rPr>
                <w:rFonts w:asciiTheme="minorHAnsi" w:hAnsiTheme="minorHAnsi" w:cs="Arial"/>
                <w:szCs w:val="22"/>
              </w:rPr>
              <w:t xml:space="preserve"> (</w:t>
            </w:r>
            <m:oMath>
              <m:r>
                <w:rPr>
                  <w:rFonts w:ascii="Cambria Math" w:hAnsi="Cambria Math" w:cs="Arial"/>
                  <w:szCs w:val="22"/>
                </w:rPr>
                <m:t>FA</m:t>
              </m:r>
            </m:oMath>
            <w:r>
              <w:rPr>
                <w:rFonts w:asciiTheme="minorHAnsi" w:hAnsiTheme="minorHAnsi" w:cs="Arial"/>
                <w:szCs w:val="22"/>
              </w:rPr>
              <w:t>)</w:t>
            </w:r>
            <w:r w:rsidRPr="00E2266B">
              <w:rPr>
                <w:rFonts w:asciiTheme="minorHAnsi" w:hAnsiTheme="minorHAnsi" w:cs="Arial"/>
                <w:szCs w:val="22"/>
              </w:rPr>
              <w:t xml:space="preserve">, el que deberá ser informado </w:t>
            </w:r>
            <w:r>
              <w:rPr>
                <w:rFonts w:asciiTheme="minorHAnsi" w:hAnsiTheme="minorHAnsi" w:cs="Arial"/>
                <w:szCs w:val="22"/>
              </w:rPr>
              <w:t xml:space="preserve">mediante la </w:t>
            </w:r>
            <w:r w:rsidRPr="00E2266B">
              <w:rPr>
                <w:rFonts w:asciiTheme="minorHAnsi" w:hAnsiTheme="minorHAnsi" w:cs="Arial"/>
                <w:szCs w:val="22"/>
              </w:rPr>
              <w:t>aproxima</w:t>
            </w:r>
            <w:r>
              <w:rPr>
                <w:rFonts w:asciiTheme="minorHAnsi" w:hAnsiTheme="minorHAnsi" w:cs="Arial"/>
                <w:szCs w:val="22"/>
              </w:rPr>
              <w:t>ción</w:t>
            </w:r>
            <w:r w:rsidRPr="00E2266B">
              <w:rPr>
                <w:rFonts w:asciiTheme="minorHAnsi" w:hAnsiTheme="minorHAnsi" w:cs="Arial"/>
                <w:szCs w:val="22"/>
              </w:rPr>
              <w:t xml:space="preserve"> al </w:t>
            </w:r>
            <w:r>
              <w:rPr>
                <w:rFonts w:asciiTheme="minorHAnsi" w:hAnsiTheme="minorHAnsi" w:cs="Arial"/>
                <w:szCs w:val="22"/>
              </w:rPr>
              <w:t>quinto</w:t>
            </w:r>
            <w:r w:rsidRPr="00E2266B">
              <w:rPr>
                <w:rFonts w:asciiTheme="minorHAnsi" w:hAnsiTheme="minorHAnsi" w:cs="Arial"/>
                <w:szCs w:val="22"/>
              </w:rPr>
              <w:t xml:space="preserve"> decimal.</w:t>
            </w:r>
            <w:r>
              <w:rPr>
                <w:rFonts w:asciiTheme="minorHAnsi" w:hAnsiTheme="minorHAnsi" w:cs="Arial"/>
                <w:szCs w:val="22"/>
              </w:rPr>
              <w:t xml:space="preserve"> En el caso de </w:t>
            </w:r>
            <w:r w:rsidRPr="00E2266B">
              <w:rPr>
                <w:rFonts w:asciiTheme="minorHAnsi" w:hAnsiTheme="minorHAnsi" w:cs="Arial"/>
                <w:szCs w:val="22"/>
              </w:rPr>
              <w:t>que se termine su tabla de persistencia</w:t>
            </w:r>
            <w:r>
              <w:rPr>
                <w:rFonts w:asciiTheme="minorHAnsi" w:hAnsiTheme="minorHAnsi" w:cs="Arial"/>
                <w:szCs w:val="22"/>
              </w:rPr>
              <w:t>,</w:t>
            </w:r>
            <w:r w:rsidRPr="00E2266B">
              <w:rPr>
                <w:rFonts w:asciiTheme="minorHAnsi" w:hAnsiTheme="minorHAnsi" w:cs="Arial"/>
                <w:szCs w:val="22"/>
              </w:rPr>
              <w:t xml:space="preserve"> y </w:t>
            </w:r>
            <w:r w:rsidRPr="00E2266B">
              <w:rPr>
                <w:rFonts w:asciiTheme="minorHAnsi" w:hAnsiTheme="minorHAnsi" w:cs="Arial"/>
                <w:szCs w:val="22"/>
              </w:rPr>
              <w:lastRenderedPageBreak/>
              <w:t>s</w:t>
            </w:r>
            <w:r>
              <w:rPr>
                <w:rFonts w:asciiTheme="minorHAnsi" w:hAnsiTheme="minorHAnsi" w:cs="Arial"/>
                <w:szCs w:val="22"/>
              </w:rPr>
              <w:t>e s</w:t>
            </w:r>
            <w:r w:rsidRPr="00E2266B">
              <w:rPr>
                <w:rFonts w:asciiTheme="minorHAnsi" w:hAnsiTheme="minorHAnsi" w:cs="Arial"/>
                <w:szCs w:val="22"/>
              </w:rPr>
              <w:t>iga con tratamientos</w:t>
            </w:r>
            <w:r>
              <w:rPr>
                <w:rFonts w:asciiTheme="minorHAnsi" w:hAnsiTheme="minorHAnsi" w:cs="Arial"/>
                <w:szCs w:val="22"/>
              </w:rPr>
              <w:t>, este campo debe reflejar el valor por una provisión de gasto equivalente a 12 meses de tratamiento.</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lastRenderedPageBreak/>
              <w:t>Decimal</w:t>
            </w:r>
            <w:r>
              <w:rPr>
                <w:rFonts w:asciiTheme="minorHAnsi" w:hAnsiTheme="minorHAnsi" w:cs="Arial"/>
                <w:color w:val="000000"/>
                <w:szCs w:val="22"/>
              </w:rPr>
              <w:t xml:space="preserve"> </w:t>
            </w:r>
            <w:r w:rsidRPr="00594147">
              <w:rPr>
                <w:rFonts w:asciiTheme="minorHAnsi" w:hAnsiTheme="minorHAnsi" w:cs="Arial"/>
                <w:color w:val="000000"/>
                <w:szCs w:val="22"/>
              </w:rPr>
              <w:t>(</w:t>
            </w:r>
            <w:r>
              <w:rPr>
                <w:rFonts w:asciiTheme="minorHAnsi" w:hAnsiTheme="minorHAnsi" w:cs="Arial"/>
                <w:color w:val="000000"/>
                <w:szCs w:val="22"/>
              </w:rPr>
              <w:t>6</w:t>
            </w:r>
            <w:r w:rsidRPr="00594147">
              <w:rPr>
                <w:rFonts w:asciiTheme="minorHAnsi" w:hAnsiTheme="minorHAnsi" w:cs="Arial"/>
                <w:color w:val="000000"/>
                <w:szCs w:val="22"/>
              </w:rPr>
              <w:t>,</w:t>
            </w:r>
            <w:r>
              <w:rPr>
                <w:rFonts w:asciiTheme="minorHAnsi" w:hAnsiTheme="minorHAnsi" w:cs="Arial"/>
                <w:color w:val="000000"/>
                <w:szCs w:val="22"/>
              </w:rPr>
              <w:t>5</w:t>
            </w:r>
            <w:r w:rsidRPr="00594147">
              <w:rPr>
                <w:rFonts w:asciiTheme="minorHAnsi" w:hAnsiTheme="minorHAnsi" w:cs="Arial"/>
                <w:color w:val="000000"/>
                <w:szCs w:val="22"/>
              </w:rPr>
              <w:t>)</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3,255</w:t>
            </w:r>
            <w:r>
              <w:rPr>
                <w:rFonts w:asciiTheme="minorHAnsi" w:hAnsiTheme="minorHAnsi" w:cs="Arial"/>
                <w:color w:val="000000"/>
                <w:szCs w:val="22"/>
              </w:rPr>
              <w:t>55</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r w:rsidR="00A11D98" w:rsidRPr="00594147" w:rsidTr="00E65EDF">
        <w:trPr>
          <w:trHeight w:val="567"/>
        </w:trPr>
        <w:tc>
          <w:tcPr>
            <w:tcW w:w="709" w:type="dxa"/>
            <w:vAlign w:val="center"/>
          </w:tcPr>
          <w:p w:rsidR="00A11D98" w:rsidRPr="00594147" w:rsidRDefault="00A11D98" w:rsidP="008C72EC">
            <w:pPr>
              <w:jc w:val="both"/>
              <w:rPr>
                <w:rFonts w:asciiTheme="minorHAnsi" w:hAnsiTheme="minorHAnsi" w:cs="Arial"/>
                <w:color w:val="000000"/>
                <w:szCs w:val="22"/>
              </w:rPr>
            </w:pPr>
            <w:r>
              <w:rPr>
                <w:rFonts w:asciiTheme="minorHAnsi" w:hAnsiTheme="minorHAnsi" w:cs="Arial"/>
                <w:color w:val="000000"/>
                <w:szCs w:val="22"/>
              </w:rPr>
              <w:lastRenderedPageBreak/>
              <w:t>2</w:t>
            </w:r>
            <w:r w:rsidR="008C72EC">
              <w:rPr>
                <w:rFonts w:asciiTheme="minorHAnsi" w:hAnsiTheme="minorHAnsi" w:cs="Arial"/>
                <w:color w:val="000000"/>
                <w:szCs w:val="22"/>
              </w:rPr>
              <w:t>5</w:t>
            </w:r>
          </w:p>
        </w:tc>
        <w:tc>
          <w:tcPr>
            <w:tcW w:w="2268" w:type="dxa"/>
            <w:noWrap/>
            <w:vAlign w:val="center"/>
          </w:tcPr>
          <w:p w:rsidR="00A11D98" w:rsidRPr="00594147" w:rsidRDefault="00A11D98" w:rsidP="00376D90">
            <w:pPr>
              <w:jc w:val="both"/>
              <w:rPr>
                <w:rFonts w:asciiTheme="minorHAnsi" w:hAnsiTheme="minorHAnsi" w:cs="Arial"/>
                <w:color w:val="000000"/>
                <w:szCs w:val="22"/>
              </w:rPr>
            </w:pPr>
            <w:r>
              <w:rPr>
                <w:rFonts w:asciiTheme="minorHAnsi" w:hAnsiTheme="minorHAnsi" w:cs="Arial"/>
                <w:color w:val="000000"/>
                <w:szCs w:val="22"/>
              </w:rPr>
              <w:t>Reserva</w:t>
            </w:r>
            <w:r w:rsidRPr="00594147">
              <w:rPr>
                <w:rFonts w:asciiTheme="minorHAnsi" w:hAnsiTheme="minorHAnsi" w:cs="Arial"/>
                <w:color w:val="000000"/>
                <w:szCs w:val="22"/>
              </w:rPr>
              <w:t xml:space="preserve"> total</w:t>
            </w:r>
            <w:r>
              <w:rPr>
                <w:rFonts w:asciiTheme="minorHAnsi" w:hAnsiTheme="minorHAnsi" w:cs="Arial"/>
                <w:color w:val="000000"/>
                <w:szCs w:val="22"/>
              </w:rPr>
              <w:t xml:space="preserve"> por prestaciones médicas</w:t>
            </w:r>
          </w:p>
        </w:tc>
        <w:tc>
          <w:tcPr>
            <w:tcW w:w="4677" w:type="dxa"/>
            <w:vAlign w:val="center"/>
          </w:tcPr>
          <w:p w:rsidR="00A11D98" w:rsidRPr="00594147" w:rsidRDefault="00A11D98" w:rsidP="00376D90">
            <w:pPr>
              <w:jc w:val="both"/>
              <w:rPr>
                <w:rFonts w:asciiTheme="minorHAnsi" w:hAnsiTheme="minorHAnsi" w:cs="Arial"/>
                <w:color w:val="000000"/>
                <w:szCs w:val="22"/>
              </w:rPr>
            </w:pPr>
            <w:r w:rsidRPr="00594147">
              <w:rPr>
                <w:rFonts w:asciiTheme="minorHAnsi" w:hAnsiTheme="minorHAnsi" w:cs="Arial"/>
                <w:color w:val="000000"/>
                <w:szCs w:val="22"/>
              </w:rPr>
              <w:t xml:space="preserve">Corresponde </w:t>
            </w:r>
            <w:r>
              <w:rPr>
                <w:rFonts w:asciiTheme="minorHAnsi" w:hAnsiTheme="minorHAnsi" w:cs="Arial"/>
                <w:color w:val="000000"/>
                <w:szCs w:val="22"/>
              </w:rPr>
              <w:t>a la reserva total constituida</w:t>
            </w:r>
            <w:r w:rsidRPr="00594147">
              <w:rPr>
                <w:rFonts w:asciiTheme="minorHAnsi" w:hAnsiTheme="minorHAnsi" w:cs="Arial"/>
                <w:color w:val="000000"/>
                <w:szCs w:val="22"/>
              </w:rPr>
              <w:t xml:space="preserve"> por </w:t>
            </w:r>
            <w:r>
              <w:rPr>
                <w:rFonts w:asciiTheme="minorHAnsi" w:hAnsiTheme="minorHAnsi" w:cs="Arial"/>
                <w:color w:val="000000"/>
                <w:szCs w:val="22"/>
              </w:rPr>
              <w:t>prestaciones médicas por otorgar</w:t>
            </w:r>
            <w:r w:rsidRPr="00594147">
              <w:rPr>
                <w:rFonts w:asciiTheme="minorHAnsi" w:hAnsiTheme="minorHAnsi" w:cs="Arial"/>
                <w:color w:val="000000"/>
                <w:szCs w:val="22"/>
              </w:rPr>
              <w:t xml:space="preserve"> (cuentas vinculadas a la actual FUPEF: “210</w:t>
            </w:r>
            <w:r>
              <w:rPr>
                <w:rFonts w:asciiTheme="minorHAnsi" w:hAnsiTheme="minorHAnsi" w:cs="Arial"/>
                <w:color w:val="000000"/>
                <w:szCs w:val="22"/>
              </w:rPr>
              <w:t>60 + 2206</w:t>
            </w:r>
            <w:r w:rsidRPr="00594147">
              <w:rPr>
                <w:rFonts w:asciiTheme="minorHAnsi" w:hAnsiTheme="minorHAnsi" w:cs="Arial"/>
                <w:color w:val="000000"/>
                <w:szCs w:val="22"/>
              </w:rPr>
              <w:t>0”).</w:t>
            </w:r>
          </w:p>
        </w:tc>
        <w:tc>
          <w:tcPr>
            <w:tcW w:w="2410" w:type="dxa"/>
            <w:noWrap/>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Número</w:t>
            </w:r>
            <w:r>
              <w:rPr>
                <w:rFonts w:asciiTheme="minorHAnsi" w:hAnsiTheme="minorHAnsi" w:cs="Arial"/>
                <w:color w:val="000000"/>
                <w:szCs w:val="22"/>
              </w:rPr>
              <w:t xml:space="preserve"> </w:t>
            </w:r>
            <w:r w:rsidRPr="00594147">
              <w:rPr>
                <w:rFonts w:asciiTheme="minorHAnsi" w:hAnsiTheme="minorHAnsi" w:cs="Arial"/>
                <w:color w:val="000000"/>
                <w:szCs w:val="22"/>
              </w:rPr>
              <w:t>(14)</w:t>
            </w:r>
          </w:p>
        </w:tc>
        <w:tc>
          <w:tcPr>
            <w:tcW w:w="212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200000</w:t>
            </w:r>
          </w:p>
        </w:tc>
        <w:tc>
          <w:tcPr>
            <w:tcW w:w="1276" w:type="dxa"/>
            <w:vAlign w:val="center"/>
          </w:tcPr>
          <w:p w:rsidR="00A11D98" w:rsidRPr="00594147" w:rsidRDefault="00A11D98" w:rsidP="00376D90">
            <w:pPr>
              <w:jc w:val="center"/>
              <w:rPr>
                <w:rFonts w:asciiTheme="minorHAnsi" w:hAnsiTheme="minorHAnsi" w:cs="Arial"/>
                <w:color w:val="000000"/>
                <w:szCs w:val="22"/>
              </w:rPr>
            </w:pPr>
            <w:r w:rsidRPr="00594147">
              <w:rPr>
                <w:rFonts w:asciiTheme="minorHAnsi" w:hAnsiTheme="minorHAnsi" w:cs="Arial"/>
                <w:color w:val="000000"/>
                <w:szCs w:val="22"/>
              </w:rPr>
              <w:t>-</w:t>
            </w:r>
          </w:p>
        </w:tc>
      </w:tr>
    </w:tbl>
    <w:p w:rsidR="0032214C" w:rsidRDefault="00403DDE" w:rsidP="0092611A">
      <w:pPr>
        <w:rPr>
          <w:rFonts w:asciiTheme="minorHAnsi" w:hAnsiTheme="minorHAnsi"/>
          <w:b/>
          <w:szCs w:val="22"/>
        </w:rPr>
      </w:pPr>
      <w:r>
        <w:rPr>
          <w:rFonts w:asciiTheme="minorHAnsi" w:hAnsiTheme="minorHAnsi"/>
          <w:b/>
          <w:szCs w:val="22"/>
        </w:rPr>
        <w:br w:type="page"/>
      </w:r>
    </w:p>
    <w:p w:rsidR="00A55094" w:rsidRPr="00594147" w:rsidRDefault="00A55094" w:rsidP="00D550E5">
      <w:pPr>
        <w:pStyle w:val="Prrafodelista"/>
        <w:numPr>
          <w:ilvl w:val="0"/>
          <w:numId w:val="4"/>
        </w:numPr>
        <w:rPr>
          <w:rFonts w:asciiTheme="minorHAnsi" w:hAnsiTheme="minorHAnsi"/>
          <w:b/>
          <w:szCs w:val="22"/>
        </w:rPr>
      </w:pPr>
      <w:r w:rsidRPr="00594147">
        <w:rPr>
          <w:rFonts w:asciiTheme="minorHAnsi" w:hAnsiTheme="minorHAnsi"/>
          <w:b/>
          <w:szCs w:val="22"/>
        </w:rPr>
        <w:lastRenderedPageBreak/>
        <w:t>ARCHIVO G01</w:t>
      </w:r>
    </w:p>
    <w:p w:rsidR="00A55094" w:rsidRPr="00594147" w:rsidRDefault="00A55094" w:rsidP="00A55094">
      <w:pPr>
        <w:jc w:val="both"/>
        <w:rPr>
          <w:rFonts w:asciiTheme="minorHAnsi" w:hAnsiTheme="minorHAnsi" w:cs="Arial"/>
          <w:szCs w:val="22"/>
        </w:rPr>
      </w:pPr>
      <w:r w:rsidRPr="00594147">
        <w:rPr>
          <w:rFonts w:asciiTheme="minorHAnsi" w:hAnsiTheme="minorHAnsi" w:cs="Arial"/>
          <w:szCs w:val="22"/>
        </w:rPr>
        <w:tab/>
      </w:r>
    </w:p>
    <w:tbl>
      <w:tblPr>
        <w:tblW w:w="13637"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4"/>
        <w:gridCol w:w="285"/>
        <w:gridCol w:w="9788"/>
      </w:tblGrid>
      <w:tr w:rsidR="00A55094" w:rsidRPr="00594147" w:rsidTr="0091493E">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szCs w:val="22"/>
              </w:rPr>
              <w:t>G01</w:t>
            </w:r>
          </w:p>
        </w:tc>
      </w:tr>
      <w:tr w:rsidR="00A55094" w:rsidRPr="00594147" w:rsidTr="0091493E">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Default="00A55094" w:rsidP="001F45F6">
            <w:pPr>
              <w:jc w:val="both"/>
              <w:rPr>
                <w:rFonts w:asciiTheme="minorHAnsi" w:hAnsiTheme="minorHAnsi" w:cs="Arial"/>
                <w:bCs/>
                <w:szCs w:val="22"/>
              </w:rPr>
            </w:pPr>
            <w:r w:rsidRPr="00594147">
              <w:rPr>
                <w:rFonts w:asciiTheme="minorHAnsi" w:hAnsiTheme="minorHAnsi" w:cs="Arial"/>
                <w:bCs/>
                <w:szCs w:val="22"/>
              </w:rPr>
              <w:t>Eventos de Riesgo Operacional</w:t>
            </w:r>
          </w:p>
          <w:p w:rsidR="0058189A" w:rsidRPr="00594147" w:rsidRDefault="0058189A" w:rsidP="001F45F6">
            <w:pPr>
              <w:jc w:val="both"/>
              <w:rPr>
                <w:rFonts w:asciiTheme="minorHAnsi" w:hAnsiTheme="minorHAnsi" w:cs="Arial"/>
                <w:bCs/>
                <w:szCs w:val="22"/>
              </w:rPr>
            </w:pPr>
          </w:p>
        </w:tc>
      </w:tr>
      <w:tr w:rsidR="00A55094" w:rsidRPr="00594147" w:rsidTr="0091493E">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Gestión</w:t>
            </w:r>
          </w:p>
        </w:tc>
      </w:tr>
      <w:tr w:rsidR="00A55094" w:rsidRPr="00594147" w:rsidTr="0091493E">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Mensual</w:t>
            </w:r>
          </w:p>
        </w:tc>
      </w:tr>
      <w:tr w:rsidR="00A55094" w:rsidRPr="00594147" w:rsidTr="0091493E">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Mutualidades</w:t>
            </w:r>
          </w:p>
        </w:tc>
      </w:tr>
    </w:tbl>
    <w:p w:rsidR="00A55094" w:rsidRPr="00594147" w:rsidRDefault="00A55094" w:rsidP="00A55094">
      <w:pPr>
        <w:jc w:val="both"/>
        <w:rPr>
          <w:rFonts w:asciiTheme="minorHAnsi" w:hAnsiTheme="minorHAnsi" w:cs="Arial"/>
          <w:szCs w:val="22"/>
          <w:highlight w:val="yellow"/>
        </w:rPr>
      </w:pPr>
    </w:p>
    <w:p w:rsidR="00A55094" w:rsidRDefault="00A55094" w:rsidP="0058189A">
      <w:pPr>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EA4709" w:rsidRPr="00594147" w:rsidRDefault="00EA4709" w:rsidP="0058189A">
      <w:pPr>
        <w:spacing w:before="120" w:after="120"/>
        <w:ind w:left="851"/>
        <w:contextualSpacing/>
        <w:jc w:val="both"/>
        <w:rPr>
          <w:rFonts w:asciiTheme="minorHAnsi" w:hAnsiTheme="minorHAnsi" w:cs="Arial"/>
          <w:b/>
          <w:szCs w:val="22"/>
        </w:rPr>
      </w:pPr>
    </w:p>
    <w:p w:rsidR="00B46CA4" w:rsidRPr="006733BD" w:rsidRDefault="00B46CA4" w:rsidP="0058189A">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de los eventos de riesgo operacional, según lo descrito en la </w:t>
      </w:r>
      <w:r w:rsidR="008C37B6">
        <w:rPr>
          <w:rFonts w:asciiTheme="minorHAnsi" w:hAnsiTheme="minorHAnsi" w:cs="Arial"/>
          <w:color w:val="000000"/>
          <w:szCs w:val="22"/>
        </w:rPr>
        <w:t>Letra G., Título IV, Libro VII.</w:t>
      </w:r>
      <w:r w:rsidR="008C37B6">
        <w:rPr>
          <w:rFonts w:asciiTheme="minorHAnsi" w:hAnsiTheme="minorHAnsi" w:cs="Arial"/>
          <w:szCs w:val="22"/>
        </w:rPr>
        <w:t xml:space="preserve"> </w:t>
      </w:r>
      <w:r w:rsidRPr="006733BD">
        <w:rPr>
          <w:rFonts w:asciiTheme="minorHAnsi" w:hAnsiTheme="minorHAnsi" w:cs="Arial"/>
          <w:szCs w:val="22"/>
        </w:rPr>
        <w:t xml:space="preserve">El archivo deberá contener el reporte de todos los eventos de riesgo operacional ocurridos en el mes de referencia, </w:t>
      </w:r>
      <w:r w:rsidR="00F813E2">
        <w:rPr>
          <w:rFonts w:asciiTheme="minorHAnsi" w:hAnsiTheme="minorHAnsi" w:cs="Arial"/>
          <w:szCs w:val="22"/>
        </w:rPr>
        <w:t>y éste podrá ser remitido</w:t>
      </w:r>
      <w:r w:rsidRPr="006733BD">
        <w:rPr>
          <w:rFonts w:asciiTheme="minorHAnsi" w:hAnsiTheme="minorHAnsi" w:cs="Arial"/>
          <w:szCs w:val="22"/>
        </w:rPr>
        <w:t xml:space="preserve"> hasta el último día del mes siguiente. El evento de riesgo operacional individualizado deberá ser informado en el reporte mensual correspondiente, por única vez, a menos que el evento presente modificaciones, en periodos posteriores, en términos de su definición. De no existir eventos de riesgo operacional para un mes determinado, el archivo no deberá ser remitido a </w:t>
      </w:r>
      <w:r w:rsidR="00AF6C65" w:rsidRPr="006733BD">
        <w:rPr>
          <w:rFonts w:asciiTheme="minorHAnsi" w:hAnsiTheme="minorHAnsi" w:cs="Arial"/>
          <w:szCs w:val="22"/>
        </w:rPr>
        <w:t>la Superintendencia de Seguridad Social</w:t>
      </w:r>
      <w:r w:rsidRPr="006733BD">
        <w:rPr>
          <w:rFonts w:asciiTheme="minorHAnsi" w:hAnsiTheme="minorHAnsi" w:cs="Arial"/>
          <w:szCs w:val="22"/>
        </w:rPr>
        <w:t>.</w:t>
      </w:r>
    </w:p>
    <w:p w:rsidR="00A55094" w:rsidRPr="00594147" w:rsidRDefault="00A55094" w:rsidP="00A55094">
      <w:pPr>
        <w:ind w:left="426"/>
        <w:jc w:val="both"/>
        <w:rPr>
          <w:rFonts w:asciiTheme="minorHAnsi" w:hAnsiTheme="minorHAnsi" w:cs="Arial"/>
          <w:szCs w:val="22"/>
        </w:rPr>
      </w:pPr>
    </w:p>
    <w:tbl>
      <w:tblPr>
        <w:tblStyle w:val="Tablaconcuadrcula"/>
        <w:tblW w:w="13779" w:type="dxa"/>
        <w:tblInd w:w="817" w:type="dxa"/>
        <w:tblLayout w:type="fixed"/>
        <w:tblLook w:val="04A0" w:firstRow="1" w:lastRow="0" w:firstColumn="1" w:lastColumn="0" w:noHBand="0" w:noVBand="1"/>
      </w:tblPr>
      <w:tblGrid>
        <w:gridCol w:w="457"/>
        <w:gridCol w:w="1556"/>
        <w:gridCol w:w="7655"/>
        <w:gridCol w:w="1417"/>
        <w:gridCol w:w="1560"/>
        <w:gridCol w:w="1134"/>
      </w:tblGrid>
      <w:tr w:rsidR="00A55094" w:rsidRPr="00594147" w:rsidTr="0091493E">
        <w:trPr>
          <w:trHeight w:val="567"/>
        </w:trPr>
        <w:tc>
          <w:tcPr>
            <w:tcW w:w="457"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Nº</w:t>
            </w:r>
          </w:p>
        </w:tc>
        <w:tc>
          <w:tcPr>
            <w:tcW w:w="1556"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7655"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1417"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560"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134"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B46CA4" w:rsidRPr="00594147" w:rsidTr="0091493E">
        <w:trPr>
          <w:trHeight w:val="567"/>
        </w:trPr>
        <w:tc>
          <w:tcPr>
            <w:tcW w:w="457"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1</w:t>
            </w:r>
          </w:p>
        </w:tc>
        <w:tc>
          <w:tcPr>
            <w:tcW w:w="1556" w:type="dxa"/>
            <w:vAlign w:val="center"/>
          </w:tcPr>
          <w:p w:rsidR="00B46CA4" w:rsidRPr="00594147" w:rsidRDefault="00B46CA4" w:rsidP="00744850">
            <w:pPr>
              <w:jc w:val="both"/>
              <w:rPr>
                <w:rFonts w:asciiTheme="minorHAnsi" w:hAnsiTheme="minorHAnsi" w:cs="Arial"/>
                <w:szCs w:val="22"/>
                <w:lang w:eastAsia="es-CL"/>
              </w:rPr>
            </w:pPr>
            <w:r w:rsidRPr="00594147">
              <w:rPr>
                <w:rFonts w:asciiTheme="minorHAnsi" w:hAnsiTheme="minorHAnsi" w:cs="Arial"/>
                <w:szCs w:val="22"/>
                <w:lang w:eastAsia="es-CL"/>
              </w:rPr>
              <w:t>Código evento</w:t>
            </w:r>
          </w:p>
        </w:tc>
        <w:tc>
          <w:tcPr>
            <w:tcW w:w="7655" w:type="dxa"/>
            <w:vAlign w:val="center"/>
          </w:tcPr>
          <w:p w:rsidR="007E2F87" w:rsidRDefault="007E2F87" w:rsidP="00BC29BB">
            <w:pPr>
              <w:jc w:val="both"/>
              <w:rPr>
                <w:rFonts w:asciiTheme="minorHAnsi" w:hAnsiTheme="minorHAnsi" w:cs="Arial"/>
                <w:color w:val="000000"/>
                <w:szCs w:val="22"/>
              </w:rPr>
            </w:pPr>
          </w:p>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Código único que identifica el evento de riesgo operacional, de forma inequívoca, que asigna cada Entidad Reportadora. Dicho código se compondrá por la concatenación de “E</w:t>
            </w:r>
            <w:r w:rsidR="00A40860" w:rsidRPr="00594147">
              <w:rPr>
                <w:rFonts w:asciiTheme="minorHAnsi" w:hAnsiTheme="minorHAnsi" w:cs="Arial"/>
                <w:color w:val="000000"/>
                <w:szCs w:val="22"/>
              </w:rPr>
              <w:t>- “y</w:t>
            </w:r>
            <w:r w:rsidRPr="00594147">
              <w:rPr>
                <w:rFonts w:asciiTheme="minorHAnsi" w:hAnsiTheme="minorHAnsi" w:cs="Arial"/>
                <w:color w:val="000000"/>
                <w:szCs w:val="22"/>
              </w:rPr>
              <w:t xml:space="preserve"> un número de 8 caracteres, tal como se indica en el ejemplo. Este número se deberá asignar a cada evento de riesgo operacional de forma correlativa comenzando por el valor “00000001”.</w:t>
            </w:r>
          </w:p>
          <w:p w:rsidR="00EA4709" w:rsidRPr="00594147" w:rsidRDefault="00EA4709" w:rsidP="00BC29BB">
            <w:pPr>
              <w:jc w:val="both"/>
              <w:rPr>
                <w:rFonts w:asciiTheme="minorHAnsi" w:hAnsiTheme="minorHAnsi" w:cs="Arial"/>
                <w:color w:val="000000"/>
                <w:szCs w:val="22"/>
              </w:rPr>
            </w:pP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(10)</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E-00000001</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91493E">
        <w:trPr>
          <w:trHeight w:val="567"/>
        </w:trPr>
        <w:tc>
          <w:tcPr>
            <w:tcW w:w="457"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2</w:t>
            </w:r>
          </w:p>
        </w:tc>
        <w:tc>
          <w:tcPr>
            <w:tcW w:w="155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Línea negocio</w:t>
            </w:r>
          </w:p>
        </w:tc>
        <w:tc>
          <w:tcPr>
            <w:tcW w:w="7655" w:type="dxa"/>
            <w:vAlign w:val="center"/>
          </w:tcPr>
          <w:p w:rsidR="007E2F87" w:rsidRDefault="007E2F87" w:rsidP="00BC29BB">
            <w:pPr>
              <w:jc w:val="both"/>
              <w:rPr>
                <w:rFonts w:asciiTheme="minorHAnsi" w:hAnsiTheme="minorHAnsi" w:cs="Arial"/>
                <w:color w:val="000000"/>
                <w:szCs w:val="22"/>
              </w:rPr>
            </w:pPr>
          </w:p>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Identificación de la(s) línea(s) de negocio en que se ha producido el evento que registra. Ver tabla de dominio correspondiente. </w:t>
            </w:r>
          </w:p>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Si un evento afecta más de una línea de negocio, se deberá enviar distintos registros con un mismo código de evento, para cada una.</w:t>
            </w:r>
          </w:p>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En el caso que la </w:t>
            </w:r>
            <w:r w:rsidR="002752B5">
              <w:rPr>
                <w:rFonts w:asciiTheme="minorHAnsi" w:hAnsiTheme="minorHAnsi" w:cs="Arial"/>
                <w:color w:val="000000"/>
                <w:szCs w:val="22"/>
              </w:rPr>
              <w:t>m</w:t>
            </w:r>
            <w:r w:rsidRPr="00594147">
              <w:rPr>
                <w:rFonts w:asciiTheme="minorHAnsi" w:hAnsiTheme="minorHAnsi" w:cs="Arial"/>
                <w:color w:val="000000"/>
                <w:szCs w:val="22"/>
              </w:rPr>
              <w:t>utualidad cuente con líneas de negocio internas, éstas deberán encontrarse mapeadas a las líneas de negocio definidas en la correspondiente tabla de dominio.</w:t>
            </w:r>
          </w:p>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lastRenderedPageBreak/>
              <w:t xml:space="preserve">Los eventos que no tengan efectos directos en ninguna de las líneas de negocio, o aquellos que tengan efectos globales en la Entidad </w:t>
            </w:r>
            <w:proofErr w:type="spellStart"/>
            <w:r w:rsidRPr="00594147">
              <w:rPr>
                <w:rFonts w:asciiTheme="minorHAnsi" w:hAnsiTheme="minorHAnsi" w:cs="Arial"/>
                <w:color w:val="000000"/>
                <w:szCs w:val="22"/>
              </w:rPr>
              <w:t>Reportante</w:t>
            </w:r>
            <w:proofErr w:type="spellEnd"/>
            <w:r w:rsidRPr="00594147">
              <w:rPr>
                <w:rFonts w:asciiTheme="minorHAnsi" w:hAnsiTheme="minorHAnsi" w:cs="Arial"/>
                <w:color w:val="000000"/>
                <w:szCs w:val="22"/>
              </w:rPr>
              <w:t xml:space="preserve"> y que afecten a todas las líneas de negocio, deberán registrarse bajo el dominio “otros procesos distintos a los anteriores”. (Código 1901).</w:t>
            </w:r>
          </w:p>
          <w:p w:rsidR="00EA4709" w:rsidRPr="00594147" w:rsidRDefault="00EA4709" w:rsidP="00BC29BB">
            <w:pPr>
              <w:jc w:val="both"/>
              <w:rPr>
                <w:rFonts w:asciiTheme="minorHAnsi" w:hAnsiTheme="minorHAnsi" w:cs="Arial"/>
                <w:color w:val="000000"/>
                <w:szCs w:val="22"/>
              </w:rPr>
            </w:pP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lastRenderedPageBreak/>
              <w:t>Texto (4)</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1001</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27</w:t>
            </w:r>
          </w:p>
        </w:tc>
      </w:tr>
      <w:tr w:rsidR="00B46CA4" w:rsidRPr="00594147" w:rsidTr="0091493E">
        <w:trPr>
          <w:trHeight w:val="567"/>
        </w:trPr>
        <w:tc>
          <w:tcPr>
            <w:tcW w:w="457"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lastRenderedPageBreak/>
              <w:t>3</w:t>
            </w:r>
          </w:p>
        </w:tc>
        <w:tc>
          <w:tcPr>
            <w:tcW w:w="155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Tipo evento</w:t>
            </w:r>
          </w:p>
        </w:tc>
        <w:tc>
          <w:tcPr>
            <w:tcW w:w="7655"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Identificación del tipo en que puede clasificarse el evento de riesgo operacional. Ver tabla de dominio correspondiente.</w:t>
            </w:r>
          </w:p>
        </w:tc>
        <w:tc>
          <w:tcPr>
            <w:tcW w:w="1417"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(3)</w:t>
            </w:r>
          </w:p>
        </w:tc>
        <w:tc>
          <w:tcPr>
            <w:tcW w:w="1560" w:type="dxa"/>
            <w:vAlign w:val="center"/>
          </w:tcPr>
          <w:p w:rsidR="00B46CA4" w:rsidRPr="00594147" w:rsidRDefault="00B46CA4" w:rsidP="0066695A">
            <w:pPr>
              <w:jc w:val="center"/>
              <w:rPr>
                <w:rFonts w:asciiTheme="minorHAnsi" w:hAnsiTheme="minorHAnsi" w:cs="Arial"/>
                <w:szCs w:val="22"/>
                <w:lang w:eastAsia="es-CL"/>
              </w:rPr>
            </w:pPr>
            <w:r w:rsidRPr="00594147">
              <w:rPr>
                <w:rFonts w:asciiTheme="minorHAnsi" w:hAnsiTheme="minorHAnsi" w:cs="Arial"/>
                <w:szCs w:val="22"/>
                <w:lang w:eastAsia="es-CL"/>
              </w:rPr>
              <w:t>101</w:t>
            </w:r>
          </w:p>
        </w:tc>
        <w:tc>
          <w:tcPr>
            <w:tcW w:w="1134" w:type="dxa"/>
            <w:vAlign w:val="center"/>
          </w:tcPr>
          <w:p w:rsidR="00B46CA4" w:rsidRPr="00594147" w:rsidRDefault="00B46CA4" w:rsidP="00FE2F47">
            <w:pPr>
              <w:jc w:val="center"/>
              <w:rPr>
                <w:rFonts w:asciiTheme="minorHAnsi" w:hAnsiTheme="minorHAnsi" w:cs="Arial"/>
                <w:szCs w:val="22"/>
                <w:lang w:eastAsia="es-CL"/>
              </w:rPr>
            </w:pPr>
            <w:r w:rsidRPr="00594147">
              <w:rPr>
                <w:rFonts w:asciiTheme="minorHAnsi" w:hAnsiTheme="minorHAnsi" w:cs="Arial"/>
                <w:szCs w:val="22"/>
                <w:lang w:eastAsia="es-CL"/>
              </w:rPr>
              <w:t>28</w:t>
            </w:r>
          </w:p>
        </w:tc>
      </w:tr>
      <w:tr w:rsidR="00B46CA4" w:rsidRPr="00594147" w:rsidTr="0091493E">
        <w:trPr>
          <w:trHeight w:val="567"/>
        </w:trPr>
        <w:tc>
          <w:tcPr>
            <w:tcW w:w="457"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4</w:t>
            </w:r>
          </w:p>
        </w:tc>
        <w:tc>
          <w:tcPr>
            <w:tcW w:w="155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Fecha ocurrencia</w:t>
            </w:r>
          </w:p>
        </w:tc>
        <w:tc>
          <w:tcPr>
            <w:tcW w:w="7655"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Fecha de ocurrencia o de inicio asociado al evento de riesgo operacional reportado.</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Número (8)</w:t>
            </w:r>
          </w:p>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AAAAMMDD</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20141231</w:t>
            </w:r>
          </w:p>
        </w:tc>
        <w:tc>
          <w:tcPr>
            <w:tcW w:w="1134"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91493E">
        <w:trPr>
          <w:trHeight w:val="567"/>
        </w:trPr>
        <w:tc>
          <w:tcPr>
            <w:tcW w:w="457"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5</w:t>
            </w:r>
          </w:p>
        </w:tc>
        <w:tc>
          <w:tcPr>
            <w:tcW w:w="155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Fecha detección</w:t>
            </w:r>
          </w:p>
        </w:tc>
        <w:tc>
          <w:tcPr>
            <w:tcW w:w="7655"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Fecha de detección, descubrimiento o toma de consciencia del evento de riesgo operacional reportado.</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Número (8)</w:t>
            </w:r>
          </w:p>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AAAAMMDD</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20141231</w:t>
            </w:r>
          </w:p>
        </w:tc>
        <w:tc>
          <w:tcPr>
            <w:tcW w:w="1134"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91493E">
        <w:trPr>
          <w:trHeight w:val="567"/>
        </w:trPr>
        <w:tc>
          <w:tcPr>
            <w:tcW w:w="457"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6</w:t>
            </w:r>
          </w:p>
        </w:tc>
        <w:tc>
          <w:tcPr>
            <w:tcW w:w="155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Descripción evento</w:t>
            </w:r>
          </w:p>
        </w:tc>
        <w:tc>
          <w:tcPr>
            <w:tcW w:w="7655"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Descripción del detalle del evento que se registra. Se debe indicar la línea de negocio afectada y aquellas personas, sistemas, procesos o eventos externos involucrados, además de toda aquella información que permita entender la materialización del evento.</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 (250)</w:t>
            </w:r>
          </w:p>
          <w:p w:rsidR="00B46CA4" w:rsidRPr="00594147" w:rsidRDefault="00B46CA4" w:rsidP="00E07696">
            <w:pPr>
              <w:jc w:val="center"/>
              <w:rPr>
                <w:rFonts w:asciiTheme="minorHAnsi" w:hAnsiTheme="minorHAnsi" w:cs="Arial"/>
                <w:szCs w:val="22"/>
                <w:lang w:eastAsia="es-CL"/>
              </w:rPr>
            </w:pP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Interrupción del sistema de pagos por corte de electricidad…</w:t>
            </w:r>
          </w:p>
        </w:tc>
        <w:tc>
          <w:tcPr>
            <w:tcW w:w="1134"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bl>
    <w:p w:rsidR="00A55094" w:rsidRPr="00594147" w:rsidRDefault="00A55094" w:rsidP="00A55094">
      <w:pPr>
        <w:rPr>
          <w:rFonts w:asciiTheme="minorHAnsi" w:hAnsiTheme="minorHAnsi"/>
          <w:szCs w:val="22"/>
        </w:rPr>
      </w:pPr>
    </w:p>
    <w:p w:rsidR="000329EA" w:rsidRPr="00594147" w:rsidRDefault="000329EA">
      <w:pPr>
        <w:rPr>
          <w:rFonts w:asciiTheme="minorHAnsi" w:hAnsiTheme="minorHAnsi"/>
          <w:szCs w:val="22"/>
        </w:rPr>
      </w:pPr>
      <w:r w:rsidRPr="00594147">
        <w:rPr>
          <w:rFonts w:asciiTheme="minorHAnsi" w:hAnsiTheme="minorHAnsi"/>
          <w:szCs w:val="22"/>
        </w:rPr>
        <w:br w:type="page"/>
      </w:r>
    </w:p>
    <w:p w:rsidR="00A55094" w:rsidRPr="00594147" w:rsidRDefault="00A55094" w:rsidP="00D550E5">
      <w:pPr>
        <w:pStyle w:val="Prrafodelista"/>
        <w:numPr>
          <w:ilvl w:val="0"/>
          <w:numId w:val="4"/>
        </w:numPr>
        <w:rPr>
          <w:rFonts w:asciiTheme="minorHAnsi" w:hAnsiTheme="minorHAnsi"/>
          <w:b/>
          <w:szCs w:val="22"/>
        </w:rPr>
      </w:pPr>
      <w:r w:rsidRPr="00594147">
        <w:rPr>
          <w:rFonts w:asciiTheme="minorHAnsi" w:hAnsiTheme="minorHAnsi"/>
          <w:b/>
          <w:szCs w:val="22"/>
        </w:rPr>
        <w:lastRenderedPageBreak/>
        <w:t>ARCHIVO G02</w:t>
      </w:r>
    </w:p>
    <w:p w:rsidR="00A55094" w:rsidRPr="00594147" w:rsidRDefault="00A55094" w:rsidP="00A55094">
      <w:pPr>
        <w:jc w:val="both"/>
        <w:rPr>
          <w:rFonts w:asciiTheme="minorHAnsi" w:hAnsiTheme="minorHAnsi" w:cs="Arial"/>
          <w:szCs w:val="22"/>
        </w:rPr>
      </w:pPr>
      <w:r w:rsidRPr="00594147">
        <w:rPr>
          <w:rFonts w:asciiTheme="minorHAnsi" w:hAnsiTheme="minorHAnsi" w:cs="Arial"/>
          <w:szCs w:val="22"/>
        </w:rPr>
        <w:tab/>
      </w:r>
    </w:p>
    <w:tbl>
      <w:tblPr>
        <w:tblW w:w="13779"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4"/>
        <w:gridCol w:w="285"/>
        <w:gridCol w:w="9930"/>
      </w:tblGrid>
      <w:tr w:rsidR="00A55094" w:rsidRPr="00594147" w:rsidTr="006A0E63">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szCs w:val="22"/>
              </w:rPr>
              <w:t>G02</w:t>
            </w:r>
          </w:p>
        </w:tc>
      </w:tr>
      <w:tr w:rsidR="00A55094" w:rsidRPr="00594147" w:rsidTr="006A0E63">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Default="00A55094" w:rsidP="001F45F6">
            <w:pPr>
              <w:jc w:val="both"/>
              <w:rPr>
                <w:rFonts w:asciiTheme="minorHAnsi" w:hAnsiTheme="minorHAnsi" w:cs="Arial"/>
                <w:bCs/>
                <w:szCs w:val="22"/>
              </w:rPr>
            </w:pPr>
            <w:r w:rsidRPr="00594147">
              <w:rPr>
                <w:rFonts w:asciiTheme="minorHAnsi" w:hAnsiTheme="minorHAnsi" w:cs="Arial"/>
                <w:bCs/>
                <w:szCs w:val="22"/>
              </w:rPr>
              <w:t>Impactos de Riesgo Operacional</w:t>
            </w:r>
          </w:p>
          <w:p w:rsidR="0058189A" w:rsidRPr="00594147" w:rsidRDefault="0058189A" w:rsidP="001F45F6">
            <w:pPr>
              <w:jc w:val="both"/>
              <w:rPr>
                <w:rFonts w:asciiTheme="minorHAnsi" w:hAnsiTheme="minorHAnsi" w:cs="Arial"/>
                <w:bCs/>
                <w:szCs w:val="22"/>
              </w:rPr>
            </w:pPr>
          </w:p>
        </w:tc>
      </w:tr>
      <w:tr w:rsidR="0058189A" w:rsidRPr="00594147" w:rsidTr="006A0E63">
        <w:trPr>
          <w:trHeight w:val="286"/>
        </w:trPr>
        <w:tc>
          <w:tcPr>
            <w:tcW w:w="3564" w:type="dxa"/>
          </w:tcPr>
          <w:p w:rsidR="0058189A" w:rsidRPr="00594147" w:rsidRDefault="0058189A" w:rsidP="0058189A">
            <w:pPr>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58189A" w:rsidRPr="00594147" w:rsidRDefault="0058189A" w:rsidP="0058189A">
            <w:pPr>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58189A" w:rsidRPr="00594147" w:rsidRDefault="0058189A" w:rsidP="0058189A">
            <w:pPr>
              <w:jc w:val="both"/>
              <w:rPr>
                <w:rFonts w:asciiTheme="minorHAnsi" w:hAnsiTheme="minorHAnsi" w:cs="Arial"/>
                <w:szCs w:val="22"/>
              </w:rPr>
            </w:pPr>
            <w:r w:rsidRPr="00594147">
              <w:rPr>
                <w:rFonts w:asciiTheme="minorHAnsi" w:hAnsiTheme="minorHAnsi" w:cs="Arial"/>
                <w:szCs w:val="22"/>
              </w:rPr>
              <w:t>Gestión</w:t>
            </w:r>
          </w:p>
        </w:tc>
      </w:tr>
      <w:tr w:rsidR="0058189A" w:rsidRPr="00594147" w:rsidTr="006A0E63">
        <w:trPr>
          <w:trHeight w:val="442"/>
        </w:trPr>
        <w:tc>
          <w:tcPr>
            <w:tcW w:w="3564" w:type="dxa"/>
          </w:tcPr>
          <w:p w:rsidR="0058189A" w:rsidRPr="00594147" w:rsidRDefault="0058189A" w:rsidP="0058189A">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58189A" w:rsidRPr="00594147" w:rsidRDefault="0058189A" w:rsidP="0058189A">
            <w:pPr>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58189A" w:rsidRPr="00594147" w:rsidRDefault="0058189A" w:rsidP="0058189A">
            <w:pPr>
              <w:jc w:val="both"/>
              <w:rPr>
                <w:rFonts w:asciiTheme="minorHAnsi" w:hAnsiTheme="minorHAnsi" w:cs="Arial"/>
                <w:szCs w:val="22"/>
              </w:rPr>
            </w:pPr>
            <w:r w:rsidRPr="00594147">
              <w:rPr>
                <w:rFonts w:asciiTheme="minorHAnsi" w:hAnsiTheme="minorHAnsi" w:cs="Arial"/>
                <w:szCs w:val="22"/>
              </w:rPr>
              <w:t>Mensual</w:t>
            </w:r>
          </w:p>
        </w:tc>
      </w:tr>
      <w:tr w:rsidR="0058189A" w:rsidRPr="00594147" w:rsidTr="006A0E63">
        <w:trPr>
          <w:trHeight w:val="286"/>
        </w:trPr>
        <w:tc>
          <w:tcPr>
            <w:tcW w:w="3564" w:type="dxa"/>
          </w:tcPr>
          <w:p w:rsidR="0058189A" w:rsidRPr="00594147" w:rsidRDefault="0058189A" w:rsidP="0058189A">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58189A" w:rsidRPr="00594147" w:rsidRDefault="0058189A" w:rsidP="0058189A">
            <w:pPr>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58189A" w:rsidRPr="00594147" w:rsidRDefault="0058189A" w:rsidP="0058189A">
            <w:pPr>
              <w:jc w:val="both"/>
              <w:rPr>
                <w:rFonts w:asciiTheme="minorHAnsi" w:hAnsiTheme="minorHAnsi" w:cs="Arial"/>
                <w:szCs w:val="22"/>
              </w:rPr>
            </w:pPr>
            <w:r w:rsidRPr="00594147">
              <w:rPr>
                <w:rFonts w:asciiTheme="minorHAnsi" w:hAnsiTheme="minorHAnsi" w:cs="Arial"/>
                <w:szCs w:val="22"/>
              </w:rPr>
              <w:t>Mutualidades</w:t>
            </w:r>
          </w:p>
        </w:tc>
      </w:tr>
    </w:tbl>
    <w:p w:rsidR="00A55094" w:rsidRPr="00594147" w:rsidRDefault="00A55094" w:rsidP="00A55094">
      <w:pPr>
        <w:jc w:val="both"/>
        <w:rPr>
          <w:rFonts w:asciiTheme="minorHAnsi" w:hAnsiTheme="minorHAnsi" w:cs="Arial"/>
          <w:szCs w:val="22"/>
          <w:highlight w:val="yellow"/>
        </w:rPr>
      </w:pPr>
    </w:p>
    <w:p w:rsidR="00A55094" w:rsidRDefault="00A55094" w:rsidP="0058189A">
      <w:pPr>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EA4709" w:rsidRPr="00594147" w:rsidRDefault="00EA4709" w:rsidP="0058189A">
      <w:pPr>
        <w:spacing w:before="120" w:after="120"/>
        <w:ind w:left="851"/>
        <w:contextualSpacing/>
        <w:jc w:val="both"/>
        <w:rPr>
          <w:rFonts w:asciiTheme="minorHAnsi" w:hAnsiTheme="minorHAnsi" w:cs="Arial"/>
          <w:b/>
          <w:szCs w:val="22"/>
        </w:rPr>
      </w:pPr>
    </w:p>
    <w:p w:rsidR="00B46CA4" w:rsidRPr="006733BD" w:rsidRDefault="00B46CA4" w:rsidP="00E65EDF">
      <w:pPr>
        <w:spacing w:before="120" w:after="120" w:line="276" w:lineRule="auto"/>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de los impactos de eventos de </w:t>
      </w:r>
      <w:r w:rsidR="00CF5C55" w:rsidRPr="006733BD">
        <w:rPr>
          <w:rFonts w:asciiTheme="minorHAnsi" w:hAnsiTheme="minorHAnsi" w:cs="Arial"/>
          <w:szCs w:val="22"/>
        </w:rPr>
        <w:t>riesgo operacional</w:t>
      </w:r>
      <w:r w:rsidRPr="006733BD">
        <w:rPr>
          <w:rFonts w:asciiTheme="minorHAnsi" w:hAnsiTheme="minorHAnsi" w:cs="Arial"/>
          <w:szCs w:val="22"/>
        </w:rPr>
        <w:t xml:space="preserve">, según lo descrito en la </w:t>
      </w:r>
      <w:r w:rsidR="008C37B6">
        <w:rPr>
          <w:rFonts w:asciiTheme="minorHAnsi" w:hAnsiTheme="minorHAnsi" w:cs="Arial"/>
          <w:color w:val="000000"/>
          <w:szCs w:val="22"/>
        </w:rPr>
        <w:t>Letra G., Título IV, Libro VII.</w:t>
      </w:r>
      <w:r w:rsidRPr="006733BD">
        <w:rPr>
          <w:rFonts w:asciiTheme="minorHAnsi" w:hAnsiTheme="minorHAnsi" w:cs="Arial"/>
          <w:szCs w:val="22"/>
        </w:rPr>
        <w:t xml:space="preserve"> El archivo deberá contener el reporte de todos los impactos de eventos de riesgo operacional ocurridos en el mes de referencia, </w:t>
      </w:r>
      <w:r w:rsidR="00F813E2">
        <w:rPr>
          <w:rFonts w:asciiTheme="minorHAnsi" w:hAnsiTheme="minorHAnsi" w:cs="Arial"/>
          <w:szCs w:val="22"/>
        </w:rPr>
        <w:t>y éste podrá ser remitido</w:t>
      </w:r>
      <w:r w:rsidRPr="006733BD">
        <w:rPr>
          <w:rFonts w:asciiTheme="minorHAnsi" w:hAnsiTheme="minorHAnsi" w:cs="Arial"/>
          <w:szCs w:val="22"/>
        </w:rPr>
        <w:t xml:space="preserve"> hasta el último día del mes siguiente. </w:t>
      </w:r>
    </w:p>
    <w:p w:rsidR="00B46CA4" w:rsidRPr="006733BD" w:rsidRDefault="00B46CA4" w:rsidP="0058189A">
      <w:pPr>
        <w:spacing w:before="120" w:after="120"/>
        <w:ind w:left="851"/>
        <w:contextualSpacing/>
        <w:jc w:val="both"/>
        <w:rPr>
          <w:rFonts w:asciiTheme="minorHAnsi" w:hAnsiTheme="minorHAnsi" w:cs="Arial"/>
          <w:szCs w:val="22"/>
        </w:rPr>
      </w:pPr>
    </w:p>
    <w:p w:rsidR="00B46CA4" w:rsidRPr="006733BD" w:rsidRDefault="00B46CA4" w:rsidP="00E65EDF">
      <w:pPr>
        <w:spacing w:before="120" w:after="120" w:line="276" w:lineRule="auto"/>
        <w:ind w:left="851"/>
        <w:contextualSpacing/>
        <w:jc w:val="both"/>
        <w:rPr>
          <w:rFonts w:asciiTheme="minorHAnsi" w:hAnsiTheme="minorHAnsi" w:cs="Arial"/>
          <w:szCs w:val="22"/>
        </w:rPr>
      </w:pPr>
      <w:r w:rsidRPr="006733BD">
        <w:rPr>
          <w:rFonts w:asciiTheme="minorHAnsi" w:hAnsiTheme="minorHAnsi" w:cs="Arial"/>
          <w:szCs w:val="22"/>
        </w:rPr>
        <w:t xml:space="preserve">Para el caso de impactos calificados como “monetarios”, se deberá informar todo efecto registrado en la cuenta de resultados (pérdida) o en la situación patrimonial de la Entidad Reportadora, que haya sido provocado a consecuencia de cualquier evento de riesgo operacional. En el caso de los impactos calificados como “no monetarios” se deberá cuantificar el impacto con metodologías definidas por la Entidad Reportadora para estos efectos. Cada evento de riesgo operacional puede registrar varios impactos, siendo estos consecutivos o no en el tiempo, los impactos deberán ser reportados oportunamente de forma diferenciada en el archivo del mes correspondiente. De no existir impactos de riesgo operacional para un mes determinado, el archivo no deberá ser remitido a </w:t>
      </w:r>
      <w:r w:rsidR="00AF6C65" w:rsidRPr="006733BD">
        <w:rPr>
          <w:rFonts w:asciiTheme="minorHAnsi" w:hAnsiTheme="minorHAnsi" w:cs="Arial"/>
          <w:szCs w:val="22"/>
        </w:rPr>
        <w:t>la Superintendencia de Seguridad Social</w:t>
      </w:r>
      <w:r w:rsidRPr="006733BD">
        <w:rPr>
          <w:rFonts w:asciiTheme="minorHAnsi" w:hAnsiTheme="minorHAnsi" w:cs="Arial"/>
          <w:szCs w:val="22"/>
        </w:rPr>
        <w:t>.</w:t>
      </w:r>
    </w:p>
    <w:p w:rsidR="00A55094" w:rsidRPr="00594147" w:rsidRDefault="00A55094" w:rsidP="00E65EDF">
      <w:pPr>
        <w:spacing w:before="120" w:after="120" w:line="276" w:lineRule="auto"/>
        <w:ind w:left="851"/>
        <w:contextualSpacing/>
        <w:jc w:val="both"/>
        <w:rPr>
          <w:rFonts w:asciiTheme="minorHAnsi" w:hAnsiTheme="minorHAnsi" w:cs="Arial"/>
          <w:szCs w:val="22"/>
        </w:rPr>
      </w:pPr>
    </w:p>
    <w:tbl>
      <w:tblPr>
        <w:tblStyle w:val="Tablaconcuadrcula"/>
        <w:tblW w:w="13324" w:type="dxa"/>
        <w:tblInd w:w="988" w:type="dxa"/>
        <w:tblLayout w:type="fixed"/>
        <w:tblLook w:val="04A0" w:firstRow="1" w:lastRow="0" w:firstColumn="1" w:lastColumn="0" w:noHBand="0" w:noVBand="1"/>
      </w:tblPr>
      <w:tblGrid>
        <w:gridCol w:w="992"/>
        <w:gridCol w:w="1417"/>
        <w:gridCol w:w="6237"/>
        <w:gridCol w:w="1701"/>
        <w:gridCol w:w="1560"/>
        <w:gridCol w:w="1417"/>
      </w:tblGrid>
      <w:tr w:rsidR="00A55094" w:rsidRPr="00594147" w:rsidTr="00E65EDF">
        <w:trPr>
          <w:trHeight w:val="567"/>
        </w:trPr>
        <w:tc>
          <w:tcPr>
            <w:tcW w:w="992"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N</w:t>
            </w:r>
            <w:r w:rsidR="0090103D">
              <w:rPr>
                <w:rFonts w:asciiTheme="minorHAnsi" w:hAnsiTheme="minorHAnsi" w:cs="Arial"/>
                <w:b/>
                <w:szCs w:val="22"/>
              </w:rPr>
              <w:t>°</w:t>
            </w:r>
          </w:p>
        </w:tc>
        <w:tc>
          <w:tcPr>
            <w:tcW w:w="1417"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6237"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1701"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560"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417"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F10360">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1</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Código evento</w:t>
            </w:r>
          </w:p>
        </w:tc>
        <w:tc>
          <w:tcPr>
            <w:tcW w:w="6237" w:type="dxa"/>
            <w:vAlign w:val="center"/>
          </w:tcPr>
          <w:p w:rsidR="00B46CA4" w:rsidRDefault="00B46CA4" w:rsidP="00EA4709">
            <w:pPr>
              <w:jc w:val="both"/>
              <w:rPr>
                <w:rFonts w:asciiTheme="minorHAnsi" w:hAnsiTheme="minorHAnsi" w:cs="Arial"/>
                <w:color w:val="000000"/>
                <w:szCs w:val="22"/>
              </w:rPr>
            </w:pPr>
            <w:r w:rsidRPr="00594147">
              <w:rPr>
                <w:rFonts w:asciiTheme="minorHAnsi" w:hAnsiTheme="minorHAnsi" w:cs="Arial"/>
                <w:color w:val="000000"/>
                <w:szCs w:val="22"/>
              </w:rPr>
              <w:t>Código único que identifica el evento de riesgo operacional, de forma inequívoca, que asigna cada Entidad Reportadora. Dicho código se compondrá por la concatenación de “E</w:t>
            </w:r>
            <w:proofErr w:type="gramStart"/>
            <w:r w:rsidRPr="00594147">
              <w:rPr>
                <w:rFonts w:asciiTheme="minorHAnsi" w:hAnsiTheme="minorHAnsi" w:cs="Arial"/>
                <w:color w:val="000000"/>
                <w:szCs w:val="22"/>
              </w:rPr>
              <w:t>-“</w:t>
            </w:r>
            <w:proofErr w:type="gramEnd"/>
            <w:r w:rsidRPr="00594147">
              <w:rPr>
                <w:rFonts w:asciiTheme="minorHAnsi" w:hAnsiTheme="minorHAnsi" w:cs="Arial"/>
                <w:color w:val="000000"/>
                <w:szCs w:val="22"/>
              </w:rPr>
              <w:t>y un número de 8 caracteres, tal como se indica en el ejemplo. Este número se deberá asignar a cada evento de riesgo operacional de forma correlativa comenzando por el valor “00000001”.</w:t>
            </w:r>
          </w:p>
          <w:p w:rsidR="00EA4709" w:rsidRPr="00594147" w:rsidRDefault="00EA4709" w:rsidP="00EA4709">
            <w:pPr>
              <w:jc w:val="both"/>
              <w:rPr>
                <w:rFonts w:asciiTheme="minorHAnsi" w:hAnsiTheme="minorHAnsi" w:cs="Arial"/>
                <w:color w:val="000000"/>
                <w:szCs w:val="22"/>
              </w:rPr>
            </w:pPr>
          </w:p>
        </w:tc>
        <w:tc>
          <w:tcPr>
            <w:tcW w:w="1701"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(10)</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E-00000001</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2</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Código impacto</w:t>
            </w:r>
          </w:p>
        </w:tc>
        <w:tc>
          <w:tcPr>
            <w:tcW w:w="6237"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Código único que identifica el impacto asociado a un evento de riesgo operacional (</w:t>
            </w:r>
            <w:r w:rsidR="00A40860" w:rsidRPr="00594147">
              <w:rPr>
                <w:rFonts w:asciiTheme="minorHAnsi" w:hAnsiTheme="minorHAnsi" w:cs="Arial"/>
                <w:color w:val="000000"/>
                <w:szCs w:val="22"/>
              </w:rPr>
              <w:t>código</w:t>
            </w:r>
            <w:r w:rsidRPr="00594147">
              <w:rPr>
                <w:rFonts w:asciiTheme="minorHAnsi" w:hAnsiTheme="minorHAnsi" w:cs="Arial"/>
                <w:color w:val="000000"/>
                <w:szCs w:val="22"/>
              </w:rPr>
              <w:t>_</w:t>
            </w:r>
            <w:r w:rsidR="00A40860">
              <w:rPr>
                <w:rFonts w:asciiTheme="minorHAnsi" w:hAnsiTheme="minorHAnsi" w:cs="Arial"/>
                <w:color w:val="000000"/>
                <w:szCs w:val="22"/>
              </w:rPr>
              <w:t xml:space="preserve"> </w:t>
            </w:r>
            <w:r w:rsidRPr="00594147">
              <w:rPr>
                <w:rFonts w:asciiTheme="minorHAnsi" w:hAnsiTheme="minorHAnsi" w:cs="Arial"/>
                <w:color w:val="000000"/>
                <w:szCs w:val="22"/>
              </w:rPr>
              <w:t xml:space="preserve">evento). Un evento de riesgo operacional puede tener varios impactos, para lo cual se solicita que </w:t>
            </w:r>
            <w:r w:rsidRPr="00594147">
              <w:rPr>
                <w:rFonts w:asciiTheme="minorHAnsi" w:hAnsiTheme="minorHAnsi" w:cs="Arial"/>
                <w:color w:val="000000"/>
                <w:szCs w:val="22"/>
              </w:rPr>
              <w:lastRenderedPageBreak/>
              <w:t>se identifiquen de forma individualizada cada impacto detectado. El código de identificación debe ser asignado por la propia Entidad Reportadora de forma inequívoca. Dicho código se compondrá por la concatenación de “I</w:t>
            </w:r>
            <w:proofErr w:type="gramStart"/>
            <w:r w:rsidRPr="00594147">
              <w:rPr>
                <w:rFonts w:asciiTheme="minorHAnsi" w:hAnsiTheme="minorHAnsi" w:cs="Arial"/>
                <w:color w:val="000000"/>
                <w:szCs w:val="22"/>
              </w:rPr>
              <w:t>-</w:t>
            </w:r>
            <w:r w:rsidR="00DA2F8B" w:rsidRPr="00594147">
              <w:rPr>
                <w:rFonts w:asciiTheme="minorHAnsi" w:hAnsiTheme="minorHAnsi" w:cs="Arial"/>
                <w:color w:val="000000"/>
                <w:szCs w:val="22"/>
              </w:rPr>
              <w:t>“</w:t>
            </w:r>
            <w:proofErr w:type="gramEnd"/>
            <w:r w:rsidR="00DA2F8B" w:rsidRPr="00594147">
              <w:rPr>
                <w:rFonts w:asciiTheme="minorHAnsi" w:hAnsiTheme="minorHAnsi" w:cs="Arial"/>
                <w:color w:val="000000"/>
                <w:szCs w:val="22"/>
              </w:rPr>
              <w:t>y</w:t>
            </w:r>
            <w:r w:rsidRPr="00594147">
              <w:rPr>
                <w:rFonts w:asciiTheme="minorHAnsi" w:hAnsiTheme="minorHAnsi" w:cs="Arial"/>
                <w:color w:val="000000"/>
                <w:szCs w:val="22"/>
              </w:rPr>
              <w:t xml:space="preserve"> un número de 8 caracteres, tal como se indica en el ejemplo. Este número se deberá asignar a cada impacto de riesgo operacional de forma correlativa, para cada evento de riesgo operacional, comenzando por el valor “00000001”.</w:t>
            </w:r>
          </w:p>
          <w:p w:rsidR="00EA4709" w:rsidRPr="00594147" w:rsidRDefault="00EA4709" w:rsidP="00BC29BB">
            <w:pPr>
              <w:jc w:val="both"/>
              <w:rPr>
                <w:rFonts w:asciiTheme="minorHAnsi" w:hAnsiTheme="minorHAnsi" w:cs="Arial"/>
                <w:color w:val="000000"/>
                <w:szCs w:val="22"/>
              </w:rPr>
            </w:pPr>
          </w:p>
        </w:tc>
        <w:tc>
          <w:tcPr>
            <w:tcW w:w="1701"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lastRenderedPageBreak/>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(10)</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I-00000001</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lastRenderedPageBreak/>
              <w:t>3</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Monto bruto</w:t>
            </w:r>
          </w:p>
        </w:tc>
        <w:tc>
          <w:tcPr>
            <w:tcW w:w="6237"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Corresponde al monto bruto del impacto asociadas al evento reportado (sin considerar recuperaciones). Se debe informar en pesos, sin decimales.</w:t>
            </w:r>
          </w:p>
          <w:p w:rsidR="00EA4709" w:rsidRPr="00594147" w:rsidRDefault="00EA4709" w:rsidP="00BC29BB">
            <w:pPr>
              <w:jc w:val="both"/>
              <w:rPr>
                <w:rFonts w:asciiTheme="minorHAnsi" w:hAnsiTheme="minorHAnsi" w:cs="Arial"/>
                <w:color w:val="000000"/>
                <w:szCs w:val="22"/>
              </w:rPr>
            </w:pPr>
          </w:p>
        </w:tc>
        <w:tc>
          <w:tcPr>
            <w:tcW w:w="1701"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Número (14)</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1000000</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4</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Línea negocio</w:t>
            </w:r>
          </w:p>
        </w:tc>
        <w:tc>
          <w:tcPr>
            <w:tcW w:w="6237"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Identificación de la línea de negocio en que se ha producido el impacto que se registra. Ver tabla de dominio correspondiente.</w:t>
            </w:r>
          </w:p>
          <w:p w:rsidR="00EA4709" w:rsidRPr="00594147" w:rsidRDefault="00EA4709" w:rsidP="00BC29BB">
            <w:pPr>
              <w:jc w:val="both"/>
              <w:rPr>
                <w:rFonts w:asciiTheme="minorHAnsi" w:hAnsiTheme="minorHAnsi" w:cs="Arial"/>
                <w:color w:val="000000"/>
                <w:szCs w:val="22"/>
              </w:rPr>
            </w:pPr>
          </w:p>
        </w:tc>
        <w:tc>
          <w:tcPr>
            <w:tcW w:w="1701"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(4)</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1001</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27</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5</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Tipo evento</w:t>
            </w:r>
          </w:p>
        </w:tc>
        <w:tc>
          <w:tcPr>
            <w:tcW w:w="6237"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Identificación del tipo en que puede clasificarse el evento de riesgo operacional. Ver tabla de dominio correspondiente.</w:t>
            </w:r>
          </w:p>
          <w:p w:rsidR="00EA4709" w:rsidRPr="00594147" w:rsidRDefault="00EA4709" w:rsidP="00BC29BB">
            <w:pPr>
              <w:jc w:val="both"/>
              <w:rPr>
                <w:rFonts w:asciiTheme="minorHAnsi" w:hAnsiTheme="minorHAnsi" w:cs="Arial"/>
                <w:color w:val="000000"/>
                <w:szCs w:val="22"/>
              </w:rPr>
            </w:pPr>
          </w:p>
        </w:tc>
        <w:tc>
          <w:tcPr>
            <w:tcW w:w="1701"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(3)</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101</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28</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6</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Tipo impacto</w:t>
            </w:r>
          </w:p>
        </w:tc>
        <w:tc>
          <w:tcPr>
            <w:tcW w:w="6237"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Tipo de Impacto: Monetario/No Monetario. Se definirá como impacto monetario a aquel que genere un impacto monetario en las cuentas de resultados (pérdidas) o en la situación patrimonial de la Entidad Reportadora. Ver tabla de dominio correspondiente.</w:t>
            </w:r>
          </w:p>
          <w:p w:rsidR="00EA4709" w:rsidRPr="00594147" w:rsidRDefault="00EA4709" w:rsidP="00BC29BB">
            <w:pPr>
              <w:jc w:val="both"/>
              <w:rPr>
                <w:rFonts w:asciiTheme="minorHAnsi" w:hAnsiTheme="minorHAnsi" w:cs="Arial"/>
                <w:color w:val="000000"/>
                <w:szCs w:val="22"/>
              </w:rPr>
            </w:pPr>
          </w:p>
        </w:tc>
        <w:tc>
          <w:tcPr>
            <w:tcW w:w="1701"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(1)</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w:t>
            </w:r>
          </w:p>
        </w:tc>
        <w:tc>
          <w:tcPr>
            <w:tcW w:w="1417"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29</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7</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Descripción impacto</w:t>
            </w:r>
          </w:p>
        </w:tc>
        <w:tc>
          <w:tcPr>
            <w:tcW w:w="6237"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Descripción del impacto asociado a un evento de riesgo operacional que se registra. Se debe indicar qué impacto provocó.</w:t>
            </w:r>
          </w:p>
        </w:tc>
        <w:tc>
          <w:tcPr>
            <w:tcW w:w="1701"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(250)</w:t>
            </w:r>
          </w:p>
          <w:p w:rsidR="00B46CA4" w:rsidRPr="00594147" w:rsidRDefault="00B46CA4" w:rsidP="00E07696">
            <w:pPr>
              <w:jc w:val="center"/>
              <w:rPr>
                <w:rFonts w:asciiTheme="minorHAnsi" w:hAnsiTheme="minorHAnsi" w:cs="Arial"/>
                <w:szCs w:val="22"/>
                <w:lang w:eastAsia="es-CL"/>
              </w:rPr>
            </w:pP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Perdidas no-monetarias X ocasionadas por cierre de hospital…</w:t>
            </w:r>
          </w:p>
        </w:tc>
        <w:tc>
          <w:tcPr>
            <w:tcW w:w="1417"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8</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Fecha contable</w:t>
            </w:r>
          </w:p>
        </w:tc>
        <w:tc>
          <w:tcPr>
            <w:tcW w:w="6237"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Fecha de registro contable del impacto asociado al evento de riesgo operacional. En el caso que el “Tipo de impacto” sea “no monetario”, se debe reportar como vacío.</w:t>
            </w:r>
          </w:p>
          <w:p w:rsidR="00EA4709" w:rsidRPr="00594147" w:rsidRDefault="00EA4709" w:rsidP="00BC29BB">
            <w:pPr>
              <w:jc w:val="both"/>
              <w:rPr>
                <w:rFonts w:asciiTheme="minorHAnsi" w:hAnsiTheme="minorHAnsi" w:cs="Arial"/>
                <w:color w:val="000000"/>
                <w:szCs w:val="22"/>
              </w:rPr>
            </w:pPr>
          </w:p>
        </w:tc>
        <w:tc>
          <w:tcPr>
            <w:tcW w:w="1701"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Número (8)</w:t>
            </w:r>
          </w:p>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AAAAMMDD</w:t>
            </w:r>
          </w:p>
        </w:tc>
        <w:tc>
          <w:tcPr>
            <w:tcW w:w="1560"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20141231</w:t>
            </w:r>
          </w:p>
        </w:tc>
        <w:tc>
          <w:tcPr>
            <w:tcW w:w="1417"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65EDF">
        <w:trPr>
          <w:trHeight w:val="567"/>
        </w:trPr>
        <w:tc>
          <w:tcPr>
            <w:tcW w:w="992"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9</w:t>
            </w:r>
          </w:p>
        </w:tc>
        <w:tc>
          <w:tcPr>
            <w:tcW w:w="1417" w:type="dxa"/>
            <w:vAlign w:val="center"/>
          </w:tcPr>
          <w:p w:rsidR="00B46CA4" w:rsidRPr="00594147" w:rsidRDefault="00B46CA4" w:rsidP="0091493E">
            <w:pPr>
              <w:jc w:val="center"/>
              <w:rPr>
                <w:rFonts w:asciiTheme="minorHAnsi" w:hAnsiTheme="minorHAnsi" w:cs="Arial"/>
                <w:szCs w:val="22"/>
                <w:lang w:eastAsia="es-CL"/>
              </w:rPr>
            </w:pPr>
            <w:r w:rsidRPr="00594147">
              <w:rPr>
                <w:rFonts w:asciiTheme="minorHAnsi" w:hAnsiTheme="minorHAnsi" w:cs="Arial"/>
                <w:szCs w:val="22"/>
                <w:lang w:eastAsia="es-CL"/>
              </w:rPr>
              <w:t>Ítem contable</w:t>
            </w:r>
          </w:p>
        </w:tc>
        <w:tc>
          <w:tcPr>
            <w:tcW w:w="6237"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identificación del </w:t>
            </w:r>
            <w:proofErr w:type="spellStart"/>
            <w:r w:rsidRPr="00594147">
              <w:rPr>
                <w:rFonts w:asciiTheme="minorHAnsi" w:hAnsiTheme="minorHAnsi" w:cs="Arial"/>
                <w:color w:val="000000"/>
                <w:szCs w:val="22"/>
              </w:rPr>
              <w:t>Item</w:t>
            </w:r>
            <w:proofErr w:type="spellEnd"/>
            <w:r w:rsidRPr="00594147">
              <w:rPr>
                <w:rFonts w:asciiTheme="minorHAnsi" w:hAnsiTheme="minorHAnsi" w:cs="Arial"/>
                <w:color w:val="000000"/>
                <w:szCs w:val="22"/>
              </w:rPr>
              <w:t xml:space="preserve"> del FUPEF-IFRS de la Entidad Reportadora en donde se realizó la contabilización del impacto. En el caso que el “Tipo de impacto” sea “no monetario”, se debe reportar como vacío.</w:t>
            </w:r>
          </w:p>
          <w:p w:rsidR="00EA4709" w:rsidRPr="00594147" w:rsidRDefault="00EA4709" w:rsidP="00BC29BB">
            <w:pPr>
              <w:jc w:val="both"/>
              <w:rPr>
                <w:rFonts w:asciiTheme="minorHAnsi" w:hAnsiTheme="minorHAnsi" w:cs="Arial"/>
                <w:color w:val="000000"/>
                <w:szCs w:val="22"/>
              </w:rPr>
            </w:pPr>
          </w:p>
        </w:tc>
        <w:tc>
          <w:tcPr>
            <w:tcW w:w="1701"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Texto</w:t>
            </w:r>
            <w:r w:rsidR="00A40860">
              <w:rPr>
                <w:rFonts w:asciiTheme="minorHAnsi" w:hAnsiTheme="minorHAnsi" w:cs="Arial"/>
                <w:szCs w:val="22"/>
                <w:lang w:eastAsia="es-CL"/>
              </w:rPr>
              <w:t xml:space="preserve"> </w:t>
            </w:r>
            <w:r w:rsidRPr="00594147">
              <w:rPr>
                <w:rFonts w:asciiTheme="minorHAnsi" w:hAnsiTheme="minorHAnsi" w:cs="Arial"/>
                <w:szCs w:val="22"/>
                <w:lang w:eastAsia="es-CL"/>
              </w:rPr>
              <w:t>(5)</w:t>
            </w:r>
          </w:p>
        </w:tc>
        <w:tc>
          <w:tcPr>
            <w:tcW w:w="1560" w:type="dxa"/>
            <w:vAlign w:val="center"/>
          </w:tcPr>
          <w:p w:rsidR="00B46CA4" w:rsidRPr="00594147" w:rsidRDefault="00B46CA4" w:rsidP="0066695A">
            <w:pPr>
              <w:jc w:val="center"/>
              <w:rPr>
                <w:rFonts w:asciiTheme="minorHAnsi" w:hAnsiTheme="minorHAnsi" w:cs="Arial"/>
                <w:szCs w:val="22"/>
                <w:lang w:eastAsia="es-CL"/>
              </w:rPr>
            </w:pPr>
            <w:r w:rsidRPr="00594147">
              <w:rPr>
                <w:rFonts w:asciiTheme="minorHAnsi" w:hAnsiTheme="minorHAnsi" w:cs="Arial"/>
                <w:szCs w:val="22"/>
                <w:lang w:eastAsia="es-CL"/>
              </w:rPr>
              <w:t>11010</w:t>
            </w:r>
          </w:p>
        </w:tc>
        <w:tc>
          <w:tcPr>
            <w:tcW w:w="1417" w:type="dxa"/>
            <w:vAlign w:val="center"/>
          </w:tcPr>
          <w:p w:rsidR="00B46CA4" w:rsidRPr="00594147" w:rsidRDefault="00B46CA4" w:rsidP="00FE2F47">
            <w:pPr>
              <w:jc w:val="center"/>
              <w:rPr>
                <w:rFonts w:asciiTheme="minorHAnsi" w:hAnsiTheme="minorHAnsi" w:cs="Arial"/>
                <w:szCs w:val="22"/>
                <w:lang w:eastAsia="es-CL"/>
              </w:rPr>
            </w:pPr>
            <w:r w:rsidRPr="00594147">
              <w:rPr>
                <w:rFonts w:asciiTheme="minorHAnsi" w:hAnsiTheme="minorHAnsi" w:cs="Arial"/>
                <w:szCs w:val="22"/>
                <w:lang w:eastAsia="es-CL"/>
              </w:rPr>
              <w:t>-</w:t>
            </w:r>
          </w:p>
        </w:tc>
      </w:tr>
    </w:tbl>
    <w:p w:rsidR="00A55094" w:rsidRPr="00594147" w:rsidRDefault="00A55094" w:rsidP="00A55094">
      <w:pPr>
        <w:rPr>
          <w:rFonts w:asciiTheme="minorHAnsi" w:hAnsiTheme="minorHAnsi"/>
          <w:szCs w:val="22"/>
        </w:rPr>
      </w:pPr>
    </w:p>
    <w:p w:rsidR="00A55094" w:rsidRPr="00594147" w:rsidRDefault="00A55094" w:rsidP="00D550E5">
      <w:pPr>
        <w:pStyle w:val="Prrafodelista"/>
        <w:numPr>
          <w:ilvl w:val="0"/>
          <w:numId w:val="4"/>
        </w:numPr>
        <w:rPr>
          <w:rFonts w:asciiTheme="minorHAnsi" w:hAnsiTheme="minorHAnsi"/>
          <w:b/>
          <w:szCs w:val="22"/>
        </w:rPr>
      </w:pPr>
      <w:r w:rsidRPr="00594147">
        <w:rPr>
          <w:rFonts w:asciiTheme="minorHAnsi" w:hAnsiTheme="minorHAnsi"/>
          <w:b/>
          <w:szCs w:val="22"/>
        </w:rPr>
        <w:t>ARCHIVO G03</w:t>
      </w:r>
    </w:p>
    <w:p w:rsidR="00A55094" w:rsidRPr="00594147" w:rsidRDefault="00A55094" w:rsidP="00A55094">
      <w:pPr>
        <w:jc w:val="both"/>
        <w:rPr>
          <w:rFonts w:asciiTheme="minorHAnsi" w:hAnsiTheme="minorHAnsi" w:cs="Arial"/>
          <w:szCs w:val="22"/>
        </w:rPr>
      </w:pPr>
      <w:r w:rsidRPr="00594147">
        <w:rPr>
          <w:rFonts w:asciiTheme="minorHAnsi" w:hAnsiTheme="minorHAnsi" w:cs="Arial"/>
          <w:szCs w:val="22"/>
        </w:rPr>
        <w:tab/>
      </w:r>
    </w:p>
    <w:tbl>
      <w:tblPr>
        <w:tblW w:w="13495"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4"/>
        <w:gridCol w:w="285"/>
        <w:gridCol w:w="9646"/>
      </w:tblGrid>
      <w:tr w:rsidR="00A55094" w:rsidRPr="00594147" w:rsidTr="00E36BE8">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646"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szCs w:val="22"/>
              </w:rPr>
              <w:t>G03</w:t>
            </w:r>
          </w:p>
        </w:tc>
      </w:tr>
      <w:tr w:rsidR="00A55094" w:rsidRPr="00594147" w:rsidTr="00E36BE8">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646" w:type="dxa"/>
          </w:tcPr>
          <w:p w:rsidR="00A55094" w:rsidRDefault="00A55094" w:rsidP="001F45F6">
            <w:pPr>
              <w:jc w:val="both"/>
              <w:rPr>
                <w:rFonts w:asciiTheme="minorHAnsi" w:hAnsiTheme="minorHAnsi" w:cs="Arial"/>
                <w:bCs/>
                <w:szCs w:val="22"/>
              </w:rPr>
            </w:pPr>
            <w:r w:rsidRPr="00594147">
              <w:rPr>
                <w:rFonts w:asciiTheme="minorHAnsi" w:hAnsiTheme="minorHAnsi" w:cs="Arial"/>
                <w:bCs/>
                <w:szCs w:val="22"/>
              </w:rPr>
              <w:t>Recuperación de Riesgo Operacional</w:t>
            </w:r>
          </w:p>
          <w:p w:rsidR="0058189A" w:rsidRPr="00594147" w:rsidRDefault="0058189A" w:rsidP="001F45F6">
            <w:pPr>
              <w:jc w:val="both"/>
              <w:rPr>
                <w:rFonts w:asciiTheme="minorHAnsi" w:hAnsiTheme="minorHAnsi" w:cs="Arial"/>
                <w:bCs/>
                <w:szCs w:val="22"/>
              </w:rPr>
            </w:pPr>
          </w:p>
        </w:tc>
      </w:tr>
      <w:tr w:rsidR="00A55094" w:rsidRPr="00594147" w:rsidTr="00E36BE8">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646"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Gestión</w:t>
            </w:r>
          </w:p>
        </w:tc>
      </w:tr>
      <w:tr w:rsidR="00A55094" w:rsidRPr="00594147" w:rsidTr="00E36BE8">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646"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Mensual</w:t>
            </w:r>
          </w:p>
        </w:tc>
      </w:tr>
      <w:tr w:rsidR="00A55094" w:rsidRPr="00594147" w:rsidTr="00E36BE8">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646"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Mutualidades</w:t>
            </w:r>
          </w:p>
        </w:tc>
      </w:tr>
    </w:tbl>
    <w:p w:rsidR="00A55094" w:rsidRPr="00594147" w:rsidRDefault="00A55094" w:rsidP="00A55094">
      <w:pPr>
        <w:rPr>
          <w:rFonts w:asciiTheme="minorHAnsi" w:hAnsiTheme="minorHAnsi" w:cs="Arial"/>
          <w:szCs w:val="22"/>
          <w:highlight w:val="yellow"/>
        </w:rPr>
      </w:pPr>
    </w:p>
    <w:p w:rsidR="00A55094" w:rsidRDefault="00A55094" w:rsidP="0058189A">
      <w:pPr>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EA4709" w:rsidRPr="00594147" w:rsidRDefault="00EA4709" w:rsidP="0058189A">
      <w:pPr>
        <w:spacing w:before="120" w:after="120"/>
        <w:ind w:left="851"/>
        <w:contextualSpacing/>
        <w:jc w:val="both"/>
        <w:rPr>
          <w:rFonts w:asciiTheme="minorHAnsi" w:hAnsiTheme="minorHAnsi" w:cs="Arial"/>
          <w:b/>
          <w:szCs w:val="22"/>
        </w:rPr>
      </w:pPr>
    </w:p>
    <w:p w:rsidR="00B46CA4" w:rsidRPr="006733BD" w:rsidRDefault="00B46CA4" w:rsidP="00E36BE8">
      <w:pPr>
        <w:spacing w:before="120" w:after="120" w:line="276" w:lineRule="auto"/>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de las recuperaciones asociadas a eventos de riesgo operacional, según lo descrito en la </w:t>
      </w:r>
      <w:r w:rsidR="008C37B6" w:rsidRPr="00E36BE8">
        <w:rPr>
          <w:rFonts w:asciiTheme="minorHAnsi" w:hAnsiTheme="minorHAnsi" w:cs="Arial"/>
          <w:szCs w:val="22"/>
        </w:rPr>
        <w:t>Letra G., Título IV, Libro VII.</w:t>
      </w:r>
      <w:r w:rsidR="00A40860" w:rsidRPr="00E36BE8">
        <w:rPr>
          <w:rFonts w:asciiTheme="minorHAnsi" w:hAnsiTheme="minorHAnsi" w:cs="Arial"/>
          <w:szCs w:val="22"/>
        </w:rPr>
        <w:t xml:space="preserve"> </w:t>
      </w:r>
      <w:r w:rsidRPr="006733BD">
        <w:rPr>
          <w:rFonts w:asciiTheme="minorHAnsi" w:hAnsiTheme="minorHAnsi" w:cs="Arial"/>
          <w:szCs w:val="22"/>
        </w:rPr>
        <w:t xml:space="preserve">El archivo deberá contener el reporte de todas las recuperaciones asociadas a eventos de riesgo operacional ocurridos en el mes de referencia, </w:t>
      </w:r>
      <w:r w:rsidR="00F813E2">
        <w:rPr>
          <w:rFonts w:asciiTheme="minorHAnsi" w:hAnsiTheme="minorHAnsi" w:cs="Arial"/>
          <w:szCs w:val="22"/>
        </w:rPr>
        <w:t>y éste podrá ser remitido</w:t>
      </w:r>
      <w:r w:rsidRPr="006733BD">
        <w:rPr>
          <w:rFonts w:asciiTheme="minorHAnsi" w:hAnsiTheme="minorHAnsi" w:cs="Arial"/>
          <w:szCs w:val="22"/>
        </w:rPr>
        <w:t xml:space="preserve"> hasta el último día del mes siguiente. </w:t>
      </w:r>
    </w:p>
    <w:p w:rsidR="00B46CA4" w:rsidRPr="006733BD" w:rsidRDefault="00B46CA4" w:rsidP="0058189A">
      <w:pPr>
        <w:spacing w:before="120" w:after="120"/>
        <w:ind w:left="851"/>
        <w:contextualSpacing/>
        <w:jc w:val="both"/>
        <w:rPr>
          <w:rFonts w:asciiTheme="minorHAnsi" w:hAnsiTheme="minorHAnsi" w:cs="Arial"/>
          <w:szCs w:val="22"/>
        </w:rPr>
      </w:pPr>
    </w:p>
    <w:p w:rsidR="00B46CA4" w:rsidRPr="006733BD" w:rsidRDefault="00B46CA4" w:rsidP="00E36BE8">
      <w:pPr>
        <w:spacing w:before="120" w:after="120" w:line="276" w:lineRule="auto"/>
        <w:ind w:left="851"/>
        <w:contextualSpacing/>
        <w:jc w:val="both"/>
        <w:rPr>
          <w:rFonts w:asciiTheme="minorHAnsi" w:hAnsiTheme="minorHAnsi" w:cs="Arial"/>
          <w:szCs w:val="22"/>
        </w:rPr>
      </w:pPr>
      <w:r w:rsidRPr="006733BD">
        <w:rPr>
          <w:rFonts w:asciiTheme="minorHAnsi" w:hAnsiTheme="minorHAnsi" w:cs="Arial"/>
          <w:szCs w:val="22"/>
        </w:rPr>
        <w:t>Las recuperaciones</w:t>
      </w:r>
      <w:r w:rsidR="00AC3B3E">
        <w:rPr>
          <w:rFonts w:asciiTheme="minorHAnsi" w:hAnsiTheme="minorHAnsi" w:cs="Arial"/>
          <w:szCs w:val="22"/>
        </w:rPr>
        <w:t xml:space="preserve"> pueden ser</w:t>
      </w:r>
      <w:r w:rsidRPr="006733BD">
        <w:rPr>
          <w:rFonts w:asciiTheme="minorHAnsi" w:hAnsiTheme="minorHAnsi" w:cs="Arial"/>
          <w:szCs w:val="22"/>
        </w:rPr>
        <w:t xml:space="preserve"> directas, en el caso que se logran tras las gestiones realizadas por la Entidad Reportadora, o indirectas, en el caso de que provengan de una negociación o acuerdo previo a la ocurrencia del evento suscrito anticipadamente con un tercero, como ocurre en el caso de indemnizaciones por el aseguramiento de siniestros. Cada evento de riesgo operacional puede registrar varias recuperaciones, siendo estas consecutivas o no en el tiempo</w:t>
      </w:r>
      <w:r w:rsidR="00D60270">
        <w:rPr>
          <w:rFonts w:asciiTheme="minorHAnsi" w:hAnsiTheme="minorHAnsi" w:cs="Arial"/>
          <w:szCs w:val="22"/>
        </w:rPr>
        <w:t>.</w:t>
      </w:r>
      <w:r w:rsidRPr="006733BD">
        <w:rPr>
          <w:rFonts w:asciiTheme="minorHAnsi" w:hAnsiTheme="minorHAnsi" w:cs="Arial"/>
          <w:szCs w:val="22"/>
        </w:rPr>
        <w:t xml:space="preserve"> </w:t>
      </w:r>
      <w:r w:rsidR="00D60270">
        <w:rPr>
          <w:rFonts w:asciiTheme="minorHAnsi" w:hAnsiTheme="minorHAnsi" w:cs="Arial"/>
          <w:szCs w:val="22"/>
        </w:rPr>
        <w:t>L</w:t>
      </w:r>
      <w:r w:rsidRPr="006733BD">
        <w:rPr>
          <w:rFonts w:asciiTheme="minorHAnsi" w:hAnsiTheme="minorHAnsi" w:cs="Arial"/>
          <w:szCs w:val="22"/>
        </w:rPr>
        <w:t>as recuperaciones deberán ser reportadas oportunamente de forma diferenciada en el archivo del mes correspondiente.</w:t>
      </w:r>
    </w:p>
    <w:p w:rsidR="00B46CA4" w:rsidRPr="006733BD" w:rsidRDefault="00B46CA4" w:rsidP="0058189A">
      <w:pPr>
        <w:spacing w:before="120" w:after="120"/>
        <w:ind w:left="851"/>
        <w:contextualSpacing/>
        <w:jc w:val="both"/>
        <w:rPr>
          <w:rFonts w:asciiTheme="minorHAnsi" w:hAnsiTheme="minorHAnsi" w:cs="Arial"/>
          <w:szCs w:val="22"/>
        </w:rPr>
      </w:pPr>
    </w:p>
    <w:p w:rsidR="00B46CA4" w:rsidRPr="006733BD" w:rsidRDefault="00B46CA4" w:rsidP="00E36BE8">
      <w:pPr>
        <w:spacing w:before="120" w:after="120" w:line="276" w:lineRule="auto"/>
        <w:ind w:left="851"/>
        <w:contextualSpacing/>
        <w:jc w:val="both"/>
        <w:rPr>
          <w:rFonts w:asciiTheme="minorHAnsi" w:hAnsiTheme="minorHAnsi" w:cs="Arial"/>
          <w:szCs w:val="22"/>
        </w:rPr>
      </w:pPr>
      <w:r w:rsidRPr="006733BD">
        <w:rPr>
          <w:rFonts w:asciiTheme="minorHAnsi" w:hAnsiTheme="minorHAnsi" w:cs="Arial"/>
          <w:szCs w:val="22"/>
        </w:rPr>
        <w:t xml:space="preserve">En caso de no existir recuperaciones de riesgo operacional para un mes determinado, el archivo no deberá ser remitido a </w:t>
      </w:r>
      <w:r w:rsidR="00AF6C65" w:rsidRPr="006733BD">
        <w:rPr>
          <w:rFonts w:asciiTheme="minorHAnsi" w:hAnsiTheme="minorHAnsi" w:cs="Arial"/>
          <w:szCs w:val="22"/>
        </w:rPr>
        <w:t>la Superintendencia de Seguridad Social</w:t>
      </w:r>
      <w:r w:rsidRPr="006733BD">
        <w:rPr>
          <w:rFonts w:asciiTheme="minorHAnsi" w:hAnsiTheme="minorHAnsi" w:cs="Arial"/>
          <w:szCs w:val="22"/>
        </w:rPr>
        <w:t>.</w:t>
      </w:r>
    </w:p>
    <w:p w:rsidR="00A55094" w:rsidRPr="00594147" w:rsidRDefault="00A55094" w:rsidP="00A55094">
      <w:pPr>
        <w:ind w:left="709"/>
        <w:jc w:val="both"/>
        <w:rPr>
          <w:rFonts w:asciiTheme="minorHAnsi" w:hAnsiTheme="minorHAnsi" w:cs="Arial"/>
          <w:szCs w:val="22"/>
        </w:rPr>
      </w:pPr>
    </w:p>
    <w:tbl>
      <w:tblPr>
        <w:tblStyle w:val="Tablaconcuadrcula"/>
        <w:tblW w:w="13353" w:type="dxa"/>
        <w:tblInd w:w="817" w:type="dxa"/>
        <w:tblLayout w:type="fixed"/>
        <w:tblLook w:val="04A0" w:firstRow="1" w:lastRow="0" w:firstColumn="1" w:lastColumn="0" w:noHBand="0" w:noVBand="1"/>
      </w:tblPr>
      <w:tblGrid>
        <w:gridCol w:w="596"/>
        <w:gridCol w:w="1701"/>
        <w:gridCol w:w="5953"/>
        <w:gridCol w:w="1843"/>
        <w:gridCol w:w="1134"/>
        <w:gridCol w:w="2126"/>
      </w:tblGrid>
      <w:tr w:rsidR="00A55094" w:rsidRPr="00594147" w:rsidTr="00E36BE8">
        <w:trPr>
          <w:trHeight w:val="567"/>
        </w:trPr>
        <w:tc>
          <w:tcPr>
            <w:tcW w:w="596"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Nº</w:t>
            </w:r>
          </w:p>
        </w:tc>
        <w:tc>
          <w:tcPr>
            <w:tcW w:w="1701"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5953" w:type="dxa"/>
            <w:shd w:val="clear" w:color="auto" w:fill="F2F2F2" w:themeFill="background1" w:themeFillShade="F2"/>
            <w:vAlign w:val="center"/>
          </w:tcPr>
          <w:p w:rsidR="00A55094" w:rsidRPr="00594147" w:rsidRDefault="00A55094" w:rsidP="005D75D1">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1843"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134"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Ejemplo</w:t>
            </w:r>
          </w:p>
        </w:tc>
        <w:tc>
          <w:tcPr>
            <w:tcW w:w="2126"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F10360">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1</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Código evento</w:t>
            </w:r>
          </w:p>
        </w:tc>
        <w:tc>
          <w:tcPr>
            <w:tcW w:w="5953"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Código único que identifica el evento de riesgo operacional, de forma inequívoca, que asigna cada Entidad Reportadora. Dicho código se compondrá por la concatenación de “E-</w:t>
            </w:r>
            <w:r w:rsidR="00377AB9">
              <w:rPr>
                <w:rFonts w:asciiTheme="minorHAnsi" w:hAnsiTheme="minorHAnsi" w:cs="Arial"/>
                <w:color w:val="000000"/>
                <w:szCs w:val="22"/>
              </w:rPr>
              <w:t xml:space="preserve"> </w:t>
            </w:r>
            <w:r w:rsidR="00377AB9" w:rsidRPr="00594147">
              <w:rPr>
                <w:rFonts w:asciiTheme="minorHAnsi" w:hAnsiTheme="minorHAnsi" w:cs="Arial"/>
                <w:color w:val="000000"/>
                <w:szCs w:val="22"/>
              </w:rPr>
              <w:t>“y</w:t>
            </w:r>
            <w:r w:rsidRPr="00594147">
              <w:rPr>
                <w:rFonts w:asciiTheme="minorHAnsi" w:hAnsiTheme="minorHAnsi" w:cs="Arial"/>
                <w:color w:val="000000"/>
                <w:szCs w:val="22"/>
              </w:rPr>
              <w:t xml:space="preserve"> un número de 8 caracteres, tal como se indica en el ejemplo. Este número se deberá asignar a cada evento de riesgo operacional de forma correlativa comenzando por el valor “00000001”.</w:t>
            </w:r>
          </w:p>
          <w:p w:rsidR="00DA2F8B" w:rsidRPr="00594147" w:rsidRDefault="00DA2F8B" w:rsidP="00BC29BB">
            <w:pPr>
              <w:jc w:val="both"/>
              <w:rPr>
                <w:rFonts w:asciiTheme="minorHAnsi" w:hAnsiTheme="minorHAnsi" w:cs="Arial"/>
                <w:color w:val="000000"/>
                <w:szCs w:val="22"/>
              </w:rPr>
            </w:pPr>
          </w:p>
        </w:tc>
        <w:tc>
          <w:tcPr>
            <w:tcW w:w="1843"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Texto</w:t>
            </w:r>
            <w:r w:rsidR="00B2421D">
              <w:rPr>
                <w:rFonts w:asciiTheme="minorHAnsi" w:hAnsiTheme="minorHAnsi" w:cs="Arial"/>
                <w:szCs w:val="22"/>
                <w:lang w:eastAsia="es-CL"/>
              </w:rPr>
              <w:t xml:space="preserve"> </w:t>
            </w:r>
            <w:r w:rsidRPr="00594147">
              <w:rPr>
                <w:rFonts w:asciiTheme="minorHAnsi" w:hAnsiTheme="minorHAnsi" w:cs="Arial"/>
                <w:szCs w:val="22"/>
                <w:lang w:eastAsia="es-CL"/>
              </w:rPr>
              <w:t>(10)</w:t>
            </w:r>
          </w:p>
        </w:tc>
        <w:tc>
          <w:tcPr>
            <w:tcW w:w="1134" w:type="dxa"/>
            <w:vAlign w:val="center"/>
          </w:tcPr>
          <w:p w:rsidR="00B46CA4" w:rsidRPr="00594147" w:rsidRDefault="00B46CA4" w:rsidP="0066695A">
            <w:pPr>
              <w:jc w:val="center"/>
              <w:rPr>
                <w:rFonts w:asciiTheme="minorHAnsi" w:hAnsiTheme="minorHAnsi" w:cs="Arial"/>
                <w:szCs w:val="22"/>
                <w:lang w:eastAsia="es-CL"/>
              </w:rPr>
            </w:pPr>
            <w:r w:rsidRPr="00594147">
              <w:rPr>
                <w:rFonts w:asciiTheme="minorHAnsi" w:hAnsiTheme="minorHAnsi" w:cs="Arial"/>
                <w:szCs w:val="22"/>
                <w:lang w:eastAsia="es-CL"/>
              </w:rPr>
              <w:t>E-00000001</w:t>
            </w:r>
          </w:p>
        </w:tc>
        <w:tc>
          <w:tcPr>
            <w:tcW w:w="2126" w:type="dxa"/>
            <w:vAlign w:val="center"/>
          </w:tcPr>
          <w:p w:rsidR="00B46CA4" w:rsidRPr="00594147" w:rsidRDefault="00B46CA4" w:rsidP="00FE2F47">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lastRenderedPageBreak/>
              <w:t>2</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Código recuperación</w:t>
            </w:r>
          </w:p>
        </w:tc>
        <w:tc>
          <w:tcPr>
            <w:tcW w:w="5953"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Código único que identifica la recuperación asociada a un evento de riesgo operacional (</w:t>
            </w:r>
            <w:r w:rsidR="00B2421D" w:rsidRPr="00594147">
              <w:rPr>
                <w:rFonts w:asciiTheme="minorHAnsi" w:hAnsiTheme="minorHAnsi" w:cs="Arial"/>
                <w:color w:val="000000"/>
                <w:szCs w:val="22"/>
              </w:rPr>
              <w:t>c</w:t>
            </w:r>
            <w:r w:rsidR="00B2421D">
              <w:rPr>
                <w:rFonts w:asciiTheme="minorHAnsi" w:hAnsiTheme="minorHAnsi" w:cs="Arial"/>
                <w:color w:val="000000"/>
                <w:szCs w:val="22"/>
              </w:rPr>
              <w:t>ó</w:t>
            </w:r>
            <w:r w:rsidR="00B2421D" w:rsidRPr="00594147">
              <w:rPr>
                <w:rFonts w:asciiTheme="minorHAnsi" w:hAnsiTheme="minorHAnsi" w:cs="Arial"/>
                <w:color w:val="000000"/>
                <w:szCs w:val="22"/>
              </w:rPr>
              <w:t>digo evento</w:t>
            </w:r>
            <w:r w:rsidRPr="00594147">
              <w:rPr>
                <w:rFonts w:asciiTheme="minorHAnsi" w:hAnsiTheme="minorHAnsi" w:cs="Arial"/>
                <w:color w:val="000000"/>
                <w:szCs w:val="22"/>
              </w:rPr>
              <w:t>) y a un Impacto de riesgo operacional (</w:t>
            </w:r>
            <w:r w:rsidR="00B2421D" w:rsidRPr="00594147">
              <w:rPr>
                <w:rFonts w:asciiTheme="minorHAnsi" w:hAnsiTheme="minorHAnsi" w:cs="Arial"/>
                <w:color w:val="000000"/>
                <w:szCs w:val="22"/>
              </w:rPr>
              <w:t>c</w:t>
            </w:r>
            <w:r w:rsidR="00B2421D">
              <w:rPr>
                <w:rFonts w:asciiTheme="minorHAnsi" w:hAnsiTheme="minorHAnsi" w:cs="Arial"/>
                <w:color w:val="000000"/>
                <w:szCs w:val="22"/>
              </w:rPr>
              <w:t>ó</w:t>
            </w:r>
            <w:r w:rsidR="00B2421D" w:rsidRPr="00594147">
              <w:rPr>
                <w:rFonts w:asciiTheme="minorHAnsi" w:hAnsiTheme="minorHAnsi" w:cs="Arial"/>
                <w:color w:val="000000"/>
                <w:szCs w:val="22"/>
              </w:rPr>
              <w:t>digo impacto</w:t>
            </w:r>
            <w:r w:rsidRPr="00594147">
              <w:rPr>
                <w:rFonts w:asciiTheme="minorHAnsi" w:hAnsiTheme="minorHAnsi" w:cs="Arial"/>
                <w:color w:val="000000"/>
                <w:szCs w:val="22"/>
              </w:rPr>
              <w:t>).</w:t>
            </w:r>
          </w:p>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Un Impacto de riesgo operacional puede tener varias recuperaciones, para lo cual se solicita que se identifiquen de forma individualizada cada recuperación. El código de identificación debe ser asignado por la propia Entidad Reportadora de forma inequívoca. Dicho código se compondrá por la concatenación de “R</w:t>
            </w:r>
            <w:proofErr w:type="gramStart"/>
            <w:r w:rsidRPr="00594147">
              <w:rPr>
                <w:rFonts w:asciiTheme="minorHAnsi" w:hAnsiTheme="minorHAnsi" w:cs="Arial"/>
                <w:color w:val="000000"/>
                <w:szCs w:val="22"/>
              </w:rPr>
              <w:t>-“ y</w:t>
            </w:r>
            <w:proofErr w:type="gramEnd"/>
            <w:r w:rsidRPr="00594147">
              <w:rPr>
                <w:rFonts w:asciiTheme="minorHAnsi" w:hAnsiTheme="minorHAnsi" w:cs="Arial"/>
                <w:color w:val="000000"/>
                <w:szCs w:val="22"/>
              </w:rPr>
              <w:t xml:space="preserve"> un número de 8 caracteres, tal como se indica en el ejemplo. Este número se deberá asignar a cada recuperación de riesgo operacional de forma correlativa, para cada evento de riesgo operacional, comenzando por el valor “00000001”.</w:t>
            </w:r>
          </w:p>
          <w:p w:rsidR="00DA2F8B" w:rsidRPr="00594147" w:rsidRDefault="00DA2F8B" w:rsidP="00BC29BB">
            <w:pPr>
              <w:jc w:val="both"/>
              <w:rPr>
                <w:rFonts w:asciiTheme="minorHAnsi" w:hAnsiTheme="minorHAnsi" w:cs="Arial"/>
                <w:color w:val="000000"/>
                <w:szCs w:val="22"/>
              </w:rPr>
            </w:pPr>
          </w:p>
        </w:tc>
        <w:tc>
          <w:tcPr>
            <w:tcW w:w="1843"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B2421D">
              <w:rPr>
                <w:rFonts w:asciiTheme="minorHAnsi" w:hAnsiTheme="minorHAnsi" w:cs="Arial"/>
                <w:szCs w:val="22"/>
                <w:lang w:eastAsia="es-CL"/>
              </w:rPr>
              <w:t xml:space="preserve"> </w:t>
            </w:r>
            <w:r w:rsidRPr="00594147">
              <w:rPr>
                <w:rFonts w:asciiTheme="minorHAnsi" w:hAnsiTheme="minorHAnsi" w:cs="Arial"/>
                <w:szCs w:val="22"/>
                <w:lang w:eastAsia="es-CL"/>
              </w:rPr>
              <w:t>(10)</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R-00000001</w:t>
            </w:r>
          </w:p>
        </w:tc>
        <w:tc>
          <w:tcPr>
            <w:tcW w:w="2126"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3</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Tipo recuperación</w:t>
            </w:r>
          </w:p>
        </w:tc>
        <w:tc>
          <w:tcPr>
            <w:tcW w:w="5953"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Identificación del tipo de recuperación, ya sea directa o indirecta. Ver tabla de dominio correspondiente.</w:t>
            </w:r>
          </w:p>
        </w:tc>
        <w:tc>
          <w:tcPr>
            <w:tcW w:w="1843"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(1)</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w:t>
            </w:r>
          </w:p>
        </w:tc>
        <w:tc>
          <w:tcPr>
            <w:tcW w:w="2126"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30</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4</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Descripción recuperación</w:t>
            </w:r>
          </w:p>
        </w:tc>
        <w:tc>
          <w:tcPr>
            <w:tcW w:w="5953"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Descripción de la recuperación asociada al evento e impacto.</w:t>
            </w:r>
          </w:p>
        </w:tc>
        <w:tc>
          <w:tcPr>
            <w:tcW w:w="1843" w:type="dxa"/>
            <w:vAlign w:val="center"/>
          </w:tcPr>
          <w:p w:rsidR="00B46CA4" w:rsidRPr="00594147" w:rsidRDefault="00B46CA4" w:rsidP="00BC29BB">
            <w:pPr>
              <w:jc w:val="center"/>
              <w:rPr>
                <w:rFonts w:asciiTheme="minorHAnsi" w:hAnsiTheme="minorHAnsi" w:cs="Arial"/>
                <w:szCs w:val="22"/>
                <w:lang w:eastAsia="es-CL"/>
              </w:rPr>
            </w:pPr>
            <w:r w:rsidRPr="00594147">
              <w:rPr>
                <w:rFonts w:asciiTheme="minorHAnsi" w:hAnsiTheme="minorHAnsi" w:cs="Arial"/>
                <w:szCs w:val="22"/>
                <w:lang w:eastAsia="es-CL"/>
              </w:rPr>
              <w:t>Texto (250)</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Recuperación por seguro de incendios</w:t>
            </w:r>
          </w:p>
        </w:tc>
        <w:tc>
          <w:tcPr>
            <w:tcW w:w="2126"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5</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Monto bruto</w:t>
            </w:r>
          </w:p>
        </w:tc>
        <w:tc>
          <w:tcPr>
            <w:tcW w:w="5953"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Monto de la recuperación. Se debe informar en pesos, sin decimales.</w:t>
            </w:r>
          </w:p>
        </w:tc>
        <w:tc>
          <w:tcPr>
            <w:tcW w:w="1843"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Número (14)</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1000000</w:t>
            </w:r>
          </w:p>
        </w:tc>
        <w:tc>
          <w:tcPr>
            <w:tcW w:w="2126"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6</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Fecha recuperación</w:t>
            </w:r>
          </w:p>
        </w:tc>
        <w:tc>
          <w:tcPr>
            <w:tcW w:w="5953"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Fecha en la que se produce la recuperación.</w:t>
            </w:r>
          </w:p>
        </w:tc>
        <w:tc>
          <w:tcPr>
            <w:tcW w:w="1843"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Número (8)</w:t>
            </w:r>
          </w:p>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AAAAMMDD</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20141231</w:t>
            </w:r>
          </w:p>
        </w:tc>
        <w:tc>
          <w:tcPr>
            <w:tcW w:w="2126"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7</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Línea negocio</w:t>
            </w:r>
          </w:p>
        </w:tc>
        <w:tc>
          <w:tcPr>
            <w:tcW w:w="5953" w:type="dxa"/>
            <w:vAlign w:val="center"/>
          </w:tcPr>
          <w:p w:rsidR="00B46CA4"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Identificación de la línea de negocio asociada a la recuperación directa. Ver tabla de dominio correspondiente.</w:t>
            </w:r>
          </w:p>
          <w:p w:rsidR="00DA2F8B" w:rsidRPr="00594147" w:rsidRDefault="00DA2F8B" w:rsidP="00BC29BB">
            <w:pPr>
              <w:jc w:val="both"/>
              <w:rPr>
                <w:rFonts w:asciiTheme="minorHAnsi" w:hAnsiTheme="minorHAnsi" w:cs="Arial"/>
                <w:color w:val="000000"/>
                <w:szCs w:val="22"/>
              </w:rPr>
            </w:pPr>
          </w:p>
        </w:tc>
        <w:tc>
          <w:tcPr>
            <w:tcW w:w="1843"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 (4)</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1001</w:t>
            </w:r>
          </w:p>
        </w:tc>
        <w:tc>
          <w:tcPr>
            <w:tcW w:w="2126"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27</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8</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Tipo evento</w:t>
            </w:r>
          </w:p>
        </w:tc>
        <w:tc>
          <w:tcPr>
            <w:tcW w:w="5953"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Identificación del tipo de evento operacional que puede clasificarse el evento asociado a la recuperación. Ver tabla de dominio correspondiente.</w:t>
            </w:r>
          </w:p>
        </w:tc>
        <w:tc>
          <w:tcPr>
            <w:tcW w:w="1843"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(3)</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101</w:t>
            </w:r>
          </w:p>
        </w:tc>
        <w:tc>
          <w:tcPr>
            <w:tcW w:w="2126"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28</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9</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Fecha contable</w:t>
            </w:r>
          </w:p>
        </w:tc>
        <w:tc>
          <w:tcPr>
            <w:tcW w:w="5953"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Fecha de registro contable de la recuperación obtenida por la Entidad Reportadora.</w:t>
            </w:r>
          </w:p>
        </w:tc>
        <w:tc>
          <w:tcPr>
            <w:tcW w:w="1843"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Número (8)</w:t>
            </w:r>
          </w:p>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AAAAMMDD</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20141231</w:t>
            </w:r>
          </w:p>
        </w:tc>
        <w:tc>
          <w:tcPr>
            <w:tcW w:w="2126" w:type="dxa"/>
            <w:vAlign w:val="center"/>
          </w:tcPr>
          <w:p w:rsidR="00B46CA4" w:rsidRPr="00594147" w:rsidRDefault="00B46CA4"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46CA4" w:rsidRPr="00594147" w:rsidTr="00E36BE8">
        <w:trPr>
          <w:trHeight w:val="567"/>
        </w:trPr>
        <w:tc>
          <w:tcPr>
            <w:tcW w:w="596"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10</w:t>
            </w:r>
          </w:p>
        </w:tc>
        <w:tc>
          <w:tcPr>
            <w:tcW w:w="1701" w:type="dxa"/>
            <w:vAlign w:val="center"/>
          </w:tcPr>
          <w:p w:rsidR="00B46CA4" w:rsidRPr="00594147" w:rsidRDefault="00B46CA4" w:rsidP="00E07696">
            <w:pPr>
              <w:rPr>
                <w:rFonts w:asciiTheme="minorHAnsi" w:hAnsiTheme="minorHAnsi" w:cs="Arial"/>
                <w:szCs w:val="22"/>
                <w:lang w:eastAsia="es-CL"/>
              </w:rPr>
            </w:pPr>
            <w:r w:rsidRPr="00594147">
              <w:rPr>
                <w:rFonts w:asciiTheme="minorHAnsi" w:hAnsiTheme="minorHAnsi" w:cs="Arial"/>
                <w:szCs w:val="22"/>
                <w:lang w:eastAsia="es-CL"/>
              </w:rPr>
              <w:t>Ítem contable</w:t>
            </w:r>
          </w:p>
        </w:tc>
        <w:tc>
          <w:tcPr>
            <w:tcW w:w="5953" w:type="dxa"/>
            <w:vAlign w:val="center"/>
          </w:tcPr>
          <w:p w:rsidR="00B46CA4" w:rsidRPr="00594147" w:rsidRDefault="00B46CA4"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Corresponde a la identificación del </w:t>
            </w:r>
            <w:proofErr w:type="spellStart"/>
            <w:r w:rsidRPr="00594147">
              <w:rPr>
                <w:rFonts w:asciiTheme="minorHAnsi" w:hAnsiTheme="minorHAnsi" w:cs="Arial"/>
                <w:color w:val="000000"/>
                <w:szCs w:val="22"/>
              </w:rPr>
              <w:t>Item</w:t>
            </w:r>
            <w:proofErr w:type="spellEnd"/>
            <w:r w:rsidRPr="00594147">
              <w:rPr>
                <w:rFonts w:asciiTheme="minorHAnsi" w:hAnsiTheme="minorHAnsi" w:cs="Arial"/>
                <w:color w:val="000000"/>
                <w:szCs w:val="22"/>
              </w:rPr>
              <w:t xml:space="preserve"> del FUPEF-IFRS de la Entidad Reportadora en donde se realizó la contabilización del impacto. En el caso que el “Tipo de impacto” sea “no monetario”, se debe reportar como vacío.</w:t>
            </w:r>
          </w:p>
        </w:tc>
        <w:tc>
          <w:tcPr>
            <w:tcW w:w="1843"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(5)</w:t>
            </w:r>
          </w:p>
        </w:tc>
        <w:tc>
          <w:tcPr>
            <w:tcW w:w="1134"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11010</w:t>
            </w:r>
          </w:p>
        </w:tc>
        <w:tc>
          <w:tcPr>
            <w:tcW w:w="2126" w:type="dxa"/>
            <w:vAlign w:val="center"/>
          </w:tcPr>
          <w:p w:rsidR="00B46CA4" w:rsidRPr="00594147" w:rsidRDefault="00B46CA4"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bl>
    <w:p w:rsidR="000329EA" w:rsidRPr="00594147" w:rsidRDefault="000329EA">
      <w:pPr>
        <w:rPr>
          <w:rFonts w:asciiTheme="minorHAnsi" w:hAnsiTheme="minorHAnsi" w:cs="Arial"/>
          <w:b/>
          <w:szCs w:val="22"/>
        </w:rPr>
      </w:pPr>
    </w:p>
    <w:p w:rsidR="00A55094" w:rsidRPr="00594147" w:rsidRDefault="00A55094" w:rsidP="00D550E5">
      <w:pPr>
        <w:pStyle w:val="Prrafodelista"/>
        <w:numPr>
          <w:ilvl w:val="0"/>
          <w:numId w:val="4"/>
        </w:numPr>
        <w:rPr>
          <w:rFonts w:asciiTheme="minorHAnsi" w:hAnsiTheme="minorHAnsi"/>
          <w:b/>
          <w:szCs w:val="22"/>
        </w:rPr>
      </w:pPr>
      <w:r w:rsidRPr="00594147">
        <w:rPr>
          <w:rFonts w:asciiTheme="minorHAnsi" w:hAnsiTheme="minorHAnsi"/>
          <w:b/>
          <w:szCs w:val="22"/>
        </w:rPr>
        <w:t>ARCHIVO G04</w:t>
      </w:r>
    </w:p>
    <w:p w:rsidR="00A55094" w:rsidRPr="00594147" w:rsidRDefault="00A55094" w:rsidP="00A55094">
      <w:pPr>
        <w:ind w:left="426"/>
        <w:jc w:val="both"/>
        <w:rPr>
          <w:rFonts w:asciiTheme="minorHAnsi" w:hAnsiTheme="minorHAnsi" w:cs="Arial"/>
          <w:szCs w:val="22"/>
        </w:rPr>
      </w:pPr>
    </w:p>
    <w:tbl>
      <w:tblPr>
        <w:tblW w:w="13779"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4"/>
        <w:gridCol w:w="285"/>
        <w:gridCol w:w="9930"/>
      </w:tblGrid>
      <w:tr w:rsidR="00A55094" w:rsidRPr="00594147" w:rsidTr="0091493E">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694B71" w:rsidRDefault="00A55094" w:rsidP="001F45F6">
            <w:pPr>
              <w:jc w:val="both"/>
              <w:rPr>
                <w:rFonts w:asciiTheme="minorHAnsi" w:hAnsiTheme="minorHAnsi" w:cs="Arial"/>
                <w:b/>
                <w:bCs/>
                <w:szCs w:val="22"/>
              </w:rPr>
            </w:pPr>
            <w:r w:rsidRPr="00694B71">
              <w:rPr>
                <w:rFonts w:asciiTheme="minorHAnsi" w:hAnsiTheme="minorHAnsi" w:cs="Arial"/>
                <w:b/>
                <w:szCs w:val="22"/>
              </w:rPr>
              <w:t>G04</w:t>
            </w:r>
          </w:p>
        </w:tc>
      </w:tr>
      <w:tr w:rsidR="00A55094" w:rsidRPr="00594147" w:rsidTr="0091493E">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694B71" w:rsidRDefault="00A55094" w:rsidP="001F45F6">
            <w:pPr>
              <w:shd w:val="clear" w:color="auto" w:fill="FFFFFF" w:themeFill="background1"/>
              <w:jc w:val="both"/>
              <w:rPr>
                <w:rFonts w:asciiTheme="minorHAnsi" w:hAnsiTheme="minorHAnsi" w:cs="Arial"/>
                <w:b/>
                <w:bCs/>
                <w:szCs w:val="22"/>
              </w:rPr>
            </w:pPr>
            <w:r w:rsidRPr="00694B71">
              <w:rPr>
                <w:rFonts w:asciiTheme="minorHAnsi" w:hAnsiTheme="minorHAnsi" w:cs="Arial"/>
                <w:b/>
                <w:bCs/>
                <w:szCs w:val="22"/>
              </w:rPr>
              <w:t>Riesgo Técnico</w:t>
            </w:r>
          </w:p>
          <w:p w:rsidR="0058189A" w:rsidRPr="00694B71" w:rsidRDefault="0058189A" w:rsidP="001F45F6">
            <w:pPr>
              <w:shd w:val="clear" w:color="auto" w:fill="FFFFFF" w:themeFill="background1"/>
              <w:jc w:val="both"/>
              <w:rPr>
                <w:rFonts w:asciiTheme="minorHAnsi" w:hAnsiTheme="minorHAnsi" w:cs="Arial"/>
                <w:b/>
                <w:bCs/>
                <w:szCs w:val="22"/>
              </w:rPr>
            </w:pPr>
          </w:p>
        </w:tc>
      </w:tr>
      <w:tr w:rsidR="00A55094" w:rsidRPr="00594147" w:rsidTr="0091493E">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594147" w:rsidRDefault="00A55094" w:rsidP="001F45F6">
            <w:pPr>
              <w:shd w:val="clear" w:color="auto" w:fill="FFFFFF" w:themeFill="background1"/>
              <w:jc w:val="both"/>
              <w:rPr>
                <w:rFonts w:asciiTheme="minorHAnsi" w:hAnsiTheme="minorHAnsi" w:cs="Arial"/>
                <w:szCs w:val="22"/>
              </w:rPr>
            </w:pPr>
            <w:r w:rsidRPr="00594147">
              <w:rPr>
                <w:rFonts w:asciiTheme="minorHAnsi" w:hAnsiTheme="minorHAnsi" w:cs="Arial"/>
                <w:szCs w:val="22"/>
              </w:rPr>
              <w:t>Gestión</w:t>
            </w:r>
          </w:p>
        </w:tc>
      </w:tr>
      <w:tr w:rsidR="00A55094" w:rsidRPr="00594147" w:rsidTr="0091493E">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594147" w:rsidRDefault="00FA3B73" w:rsidP="001F45F6">
            <w:pPr>
              <w:shd w:val="clear" w:color="auto" w:fill="FFFFFF" w:themeFill="background1"/>
              <w:jc w:val="both"/>
              <w:rPr>
                <w:rFonts w:asciiTheme="minorHAnsi" w:hAnsiTheme="minorHAnsi" w:cs="Arial"/>
                <w:szCs w:val="22"/>
              </w:rPr>
            </w:pPr>
            <w:r>
              <w:rPr>
                <w:rFonts w:asciiTheme="minorHAnsi" w:hAnsiTheme="minorHAnsi" w:cs="Arial"/>
                <w:szCs w:val="22"/>
              </w:rPr>
              <w:t xml:space="preserve"> Anualmente</w:t>
            </w:r>
          </w:p>
        </w:tc>
      </w:tr>
      <w:tr w:rsidR="00A55094" w:rsidRPr="00594147" w:rsidTr="0091493E">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594147" w:rsidRDefault="00A55094" w:rsidP="001F45F6">
            <w:pPr>
              <w:shd w:val="clear" w:color="auto" w:fill="FFFFFF" w:themeFill="background1"/>
              <w:jc w:val="both"/>
              <w:rPr>
                <w:rFonts w:asciiTheme="minorHAnsi" w:hAnsiTheme="minorHAnsi" w:cs="Arial"/>
                <w:szCs w:val="22"/>
              </w:rPr>
            </w:pPr>
            <w:r w:rsidRPr="00594147">
              <w:rPr>
                <w:rFonts w:asciiTheme="minorHAnsi" w:hAnsiTheme="minorHAnsi" w:cs="Arial"/>
                <w:szCs w:val="22"/>
              </w:rPr>
              <w:t>Mutualidades</w:t>
            </w:r>
          </w:p>
        </w:tc>
      </w:tr>
    </w:tbl>
    <w:p w:rsidR="00A55094" w:rsidRPr="00594147" w:rsidRDefault="00A55094" w:rsidP="00A55094">
      <w:pPr>
        <w:shd w:val="clear" w:color="auto" w:fill="FFFFFF" w:themeFill="background1"/>
        <w:ind w:left="426"/>
        <w:jc w:val="both"/>
        <w:rPr>
          <w:rFonts w:asciiTheme="minorHAnsi" w:hAnsiTheme="minorHAnsi" w:cs="Arial"/>
          <w:szCs w:val="22"/>
        </w:rPr>
      </w:pPr>
    </w:p>
    <w:p w:rsidR="00A55094" w:rsidRDefault="00A55094" w:rsidP="0058189A">
      <w:pPr>
        <w:shd w:val="clear" w:color="auto" w:fill="FFFFFF" w:themeFill="background1"/>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9A6954" w:rsidRPr="00594147" w:rsidRDefault="009A6954" w:rsidP="0058189A">
      <w:pPr>
        <w:shd w:val="clear" w:color="auto" w:fill="FFFFFF" w:themeFill="background1"/>
        <w:spacing w:before="120" w:after="120"/>
        <w:ind w:left="851"/>
        <w:contextualSpacing/>
        <w:jc w:val="both"/>
        <w:rPr>
          <w:rFonts w:asciiTheme="minorHAnsi" w:hAnsiTheme="minorHAnsi" w:cs="Arial"/>
          <w:b/>
          <w:szCs w:val="22"/>
        </w:rPr>
      </w:pPr>
    </w:p>
    <w:p w:rsidR="00425D79" w:rsidRPr="006733BD" w:rsidRDefault="00425D79" w:rsidP="00694B71">
      <w:pPr>
        <w:shd w:val="clear" w:color="auto" w:fill="FFFFFF" w:themeFill="background1"/>
        <w:spacing w:before="120" w:after="120" w:line="276" w:lineRule="auto"/>
        <w:ind w:left="851" w:right="-426"/>
        <w:contextualSpacing/>
        <w:jc w:val="both"/>
        <w:rPr>
          <w:rFonts w:asciiTheme="minorHAnsi" w:hAnsiTheme="minorHAnsi" w:cs="Arial"/>
          <w:szCs w:val="22"/>
          <w:lang w:eastAsia="es-CL"/>
        </w:rPr>
      </w:pPr>
      <w:r w:rsidRPr="006733BD">
        <w:rPr>
          <w:rFonts w:asciiTheme="minorHAnsi" w:hAnsiTheme="minorHAnsi" w:cs="Arial"/>
          <w:szCs w:val="22"/>
          <w:lang w:eastAsia="es-CL"/>
        </w:rPr>
        <w:t xml:space="preserve">Corresponde a un archivo plano que deberá contener el detalle de la información solicitada </w:t>
      </w:r>
      <w:r w:rsidRPr="006733BD">
        <w:rPr>
          <w:rFonts w:asciiTheme="minorHAnsi" w:hAnsiTheme="minorHAnsi" w:cs="Arial"/>
          <w:szCs w:val="22"/>
        </w:rPr>
        <w:t xml:space="preserve">en la </w:t>
      </w:r>
      <w:r w:rsidR="008C37B6">
        <w:rPr>
          <w:rFonts w:asciiTheme="minorHAnsi" w:hAnsiTheme="minorHAnsi" w:cs="Arial"/>
          <w:color w:val="000000"/>
          <w:szCs w:val="22"/>
        </w:rPr>
        <w:t>Letra B., Título IV, Libro VII.</w:t>
      </w:r>
      <w:r w:rsidR="00FC3EE5">
        <w:rPr>
          <w:rFonts w:asciiTheme="minorHAnsi" w:hAnsiTheme="minorHAnsi" w:cs="Arial"/>
          <w:color w:val="000000"/>
          <w:szCs w:val="22"/>
        </w:rPr>
        <w:t xml:space="preserve"> </w:t>
      </w:r>
      <w:r w:rsidRPr="006733BD">
        <w:rPr>
          <w:rFonts w:asciiTheme="minorHAnsi" w:hAnsiTheme="minorHAnsi" w:cs="Arial"/>
          <w:szCs w:val="22"/>
          <w:lang w:eastAsia="es-CL"/>
        </w:rPr>
        <w:t xml:space="preserve">La información del </w:t>
      </w:r>
      <w:r w:rsidRPr="006733BD">
        <w:rPr>
          <w:rFonts w:asciiTheme="minorHAnsi" w:hAnsiTheme="minorHAnsi" w:cs="Arial"/>
          <w:szCs w:val="22"/>
        </w:rPr>
        <w:t xml:space="preserve">archivo deberá ser referida al </w:t>
      </w:r>
      <w:r w:rsidR="00FA3B73">
        <w:rPr>
          <w:rFonts w:asciiTheme="minorHAnsi" w:hAnsiTheme="minorHAnsi" w:cs="Arial"/>
          <w:szCs w:val="22"/>
        </w:rPr>
        <w:t>31 de diciembre de cada año</w:t>
      </w:r>
      <w:r w:rsidRPr="006733BD">
        <w:rPr>
          <w:rFonts w:asciiTheme="minorHAnsi" w:hAnsiTheme="minorHAnsi" w:cs="Arial"/>
          <w:szCs w:val="22"/>
        </w:rPr>
        <w:t xml:space="preserve">, </w:t>
      </w:r>
      <w:r w:rsidR="00F813E2">
        <w:rPr>
          <w:rFonts w:asciiTheme="minorHAnsi" w:hAnsiTheme="minorHAnsi" w:cs="Arial"/>
          <w:szCs w:val="22"/>
        </w:rPr>
        <w:t>y éste podrá ser remitido</w:t>
      </w:r>
      <w:r w:rsidRPr="006733BD">
        <w:rPr>
          <w:rFonts w:asciiTheme="minorHAnsi" w:hAnsiTheme="minorHAnsi" w:cs="Arial"/>
          <w:szCs w:val="22"/>
        </w:rPr>
        <w:t xml:space="preserve"> hasta el último día del </w:t>
      </w:r>
      <w:r w:rsidR="00510748">
        <w:rPr>
          <w:rFonts w:asciiTheme="minorHAnsi" w:hAnsiTheme="minorHAnsi" w:cs="Arial"/>
          <w:szCs w:val="22"/>
        </w:rPr>
        <w:t xml:space="preserve">tercer </w:t>
      </w:r>
      <w:r w:rsidRPr="006733BD">
        <w:rPr>
          <w:rFonts w:asciiTheme="minorHAnsi" w:hAnsiTheme="minorHAnsi" w:cs="Arial"/>
          <w:szCs w:val="22"/>
        </w:rPr>
        <w:t xml:space="preserve">mes siguiente al cierre del </w:t>
      </w:r>
      <w:r w:rsidR="00FA3B73">
        <w:rPr>
          <w:rFonts w:asciiTheme="minorHAnsi" w:hAnsiTheme="minorHAnsi" w:cs="Arial"/>
          <w:szCs w:val="22"/>
        </w:rPr>
        <w:t>período que se informa (</w:t>
      </w:r>
      <w:r w:rsidR="00510748">
        <w:rPr>
          <w:rFonts w:asciiTheme="minorHAnsi" w:hAnsiTheme="minorHAnsi" w:cs="Arial"/>
          <w:szCs w:val="22"/>
        </w:rPr>
        <w:t>marzo</w:t>
      </w:r>
      <w:r w:rsidR="00FA3B73">
        <w:rPr>
          <w:rFonts w:asciiTheme="minorHAnsi" w:hAnsiTheme="minorHAnsi" w:cs="Arial"/>
          <w:szCs w:val="22"/>
        </w:rPr>
        <w:t>)</w:t>
      </w:r>
      <w:r w:rsidRPr="006733BD">
        <w:rPr>
          <w:rFonts w:asciiTheme="minorHAnsi" w:hAnsiTheme="minorHAnsi" w:cs="Arial"/>
          <w:szCs w:val="22"/>
        </w:rPr>
        <w:t>.</w:t>
      </w:r>
    </w:p>
    <w:p w:rsidR="00F539DB" w:rsidRPr="00594147" w:rsidRDefault="00F539DB" w:rsidP="0058189A">
      <w:pPr>
        <w:spacing w:before="120" w:after="120"/>
        <w:ind w:left="851"/>
        <w:contextualSpacing/>
        <w:jc w:val="both"/>
        <w:rPr>
          <w:rFonts w:asciiTheme="minorHAnsi" w:hAnsiTheme="minorHAnsi" w:cs="Arial"/>
          <w:szCs w:val="22"/>
        </w:rPr>
      </w:pPr>
    </w:p>
    <w:tbl>
      <w:tblPr>
        <w:tblStyle w:val="Tablaconcuadrcula"/>
        <w:tblW w:w="13495" w:type="dxa"/>
        <w:tblInd w:w="817" w:type="dxa"/>
        <w:tblLook w:val="04A0" w:firstRow="1" w:lastRow="0" w:firstColumn="1" w:lastColumn="0" w:noHBand="0" w:noVBand="1"/>
      </w:tblPr>
      <w:tblGrid>
        <w:gridCol w:w="456"/>
        <w:gridCol w:w="1416"/>
        <w:gridCol w:w="5953"/>
        <w:gridCol w:w="2410"/>
        <w:gridCol w:w="1984"/>
        <w:gridCol w:w="1276"/>
      </w:tblGrid>
      <w:tr w:rsidR="00F539DB" w:rsidRPr="00594147" w:rsidTr="00694B71">
        <w:trPr>
          <w:trHeight w:val="567"/>
        </w:trPr>
        <w:tc>
          <w:tcPr>
            <w:tcW w:w="456" w:type="dxa"/>
            <w:shd w:val="clear" w:color="auto" w:fill="F2F2F2" w:themeFill="background1" w:themeFillShade="F2"/>
            <w:vAlign w:val="center"/>
          </w:tcPr>
          <w:p w:rsidR="00F539DB" w:rsidRPr="00594147" w:rsidRDefault="00F539DB" w:rsidP="00140FE1">
            <w:pPr>
              <w:jc w:val="center"/>
              <w:rPr>
                <w:rFonts w:asciiTheme="minorHAnsi" w:hAnsiTheme="minorHAnsi" w:cs="Arial"/>
                <w:b/>
                <w:szCs w:val="22"/>
                <w:lang w:eastAsia="es-CL"/>
              </w:rPr>
            </w:pPr>
            <w:r w:rsidRPr="00594147">
              <w:rPr>
                <w:rFonts w:asciiTheme="minorHAnsi" w:hAnsiTheme="minorHAnsi" w:cs="Arial"/>
                <w:b/>
                <w:szCs w:val="22"/>
              </w:rPr>
              <w:t>N</w:t>
            </w:r>
            <w:r w:rsidR="001C013F">
              <w:rPr>
                <w:rFonts w:asciiTheme="minorHAnsi" w:hAnsiTheme="minorHAnsi" w:cs="Arial"/>
                <w:b/>
                <w:szCs w:val="22"/>
              </w:rPr>
              <w:t>°</w:t>
            </w:r>
          </w:p>
        </w:tc>
        <w:tc>
          <w:tcPr>
            <w:tcW w:w="1416" w:type="dxa"/>
            <w:shd w:val="clear" w:color="auto" w:fill="F2F2F2" w:themeFill="background1" w:themeFillShade="F2"/>
            <w:vAlign w:val="center"/>
          </w:tcPr>
          <w:p w:rsidR="00F539DB" w:rsidRPr="00594147" w:rsidRDefault="00F539DB" w:rsidP="00140FE1">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5953" w:type="dxa"/>
            <w:shd w:val="clear" w:color="auto" w:fill="F2F2F2" w:themeFill="background1" w:themeFillShade="F2"/>
            <w:vAlign w:val="center"/>
          </w:tcPr>
          <w:p w:rsidR="00F539DB" w:rsidRPr="00594147" w:rsidRDefault="00F539DB" w:rsidP="00140FE1">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2410" w:type="dxa"/>
            <w:shd w:val="clear" w:color="auto" w:fill="F2F2F2" w:themeFill="background1" w:themeFillShade="F2"/>
            <w:vAlign w:val="center"/>
          </w:tcPr>
          <w:p w:rsidR="00F539DB" w:rsidRPr="00594147" w:rsidRDefault="00F539DB" w:rsidP="00140FE1">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984" w:type="dxa"/>
            <w:shd w:val="clear" w:color="auto" w:fill="F2F2F2" w:themeFill="background1" w:themeFillShade="F2"/>
            <w:vAlign w:val="center"/>
          </w:tcPr>
          <w:p w:rsidR="00F539DB" w:rsidRPr="00594147" w:rsidRDefault="00F539DB" w:rsidP="00140FE1">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276" w:type="dxa"/>
            <w:shd w:val="clear" w:color="auto" w:fill="F2F2F2" w:themeFill="background1" w:themeFillShade="F2"/>
            <w:vAlign w:val="center"/>
          </w:tcPr>
          <w:p w:rsidR="00F539DB" w:rsidRPr="00594147" w:rsidRDefault="00F539DB" w:rsidP="00140FE1">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F539DB" w:rsidRPr="00594147" w:rsidRDefault="00F539DB" w:rsidP="00140FE1">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425D79" w:rsidRPr="00594147" w:rsidTr="00694B71">
        <w:trPr>
          <w:trHeight w:val="567"/>
        </w:trPr>
        <w:tc>
          <w:tcPr>
            <w:tcW w:w="456" w:type="dxa"/>
            <w:vAlign w:val="center"/>
          </w:tcPr>
          <w:p w:rsidR="00425D79" w:rsidRPr="00594147" w:rsidRDefault="00425D79" w:rsidP="00140FE1">
            <w:pPr>
              <w:rPr>
                <w:rFonts w:asciiTheme="minorHAnsi" w:hAnsiTheme="minorHAnsi" w:cs="Arial"/>
                <w:szCs w:val="22"/>
                <w:lang w:eastAsia="es-CL"/>
              </w:rPr>
            </w:pPr>
            <w:r w:rsidRPr="00594147">
              <w:rPr>
                <w:rFonts w:asciiTheme="minorHAnsi" w:hAnsiTheme="minorHAnsi" w:cs="Arial"/>
                <w:szCs w:val="22"/>
                <w:lang w:eastAsia="es-CL"/>
              </w:rPr>
              <w:t>1</w:t>
            </w:r>
          </w:p>
        </w:tc>
        <w:tc>
          <w:tcPr>
            <w:tcW w:w="1416" w:type="dxa"/>
            <w:vAlign w:val="center"/>
          </w:tcPr>
          <w:p w:rsidR="00425D79" w:rsidRPr="00594147" w:rsidRDefault="00425D79" w:rsidP="00140FE1">
            <w:pPr>
              <w:rPr>
                <w:rFonts w:asciiTheme="minorHAnsi" w:hAnsiTheme="minorHAnsi" w:cs="Arial"/>
                <w:szCs w:val="22"/>
                <w:lang w:eastAsia="es-CL"/>
              </w:rPr>
            </w:pPr>
            <w:r w:rsidRPr="00594147">
              <w:rPr>
                <w:rFonts w:asciiTheme="minorHAnsi" w:hAnsiTheme="minorHAnsi" w:cs="Arial"/>
                <w:szCs w:val="22"/>
                <w:lang w:eastAsia="es-CL"/>
              </w:rPr>
              <w:t>Código</w:t>
            </w:r>
          </w:p>
        </w:tc>
        <w:tc>
          <w:tcPr>
            <w:tcW w:w="5953" w:type="dxa"/>
            <w:vAlign w:val="center"/>
          </w:tcPr>
          <w:p w:rsidR="00425D79" w:rsidRDefault="00425D79" w:rsidP="00BC29BB">
            <w:pPr>
              <w:jc w:val="both"/>
              <w:rPr>
                <w:rFonts w:asciiTheme="minorHAnsi" w:hAnsiTheme="minorHAnsi" w:cs="Arial"/>
                <w:color w:val="000000"/>
                <w:szCs w:val="22"/>
              </w:rPr>
            </w:pPr>
            <w:r w:rsidRPr="00594147">
              <w:rPr>
                <w:rFonts w:asciiTheme="minorHAnsi" w:hAnsiTheme="minorHAnsi" w:cs="Arial"/>
                <w:color w:val="000000"/>
                <w:szCs w:val="22"/>
              </w:rPr>
              <w:t>Código que identifica de manera única la partida dentro del modelo de riesgo técnico. Ver tabla de dominio correspondiente.</w:t>
            </w:r>
          </w:p>
          <w:p w:rsidR="00F635DC" w:rsidRPr="00594147" w:rsidRDefault="00F635DC" w:rsidP="00BC29BB">
            <w:pPr>
              <w:jc w:val="both"/>
              <w:rPr>
                <w:rFonts w:asciiTheme="minorHAnsi" w:hAnsiTheme="minorHAnsi" w:cs="Arial"/>
                <w:color w:val="000000"/>
                <w:szCs w:val="22"/>
              </w:rPr>
            </w:pPr>
          </w:p>
        </w:tc>
        <w:tc>
          <w:tcPr>
            <w:tcW w:w="2410" w:type="dxa"/>
            <w:vAlign w:val="center"/>
          </w:tcPr>
          <w:p w:rsidR="00425D79" w:rsidRPr="00594147" w:rsidRDefault="00425D79" w:rsidP="00D6749D">
            <w:pPr>
              <w:jc w:val="center"/>
              <w:rPr>
                <w:rFonts w:asciiTheme="minorHAnsi" w:hAnsiTheme="minorHAnsi" w:cs="Arial"/>
                <w:szCs w:val="22"/>
                <w:lang w:eastAsia="es-CL"/>
              </w:rPr>
            </w:pPr>
            <w:r w:rsidRPr="00594147">
              <w:rPr>
                <w:rFonts w:asciiTheme="minorHAnsi" w:hAnsiTheme="minorHAnsi" w:cs="Arial"/>
                <w:szCs w:val="22"/>
                <w:lang w:eastAsia="es-CL"/>
              </w:rPr>
              <w:t>Texto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(4)</w:t>
            </w:r>
          </w:p>
        </w:tc>
        <w:tc>
          <w:tcPr>
            <w:tcW w:w="1984" w:type="dxa"/>
            <w:vAlign w:val="center"/>
          </w:tcPr>
          <w:p w:rsidR="00425D79" w:rsidRPr="00594147" w:rsidRDefault="00425D79" w:rsidP="00140FE1">
            <w:pPr>
              <w:jc w:val="center"/>
              <w:rPr>
                <w:rFonts w:asciiTheme="minorHAnsi" w:hAnsiTheme="minorHAnsi" w:cs="Arial"/>
                <w:szCs w:val="22"/>
                <w:lang w:eastAsia="es-CL"/>
              </w:rPr>
            </w:pPr>
            <w:r w:rsidRPr="00594147">
              <w:rPr>
                <w:rFonts w:asciiTheme="minorHAnsi" w:hAnsiTheme="minorHAnsi" w:cs="Arial"/>
                <w:szCs w:val="22"/>
                <w:lang w:eastAsia="es-CL"/>
              </w:rPr>
              <w:t>1101</w:t>
            </w:r>
          </w:p>
        </w:tc>
        <w:tc>
          <w:tcPr>
            <w:tcW w:w="1276" w:type="dxa"/>
            <w:vAlign w:val="center"/>
          </w:tcPr>
          <w:p w:rsidR="00425D79" w:rsidRPr="00594147" w:rsidRDefault="00425D79" w:rsidP="00D6749D">
            <w:pPr>
              <w:jc w:val="center"/>
              <w:rPr>
                <w:rFonts w:asciiTheme="minorHAnsi" w:hAnsiTheme="minorHAnsi" w:cs="Arial"/>
                <w:szCs w:val="22"/>
                <w:lang w:eastAsia="es-CL"/>
              </w:rPr>
            </w:pPr>
            <w:r w:rsidRPr="00594147">
              <w:rPr>
                <w:rFonts w:asciiTheme="minorHAnsi" w:hAnsiTheme="minorHAnsi" w:cs="Arial"/>
                <w:szCs w:val="22"/>
                <w:lang w:eastAsia="es-CL"/>
              </w:rPr>
              <w:t>31</w:t>
            </w:r>
          </w:p>
        </w:tc>
      </w:tr>
      <w:tr w:rsidR="00425D79" w:rsidRPr="00594147" w:rsidTr="00694B71">
        <w:trPr>
          <w:trHeight w:val="567"/>
        </w:trPr>
        <w:tc>
          <w:tcPr>
            <w:tcW w:w="456" w:type="dxa"/>
            <w:vAlign w:val="center"/>
          </w:tcPr>
          <w:p w:rsidR="00425D79" w:rsidRPr="00594147" w:rsidRDefault="00425D79" w:rsidP="00140FE1">
            <w:pPr>
              <w:rPr>
                <w:rFonts w:asciiTheme="minorHAnsi" w:hAnsiTheme="minorHAnsi" w:cs="Arial"/>
                <w:szCs w:val="22"/>
                <w:lang w:eastAsia="es-CL"/>
              </w:rPr>
            </w:pPr>
            <w:r w:rsidRPr="00594147">
              <w:rPr>
                <w:rFonts w:asciiTheme="minorHAnsi" w:hAnsiTheme="minorHAnsi" w:cs="Arial"/>
                <w:szCs w:val="22"/>
                <w:lang w:eastAsia="es-CL"/>
              </w:rPr>
              <w:t>2</w:t>
            </w:r>
          </w:p>
        </w:tc>
        <w:tc>
          <w:tcPr>
            <w:tcW w:w="1416" w:type="dxa"/>
            <w:vAlign w:val="center"/>
          </w:tcPr>
          <w:p w:rsidR="00425D79" w:rsidRPr="00594147" w:rsidRDefault="00425D79" w:rsidP="00140FE1">
            <w:pPr>
              <w:rPr>
                <w:rFonts w:asciiTheme="minorHAnsi" w:hAnsiTheme="minorHAnsi" w:cs="Arial"/>
                <w:szCs w:val="22"/>
                <w:lang w:eastAsia="es-CL"/>
              </w:rPr>
            </w:pPr>
            <w:r w:rsidRPr="00594147">
              <w:rPr>
                <w:rFonts w:asciiTheme="minorHAnsi" w:hAnsiTheme="minorHAnsi" w:cs="Arial"/>
                <w:szCs w:val="22"/>
                <w:lang w:eastAsia="es-CL"/>
              </w:rPr>
              <w:t>Valor flujo</w:t>
            </w:r>
          </w:p>
        </w:tc>
        <w:tc>
          <w:tcPr>
            <w:tcW w:w="5953" w:type="dxa"/>
            <w:vAlign w:val="center"/>
          </w:tcPr>
          <w:p w:rsidR="00425D79" w:rsidRPr="00594147" w:rsidRDefault="00425D79" w:rsidP="00BC29BB">
            <w:pPr>
              <w:jc w:val="both"/>
              <w:rPr>
                <w:rFonts w:asciiTheme="minorHAnsi" w:hAnsiTheme="minorHAnsi" w:cs="Arial"/>
                <w:color w:val="000000"/>
                <w:szCs w:val="22"/>
              </w:rPr>
            </w:pPr>
            <w:r w:rsidRPr="00594147">
              <w:rPr>
                <w:rFonts w:asciiTheme="minorHAnsi" w:hAnsiTheme="minorHAnsi" w:cs="Arial"/>
                <w:color w:val="000000"/>
                <w:szCs w:val="22"/>
              </w:rPr>
              <w:t>Valor asociado al código del flujo.</w:t>
            </w:r>
          </w:p>
          <w:p w:rsidR="00425D79" w:rsidRDefault="00425D79"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Los valores monetarios deben ser informados en pesos. Cuando corresponda a un valor porcentual, éste debe ser informado como factor. </w:t>
            </w:r>
          </w:p>
          <w:p w:rsidR="00F635DC" w:rsidRPr="00594147" w:rsidRDefault="00F635DC" w:rsidP="00BC29BB">
            <w:pPr>
              <w:jc w:val="both"/>
              <w:rPr>
                <w:rFonts w:asciiTheme="minorHAnsi" w:hAnsiTheme="minorHAnsi" w:cs="Arial"/>
                <w:color w:val="000000"/>
                <w:szCs w:val="22"/>
              </w:rPr>
            </w:pPr>
          </w:p>
        </w:tc>
        <w:tc>
          <w:tcPr>
            <w:tcW w:w="2410" w:type="dxa"/>
            <w:vAlign w:val="center"/>
          </w:tcPr>
          <w:p w:rsidR="00425D79" w:rsidRPr="00594147" w:rsidRDefault="00425D79" w:rsidP="00140FE1">
            <w:pPr>
              <w:jc w:val="center"/>
              <w:rPr>
                <w:rFonts w:asciiTheme="minorHAnsi" w:hAnsiTheme="minorHAnsi" w:cs="Arial"/>
                <w:szCs w:val="22"/>
                <w:lang w:eastAsia="es-CL"/>
              </w:rPr>
            </w:pPr>
            <w:r w:rsidRPr="00594147">
              <w:rPr>
                <w:rFonts w:asciiTheme="minorHAnsi" w:hAnsiTheme="minorHAnsi" w:cs="Arial"/>
                <w:szCs w:val="22"/>
                <w:lang w:eastAsia="es-CL"/>
              </w:rPr>
              <w:t>Decimal</w:t>
            </w:r>
          </w:p>
          <w:p w:rsidR="00425D79" w:rsidRPr="00594147" w:rsidRDefault="00425D79" w:rsidP="00140FE1">
            <w:pPr>
              <w:jc w:val="center"/>
              <w:rPr>
                <w:rFonts w:asciiTheme="minorHAnsi" w:hAnsiTheme="minorHAnsi" w:cs="Arial"/>
                <w:szCs w:val="22"/>
                <w:lang w:eastAsia="es-CL"/>
              </w:rPr>
            </w:pPr>
            <w:r w:rsidRPr="00594147">
              <w:rPr>
                <w:rFonts w:asciiTheme="minorHAnsi" w:hAnsiTheme="minorHAnsi" w:cs="Arial"/>
                <w:szCs w:val="22"/>
                <w:lang w:eastAsia="es-CL"/>
              </w:rPr>
              <w:t>(18,4)</w:t>
            </w:r>
          </w:p>
        </w:tc>
        <w:tc>
          <w:tcPr>
            <w:tcW w:w="1984" w:type="dxa"/>
            <w:vAlign w:val="center"/>
          </w:tcPr>
          <w:p w:rsidR="00425D79" w:rsidRPr="00594147" w:rsidRDefault="00425D79" w:rsidP="00140FE1">
            <w:pPr>
              <w:jc w:val="center"/>
              <w:rPr>
                <w:rFonts w:asciiTheme="minorHAnsi" w:hAnsiTheme="minorHAnsi" w:cs="Arial"/>
                <w:szCs w:val="22"/>
                <w:lang w:eastAsia="es-CL"/>
              </w:rPr>
            </w:pPr>
            <w:r w:rsidRPr="00594147">
              <w:rPr>
                <w:rFonts w:asciiTheme="minorHAnsi" w:hAnsiTheme="minorHAnsi" w:cs="Arial"/>
                <w:szCs w:val="22"/>
                <w:lang w:eastAsia="es-CL"/>
              </w:rPr>
              <w:t>1000,4444</w:t>
            </w:r>
          </w:p>
        </w:tc>
        <w:tc>
          <w:tcPr>
            <w:tcW w:w="1276" w:type="dxa"/>
            <w:vAlign w:val="center"/>
          </w:tcPr>
          <w:p w:rsidR="00425D79" w:rsidRPr="00594147" w:rsidRDefault="00425D79" w:rsidP="00140FE1">
            <w:pPr>
              <w:jc w:val="center"/>
              <w:rPr>
                <w:rFonts w:asciiTheme="minorHAnsi" w:hAnsiTheme="minorHAnsi" w:cs="Arial"/>
                <w:szCs w:val="22"/>
                <w:lang w:eastAsia="es-CL"/>
              </w:rPr>
            </w:pPr>
            <w:r w:rsidRPr="00594147">
              <w:rPr>
                <w:rFonts w:asciiTheme="minorHAnsi" w:hAnsiTheme="minorHAnsi" w:cs="Arial"/>
                <w:szCs w:val="22"/>
                <w:lang w:eastAsia="es-CL"/>
              </w:rPr>
              <w:t>-</w:t>
            </w:r>
          </w:p>
        </w:tc>
      </w:tr>
    </w:tbl>
    <w:p w:rsidR="00A55094" w:rsidRPr="00594147" w:rsidRDefault="00A55094" w:rsidP="00A55094">
      <w:pPr>
        <w:rPr>
          <w:rFonts w:asciiTheme="minorHAnsi" w:hAnsiTheme="minorHAnsi" w:cs="Arial"/>
          <w:szCs w:val="22"/>
        </w:rPr>
      </w:pPr>
    </w:p>
    <w:p w:rsidR="00591AD0" w:rsidRPr="00594147" w:rsidRDefault="00591AD0">
      <w:pPr>
        <w:rPr>
          <w:rFonts w:asciiTheme="minorHAnsi" w:hAnsiTheme="minorHAnsi" w:cs="Arial"/>
          <w:szCs w:val="22"/>
        </w:rPr>
      </w:pPr>
      <w:r w:rsidRPr="00594147">
        <w:rPr>
          <w:rFonts w:asciiTheme="minorHAnsi" w:hAnsiTheme="minorHAnsi" w:cs="Arial"/>
          <w:szCs w:val="22"/>
        </w:rPr>
        <w:br w:type="page"/>
      </w:r>
    </w:p>
    <w:p w:rsidR="00A55094" w:rsidRPr="00594147" w:rsidRDefault="00A55094" w:rsidP="00D550E5">
      <w:pPr>
        <w:pStyle w:val="Prrafodelista"/>
        <w:numPr>
          <w:ilvl w:val="0"/>
          <w:numId w:val="4"/>
        </w:numPr>
        <w:rPr>
          <w:rFonts w:asciiTheme="minorHAnsi" w:hAnsiTheme="minorHAnsi"/>
          <w:b/>
          <w:szCs w:val="22"/>
        </w:rPr>
      </w:pPr>
      <w:r w:rsidRPr="00594147">
        <w:rPr>
          <w:rFonts w:asciiTheme="minorHAnsi" w:hAnsiTheme="minorHAnsi"/>
          <w:b/>
          <w:szCs w:val="22"/>
        </w:rPr>
        <w:lastRenderedPageBreak/>
        <w:t>ARCHIVO G05</w:t>
      </w:r>
    </w:p>
    <w:p w:rsidR="00A55094" w:rsidRPr="00594147" w:rsidRDefault="00A55094" w:rsidP="00A55094">
      <w:pPr>
        <w:ind w:left="426"/>
        <w:jc w:val="both"/>
        <w:rPr>
          <w:rFonts w:asciiTheme="minorHAnsi" w:hAnsiTheme="minorHAnsi" w:cs="Arial"/>
          <w:szCs w:val="22"/>
        </w:rPr>
      </w:pPr>
    </w:p>
    <w:tbl>
      <w:tblPr>
        <w:tblW w:w="13466" w:type="dxa"/>
        <w:tblInd w:w="9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3"/>
        <w:gridCol w:w="285"/>
        <w:gridCol w:w="9788"/>
      </w:tblGrid>
      <w:tr w:rsidR="00A55094" w:rsidRPr="00594147" w:rsidTr="00694B71">
        <w:trPr>
          <w:trHeight w:val="286"/>
        </w:trPr>
        <w:tc>
          <w:tcPr>
            <w:tcW w:w="3393"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694B71" w:rsidRDefault="00A55094" w:rsidP="001F45F6">
            <w:pPr>
              <w:jc w:val="both"/>
              <w:rPr>
                <w:rFonts w:asciiTheme="minorHAnsi" w:hAnsiTheme="minorHAnsi" w:cs="Arial"/>
                <w:b/>
                <w:bCs/>
                <w:szCs w:val="22"/>
              </w:rPr>
            </w:pPr>
            <w:r w:rsidRPr="00694B71">
              <w:rPr>
                <w:rFonts w:asciiTheme="minorHAnsi" w:hAnsiTheme="minorHAnsi" w:cs="Arial"/>
                <w:b/>
                <w:szCs w:val="22"/>
              </w:rPr>
              <w:t>G05</w:t>
            </w:r>
          </w:p>
        </w:tc>
      </w:tr>
      <w:tr w:rsidR="00A55094" w:rsidRPr="00594147" w:rsidTr="00694B71">
        <w:trPr>
          <w:trHeight w:val="286"/>
        </w:trPr>
        <w:tc>
          <w:tcPr>
            <w:tcW w:w="3393"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694B71" w:rsidRDefault="00A55094" w:rsidP="001F45F6">
            <w:pPr>
              <w:jc w:val="both"/>
              <w:rPr>
                <w:rFonts w:asciiTheme="minorHAnsi" w:hAnsiTheme="minorHAnsi" w:cs="Arial"/>
                <w:b/>
                <w:bCs/>
                <w:szCs w:val="22"/>
              </w:rPr>
            </w:pPr>
            <w:r w:rsidRPr="00694B71">
              <w:rPr>
                <w:rFonts w:asciiTheme="minorHAnsi" w:hAnsiTheme="minorHAnsi" w:cs="Arial"/>
                <w:b/>
                <w:bCs/>
                <w:szCs w:val="22"/>
              </w:rPr>
              <w:t>Riesgo de Mercado</w:t>
            </w:r>
          </w:p>
          <w:p w:rsidR="006E22E4" w:rsidRPr="00694B71" w:rsidRDefault="006E22E4" w:rsidP="001F45F6">
            <w:pPr>
              <w:jc w:val="both"/>
              <w:rPr>
                <w:rFonts w:asciiTheme="minorHAnsi" w:hAnsiTheme="minorHAnsi" w:cs="Arial"/>
                <w:b/>
                <w:bCs/>
                <w:szCs w:val="22"/>
              </w:rPr>
            </w:pPr>
          </w:p>
        </w:tc>
      </w:tr>
      <w:tr w:rsidR="00A55094" w:rsidRPr="00594147" w:rsidTr="00694B71">
        <w:trPr>
          <w:trHeight w:val="286"/>
        </w:trPr>
        <w:tc>
          <w:tcPr>
            <w:tcW w:w="3393"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Gestión</w:t>
            </w:r>
          </w:p>
        </w:tc>
      </w:tr>
      <w:tr w:rsidR="00A55094" w:rsidRPr="00594147" w:rsidTr="00694B71">
        <w:trPr>
          <w:trHeight w:val="286"/>
        </w:trPr>
        <w:tc>
          <w:tcPr>
            <w:tcW w:w="3393"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Mensual</w:t>
            </w:r>
          </w:p>
        </w:tc>
      </w:tr>
      <w:tr w:rsidR="00A55094" w:rsidRPr="00594147" w:rsidTr="00694B71">
        <w:trPr>
          <w:trHeight w:val="286"/>
        </w:trPr>
        <w:tc>
          <w:tcPr>
            <w:tcW w:w="3393"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9788"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Mutualidades</w:t>
            </w:r>
          </w:p>
        </w:tc>
      </w:tr>
    </w:tbl>
    <w:p w:rsidR="00A55094" w:rsidRPr="00594147" w:rsidRDefault="00A55094" w:rsidP="00A55094">
      <w:pPr>
        <w:ind w:left="426"/>
        <w:jc w:val="both"/>
        <w:rPr>
          <w:rFonts w:asciiTheme="minorHAnsi" w:hAnsiTheme="minorHAnsi" w:cs="Arial"/>
          <w:szCs w:val="22"/>
        </w:rPr>
      </w:pPr>
    </w:p>
    <w:p w:rsidR="00A55094" w:rsidRDefault="00F52570" w:rsidP="00694B71">
      <w:pPr>
        <w:spacing w:before="120" w:after="120"/>
        <w:ind w:left="851" w:firstLine="142"/>
        <w:contextualSpacing/>
        <w:jc w:val="both"/>
        <w:rPr>
          <w:rFonts w:asciiTheme="minorHAnsi" w:hAnsiTheme="minorHAnsi" w:cs="Arial"/>
          <w:b/>
          <w:szCs w:val="22"/>
        </w:rPr>
      </w:pPr>
      <w:r w:rsidRPr="00594147">
        <w:rPr>
          <w:rFonts w:asciiTheme="minorHAnsi" w:hAnsiTheme="minorHAnsi" w:cs="Arial"/>
          <w:b/>
          <w:szCs w:val="22"/>
        </w:rPr>
        <w:t>Definición</w:t>
      </w:r>
      <w:r w:rsidR="00A55094" w:rsidRPr="00594147">
        <w:rPr>
          <w:rFonts w:asciiTheme="minorHAnsi" w:hAnsiTheme="minorHAnsi" w:cs="Arial"/>
          <w:b/>
          <w:szCs w:val="22"/>
        </w:rPr>
        <w:t>:</w:t>
      </w:r>
    </w:p>
    <w:p w:rsidR="008E3678" w:rsidRPr="00594147" w:rsidRDefault="008E3678" w:rsidP="006E22E4">
      <w:pPr>
        <w:spacing w:before="120" w:after="120"/>
        <w:ind w:left="851"/>
        <w:contextualSpacing/>
        <w:jc w:val="both"/>
        <w:rPr>
          <w:rFonts w:asciiTheme="minorHAnsi" w:hAnsiTheme="minorHAnsi" w:cs="Arial"/>
          <w:b/>
          <w:szCs w:val="22"/>
        </w:rPr>
      </w:pPr>
    </w:p>
    <w:p w:rsidR="00B302C9" w:rsidRPr="006E22E4" w:rsidRDefault="00B302C9" w:rsidP="00694B71">
      <w:pPr>
        <w:spacing w:before="120" w:after="120"/>
        <w:ind w:left="993"/>
        <w:contextualSpacing/>
        <w:jc w:val="both"/>
        <w:rPr>
          <w:rFonts w:asciiTheme="minorHAnsi" w:hAnsiTheme="minorHAnsi" w:cs="Arial"/>
          <w:szCs w:val="22"/>
        </w:rPr>
      </w:pPr>
      <w:r w:rsidRPr="006E22E4">
        <w:rPr>
          <w:rFonts w:asciiTheme="minorHAnsi" w:hAnsiTheme="minorHAnsi" w:cs="Arial"/>
          <w:szCs w:val="22"/>
        </w:rPr>
        <w:t xml:space="preserve">Corresponde a un archivo plano que deberá contener el detalle de la información solicitada en la </w:t>
      </w:r>
      <w:r w:rsidR="008C37B6" w:rsidRPr="006E22E4">
        <w:rPr>
          <w:rFonts w:asciiTheme="minorHAnsi" w:hAnsiTheme="minorHAnsi" w:cs="Arial"/>
          <w:szCs w:val="22"/>
        </w:rPr>
        <w:t>Letra C., Título IV, Libro VII.</w:t>
      </w:r>
      <w:r w:rsidR="001C013F" w:rsidRPr="006E22E4">
        <w:rPr>
          <w:rFonts w:asciiTheme="minorHAnsi" w:hAnsiTheme="minorHAnsi" w:cs="Arial"/>
          <w:szCs w:val="22"/>
        </w:rPr>
        <w:t xml:space="preserve"> </w:t>
      </w:r>
      <w:r w:rsidRPr="006E22E4">
        <w:rPr>
          <w:rFonts w:asciiTheme="minorHAnsi" w:hAnsiTheme="minorHAnsi" w:cs="Arial"/>
          <w:szCs w:val="22"/>
        </w:rPr>
        <w:t xml:space="preserve">La información del archivo deberá ser referida al último día del mes reportado, </w:t>
      </w:r>
      <w:r w:rsidR="00F813E2" w:rsidRPr="006E22E4">
        <w:rPr>
          <w:rFonts w:asciiTheme="minorHAnsi" w:hAnsiTheme="minorHAnsi" w:cs="Arial"/>
          <w:szCs w:val="22"/>
        </w:rPr>
        <w:t>y éste podrá ser remitido</w:t>
      </w:r>
      <w:r w:rsidRPr="006E22E4">
        <w:rPr>
          <w:rFonts w:asciiTheme="minorHAnsi" w:hAnsiTheme="minorHAnsi" w:cs="Arial"/>
          <w:szCs w:val="22"/>
        </w:rPr>
        <w:t xml:space="preserve"> hasta el último día del mes siguiente.</w:t>
      </w:r>
    </w:p>
    <w:p w:rsidR="00A55094" w:rsidRPr="00594147" w:rsidRDefault="00A55094" w:rsidP="00A55094">
      <w:pPr>
        <w:ind w:left="426"/>
        <w:jc w:val="both"/>
        <w:rPr>
          <w:rFonts w:asciiTheme="minorHAnsi" w:hAnsiTheme="minorHAnsi" w:cs="Arial"/>
          <w:szCs w:val="22"/>
        </w:rPr>
      </w:pPr>
    </w:p>
    <w:tbl>
      <w:tblPr>
        <w:tblStyle w:val="Tablaconcuadrcula"/>
        <w:tblW w:w="13608" w:type="dxa"/>
        <w:tblInd w:w="988" w:type="dxa"/>
        <w:tblLook w:val="04A0" w:firstRow="1" w:lastRow="0" w:firstColumn="1" w:lastColumn="0" w:noHBand="0" w:noVBand="1"/>
      </w:tblPr>
      <w:tblGrid>
        <w:gridCol w:w="708"/>
        <w:gridCol w:w="1701"/>
        <w:gridCol w:w="6521"/>
        <w:gridCol w:w="1843"/>
        <w:gridCol w:w="1701"/>
        <w:gridCol w:w="1134"/>
      </w:tblGrid>
      <w:tr w:rsidR="00A55094" w:rsidRPr="00594147" w:rsidTr="00694B71">
        <w:trPr>
          <w:trHeight w:val="494"/>
        </w:trPr>
        <w:tc>
          <w:tcPr>
            <w:tcW w:w="708"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rPr>
              <w:t>N</w:t>
            </w:r>
            <w:r w:rsidR="001C013F">
              <w:rPr>
                <w:rFonts w:asciiTheme="minorHAnsi" w:hAnsiTheme="minorHAnsi" w:cs="Arial"/>
                <w:b/>
                <w:szCs w:val="22"/>
              </w:rPr>
              <w:t>°</w:t>
            </w:r>
          </w:p>
        </w:tc>
        <w:tc>
          <w:tcPr>
            <w:tcW w:w="1701"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6521"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1843"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701"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134" w:type="dxa"/>
            <w:shd w:val="clear" w:color="auto" w:fill="F2F2F2" w:themeFill="background1" w:themeFillShade="F2"/>
            <w:vAlign w:val="center"/>
          </w:tcPr>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1F45F6">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B302C9" w:rsidRPr="00594147" w:rsidTr="00694B71">
        <w:trPr>
          <w:trHeight w:val="494"/>
        </w:trPr>
        <w:tc>
          <w:tcPr>
            <w:tcW w:w="708"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1</w:t>
            </w:r>
          </w:p>
        </w:tc>
        <w:tc>
          <w:tcPr>
            <w:tcW w:w="1701"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Código</w:t>
            </w:r>
          </w:p>
        </w:tc>
        <w:tc>
          <w:tcPr>
            <w:tcW w:w="6521" w:type="dxa"/>
            <w:vAlign w:val="center"/>
          </w:tcPr>
          <w:p w:rsidR="00B302C9"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Código que identifica de manera única la partida dentro del modelo de riesgo de mercado. Ver tabla de dominio correspondiente.</w:t>
            </w:r>
          </w:p>
          <w:p w:rsidR="00F635DC" w:rsidRPr="00594147" w:rsidRDefault="00F635DC" w:rsidP="00BC29BB">
            <w:pPr>
              <w:jc w:val="both"/>
              <w:rPr>
                <w:rFonts w:asciiTheme="minorHAnsi" w:hAnsiTheme="minorHAnsi" w:cs="Arial"/>
                <w:color w:val="000000"/>
                <w:szCs w:val="22"/>
              </w:rPr>
            </w:pPr>
          </w:p>
        </w:tc>
        <w:tc>
          <w:tcPr>
            <w:tcW w:w="1843"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(3)</w:t>
            </w:r>
          </w:p>
        </w:tc>
        <w:tc>
          <w:tcPr>
            <w:tcW w:w="1701"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101</w:t>
            </w:r>
          </w:p>
        </w:tc>
        <w:tc>
          <w:tcPr>
            <w:tcW w:w="1134"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32</w:t>
            </w:r>
          </w:p>
        </w:tc>
      </w:tr>
      <w:tr w:rsidR="00B302C9" w:rsidRPr="00594147" w:rsidTr="00694B71">
        <w:trPr>
          <w:trHeight w:val="494"/>
        </w:trPr>
        <w:tc>
          <w:tcPr>
            <w:tcW w:w="708"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2</w:t>
            </w:r>
          </w:p>
        </w:tc>
        <w:tc>
          <w:tcPr>
            <w:tcW w:w="1701"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Valor flujo</w:t>
            </w:r>
          </w:p>
        </w:tc>
        <w:tc>
          <w:tcPr>
            <w:tcW w:w="6521"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Valor asociado al código del flujo.</w:t>
            </w:r>
          </w:p>
          <w:p w:rsidR="00B302C9"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Los valores monetarios deben ser informados en pesos. Cuando corresponda a un valor porcentual, éste debe ser informado como factor.</w:t>
            </w:r>
          </w:p>
          <w:p w:rsidR="00F635DC" w:rsidRPr="00594147" w:rsidRDefault="00F635DC" w:rsidP="00BC29BB">
            <w:pPr>
              <w:jc w:val="both"/>
              <w:rPr>
                <w:rFonts w:asciiTheme="minorHAnsi" w:hAnsiTheme="minorHAnsi" w:cs="Arial"/>
                <w:color w:val="000000"/>
                <w:szCs w:val="22"/>
              </w:rPr>
            </w:pPr>
          </w:p>
        </w:tc>
        <w:tc>
          <w:tcPr>
            <w:tcW w:w="1843"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Decimal</w:t>
            </w:r>
          </w:p>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(18,4)</w:t>
            </w:r>
          </w:p>
        </w:tc>
        <w:tc>
          <w:tcPr>
            <w:tcW w:w="1701"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1000,4444</w:t>
            </w:r>
          </w:p>
        </w:tc>
        <w:tc>
          <w:tcPr>
            <w:tcW w:w="1134" w:type="dxa"/>
            <w:vAlign w:val="center"/>
          </w:tcPr>
          <w:p w:rsidR="00B302C9" w:rsidRPr="00594147" w:rsidRDefault="00B302C9"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bl>
    <w:p w:rsidR="00591AD0" w:rsidRPr="00594147" w:rsidRDefault="00591AD0">
      <w:pPr>
        <w:rPr>
          <w:rFonts w:asciiTheme="minorHAnsi" w:hAnsiTheme="minorHAnsi" w:cs="Arial"/>
          <w:szCs w:val="22"/>
          <w:highlight w:val="yellow"/>
        </w:rPr>
      </w:pPr>
    </w:p>
    <w:p w:rsidR="00CF4E06" w:rsidRPr="00594147" w:rsidRDefault="00CF4E06">
      <w:pPr>
        <w:rPr>
          <w:rFonts w:asciiTheme="minorHAnsi" w:hAnsiTheme="minorHAnsi" w:cs="Arial"/>
          <w:szCs w:val="22"/>
          <w:highlight w:val="yellow"/>
        </w:rPr>
      </w:pPr>
      <w:r w:rsidRPr="00594147">
        <w:rPr>
          <w:rFonts w:asciiTheme="minorHAnsi" w:hAnsiTheme="minorHAnsi" w:cs="Arial"/>
          <w:szCs w:val="22"/>
          <w:highlight w:val="yellow"/>
        </w:rPr>
        <w:br w:type="page"/>
      </w:r>
    </w:p>
    <w:p w:rsidR="00A55094" w:rsidRPr="00594147" w:rsidRDefault="00A55094" w:rsidP="00D550E5">
      <w:pPr>
        <w:pStyle w:val="Prrafodelista"/>
        <w:numPr>
          <w:ilvl w:val="0"/>
          <w:numId w:val="4"/>
        </w:numPr>
        <w:rPr>
          <w:rFonts w:asciiTheme="minorHAnsi" w:hAnsiTheme="minorHAnsi"/>
          <w:b/>
          <w:szCs w:val="22"/>
        </w:rPr>
      </w:pPr>
      <w:r w:rsidRPr="00594147">
        <w:rPr>
          <w:rFonts w:asciiTheme="minorHAnsi" w:hAnsiTheme="minorHAnsi"/>
          <w:b/>
          <w:szCs w:val="22"/>
        </w:rPr>
        <w:lastRenderedPageBreak/>
        <w:t>ARCHIVO G06</w:t>
      </w:r>
    </w:p>
    <w:p w:rsidR="00A55094" w:rsidRPr="00594147" w:rsidRDefault="00A55094" w:rsidP="00A55094">
      <w:pPr>
        <w:jc w:val="both"/>
        <w:rPr>
          <w:rFonts w:asciiTheme="minorHAnsi" w:hAnsiTheme="minorHAnsi" w:cs="Arial"/>
          <w:szCs w:val="22"/>
        </w:rPr>
      </w:pPr>
      <w:r w:rsidRPr="00594147">
        <w:rPr>
          <w:rFonts w:asciiTheme="minorHAnsi" w:hAnsiTheme="minorHAnsi" w:cs="Arial"/>
          <w:szCs w:val="22"/>
        </w:rPr>
        <w:tab/>
      </w:r>
    </w:p>
    <w:tbl>
      <w:tblPr>
        <w:tblW w:w="14487"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4"/>
        <w:gridCol w:w="400"/>
        <w:gridCol w:w="11523"/>
      </w:tblGrid>
      <w:tr w:rsidR="00A55094" w:rsidRPr="00594147" w:rsidTr="0091493E">
        <w:trPr>
          <w:trHeight w:val="286"/>
        </w:trPr>
        <w:tc>
          <w:tcPr>
            <w:tcW w:w="2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szCs w:val="22"/>
              </w:rPr>
              <w:t>Nombre</w:t>
            </w:r>
          </w:p>
        </w:tc>
        <w:tc>
          <w:tcPr>
            <w:tcW w:w="400"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1523" w:type="dxa"/>
          </w:tcPr>
          <w:p w:rsidR="00A55094" w:rsidRPr="00694B71" w:rsidRDefault="00A55094" w:rsidP="001F45F6">
            <w:pPr>
              <w:jc w:val="both"/>
              <w:rPr>
                <w:rFonts w:asciiTheme="minorHAnsi" w:hAnsiTheme="minorHAnsi" w:cs="Arial"/>
                <w:b/>
                <w:bCs/>
                <w:szCs w:val="22"/>
              </w:rPr>
            </w:pPr>
            <w:r w:rsidRPr="00694B71">
              <w:rPr>
                <w:rFonts w:asciiTheme="minorHAnsi" w:hAnsiTheme="minorHAnsi" w:cs="Arial"/>
                <w:b/>
                <w:szCs w:val="22"/>
              </w:rPr>
              <w:t>G06</w:t>
            </w:r>
          </w:p>
        </w:tc>
      </w:tr>
      <w:tr w:rsidR="00A55094" w:rsidRPr="00594147" w:rsidTr="0091493E">
        <w:trPr>
          <w:trHeight w:val="286"/>
        </w:trPr>
        <w:tc>
          <w:tcPr>
            <w:tcW w:w="2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bCs/>
                <w:szCs w:val="22"/>
              </w:rPr>
              <w:t>Referencia</w:t>
            </w:r>
          </w:p>
        </w:tc>
        <w:tc>
          <w:tcPr>
            <w:tcW w:w="400"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1523" w:type="dxa"/>
          </w:tcPr>
          <w:p w:rsidR="00A55094" w:rsidRPr="00694B71" w:rsidRDefault="00A55094" w:rsidP="001F45F6">
            <w:pPr>
              <w:jc w:val="both"/>
              <w:rPr>
                <w:rFonts w:asciiTheme="minorHAnsi" w:hAnsiTheme="minorHAnsi" w:cs="Arial"/>
                <w:b/>
                <w:bCs/>
                <w:szCs w:val="22"/>
              </w:rPr>
            </w:pPr>
            <w:r w:rsidRPr="00694B71">
              <w:rPr>
                <w:rFonts w:asciiTheme="minorHAnsi" w:hAnsiTheme="minorHAnsi" w:cs="Arial"/>
                <w:b/>
                <w:bCs/>
                <w:szCs w:val="22"/>
              </w:rPr>
              <w:t>Brechas de Liquidez</w:t>
            </w:r>
          </w:p>
          <w:p w:rsidR="006E22E4" w:rsidRPr="00694B71" w:rsidRDefault="006E22E4" w:rsidP="001F45F6">
            <w:pPr>
              <w:jc w:val="both"/>
              <w:rPr>
                <w:rFonts w:asciiTheme="minorHAnsi" w:hAnsiTheme="minorHAnsi" w:cs="Arial"/>
                <w:b/>
                <w:bCs/>
                <w:szCs w:val="22"/>
              </w:rPr>
            </w:pPr>
          </w:p>
        </w:tc>
      </w:tr>
      <w:tr w:rsidR="00A55094" w:rsidRPr="00594147" w:rsidTr="0091493E">
        <w:trPr>
          <w:trHeight w:val="286"/>
        </w:trPr>
        <w:tc>
          <w:tcPr>
            <w:tcW w:w="2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Sistema</w:t>
            </w:r>
          </w:p>
        </w:tc>
        <w:tc>
          <w:tcPr>
            <w:tcW w:w="400"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1523"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Gestión</w:t>
            </w:r>
          </w:p>
        </w:tc>
      </w:tr>
      <w:tr w:rsidR="00A55094" w:rsidRPr="00594147" w:rsidTr="0091493E">
        <w:trPr>
          <w:trHeight w:val="286"/>
        </w:trPr>
        <w:tc>
          <w:tcPr>
            <w:tcW w:w="2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400"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1523"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Mensual</w:t>
            </w:r>
          </w:p>
        </w:tc>
      </w:tr>
      <w:tr w:rsidR="00A55094" w:rsidRPr="00594147" w:rsidTr="0091493E">
        <w:trPr>
          <w:trHeight w:val="286"/>
        </w:trPr>
        <w:tc>
          <w:tcPr>
            <w:tcW w:w="2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400"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1523"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Mutualidades</w:t>
            </w:r>
          </w:p>
        </w:tc>
      </w:tr>
    </w:tbl>
    <w:p w:rsidR="00A55094" w:rsidRPr="00594147" w:rsidRDefault="00A55094" w:rsidP="00A55094">
      <w:pPr>
        <w:jc w:val="both"/>
        <w:rPr>
          <w:rFonts w:asciiTheme="minorHAnsi" w:hAnsiTheme="minorHAnsi" w:cs="Arial"/>
          <w:szCs w:val="22"/>
          <w:highlight w:val="yellow"/>
        </w:rPr>
      </w:pPr>
    </w:p>
    <w:p w:rsidR="00A55094" w:rsidRDefault="00A55094" w:rsidP="006E22E4">
      <w:pPr>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91493E" w:rsidRPr="00594147" w:rsidRDefault="0091493E" w:rsidP="006E22E4">
      <w:pPr>
        <w:spacing w:before="120" w:after="120"/>
        <w:ind w:left="851"/>
        <w:contextualSpacing/>
        <w:jc w:val="both"/>
        <w:rPr>
          <w:rFonts w:asciiTheme="minorHAnsi" w:hAnsiTheme="minorHAnsi" w:cs="Arial"/>
          <w:b/>
          <w:szCs w:val="22"/>
        </w:rPr>
      </w:pPr>
    </w:p>
    <w:p w:rsidR="00B302C9" w:rsidRPr="006733BD" w:rsidRDefault="00B302C9" w:rsidP="00694B71">
      <w:pPr>
        <w:spacing w:before="120" w:after="120" w:line="276" w:lineRule="auto"/>
        <w:ind w:left="851"/>
        <w:contextualSpacing/>
        <w:jc w:val="both"/>
        <w:rPr>
          <w:rFonts w:asciiTheme="minorHAnsi" w:hAnsiTheme="minorHAnsi" w:cs="Arial"/>
          <w:szCs w:val="22"/>
          <w:lang w:eastAsia="es-CL"/>
        </w:rPr>
      </w:pPr>
      <w:r w:rsidRPr="006733BD">
        <w:rPr>
          <w:rFonts w:asciiTheme="minorHAnsi" w:hAnsiTheme="minorHAnsi" w:cs="Arial"/>
          <w:szCs w:val="22"/>
        </w:rPr>
        <w:t xml:space="preserve">Corresponde a un archivo plano que deberá contener el detalle de la información solicitada en la </w:t>
      </w:r>
      <w:r w:rsidR="008C37B6">
        <w:rPr>
          <w:rFonts w:asciiTheme="minorHAnsi" w:hAnsiTheme="minorHAnsi" w:cs="Arial"/>
          <w:color w:val="000000"/>
          <w:szCs w:val="22"/>
        </w:rPr>
        <w:t>Letra F., Título IV, Libro VII.</w:t>
      </w:r>
      <w:r w:rsidR="001C013F">
        <w:rPr>
          <w:rFonts w:asciiTheme="minorHAnsi" w:hAnsiTheme="minorHAnsi" w:cs="Arial"/>
          <w:color w:val="000000"/>
          <w:szCs w:val="22"/>
        </w:rPr>
        <w:t xml:space="preserve"> </w:t>
      </w:r>
      <w:r w:rsidRPr="006733BD">
        <w:rPr>
          <w:rFonts w:asciiTheme="minorHAnsi" w:hAnsiTheme="minorHAnsi" w:cs="Arial"/>
          <w:szCs w:val="22"/>
          <w:lang w:eastAsia="es-CL"/>
        </w:rPr>
        <w:t xml:space="preserve">La información del </w:t>
      </w:r>
      <w:r w:rsidRPr="006733BD">
        <w:rPr>
          <w:rFonts w:asciiTheme="minorHAnsi" w:hAnsiTheme="minorHAnsi" w:cs="Arial"/>
          <w:szCs w:val="22"/>
        </w:rPr>
        <w:t xml:space="preserve">archivo deberá ser referida al último día del mes reportado, </w:t>
      </w:r>
      <w:r w:rsidR="00F813E2">
        <w:rPr>
          <w:rFonts w:asciiTheme="minorHAnsi" w:hAnsiTheme="minorHAnsi" w:cs="Arial"/>
          <w:szCs w:val="22"/>
        </w:rPr>
        <w:t>y éste podrá ser remitido</w:t>
      </w:r>
      <w:r w:rsidRPr="006733BD">
        <w:rPr>
          <w:rFonts w:asciiTheme="minorHAnsi" w:hAnsiTheme="minorHAnsi" w:cs="Arial"/>
          <w:szCs w:val="22"/>
        </w:rPr>
        <w:t xml:space="preserve"> hasta el último día del mes siguiente.</w:t>
      </w:r>
    </w:p>
    <w:p w:rsidR="00A55094" w:rsidRPr="00594147" w:rsidRDefault="00A55094" w:rsidP="0091493E">
      <w:pPr>
        <w:ind w:left="426"/>
        <w:jc w:val="both"/>
        <w:rPr>
          <w:rFonts w:asciiTheme="minorHAnsi" w:hAnsiTheme="minorHAnsi" w:cs="Arial"/>
          <w:szCs w:val="22"/>
        </w:rPr>
      </w:pPr>
    </w:p>
    <w:tbl>
      <w:tblPr>
        <w:tblStyle w:val="Tablaconcuadrcula"/>
        <w:tblW w:w="14771" w:type="dxa"/>
        <w:tblInd w:w="817" w:type="dxa"/>
        <w:tblLayout w:type="fixed"/>
        <w:tblLook w:val="04A0" w:firstRow="1" w:lastRow="0" w:firstColumn="1" w:lastColumn="0" w:noHBand="0" w:noVBand="1"/>
      </w:tblPr>
      <w:tblGrid>
        <w:gridCol w:w="596"/>
        <w:gridCol w:w="1701"/>
        <w:gridCol w:w="8080"/>
        <w:gridCol w:w="1842"/>
        <w:gridCol w:w="1418"/>
        <w:gridCol w:w="1134"/>
      </w:tblGrid>
      <w:tr w:rsidR="00A55094" w:rsidRPr="00594147" w:rsidTr="0091493E">
        <w:trPr>
          <w:trHeight w:val="567"/>
        </w:trPr>
        <w:tc>
          <w:tcPr>
            <w:tcW w:w="596"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N</w:t>
            </w:r>
            <w:r w:rsidR="001C013F">
              <w:rPr>
                <w:rFonts w:asciiTheme="minorHAnsi" w:hAnsiTheme="minorHAnsi" w:cs="Arial"/>
                <w:b/>
                <w:szCs w:val="22"/>
              </w:rPr>
              <w:t>°</w:t>
            </w:r>
          </w:p>
        </w:tc>
        <w:tc>
          <w:tcPr>
            <w:tcW w:w="1701"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8080"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1842" w:type="dxa"/>
            <w:shd w:val="clear" w:color="auto" w:fill="F2F2F2" w:themeFill="background1" w:themeFillShade="F2"/>
            <w:vAlign w:val="center"/>
          </w:tcPr>
          <w:p w:rsidR="00A55094" w:rsidRPr="00594147" w:rsidRDefault="00A55094" w:rsidP="00F10360">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418" w:type="dxa"/>
            <w:shd w:val="clear" w:color="auto" w:fill="F2F2F2" w:themeFill="background1" w:themeFillShade="F2"/>
            <w:vAlign w:val="center"/>
          </w:tcPr>
          <w:p w:rsidR="00A55094" w:rsidRPr="00594147" w:rsidRDefault="00A55094" w:rsidP="0066695A">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134" w:type="dxa"/>
            <w:shd w:val="clear" w:color="auto" w:fill="F2F2F2" w:themeFill="background1" w:themeFillShade="F2"/>
            <w:vAlign w:val="center"/>
          </w:tcPr>
          <w:p w:rsidR="00A55094" w:rsidRPr="00594147" w:rsidRDefault="00A55094" w:rsidP="00FE2F47">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904533">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B302C9" w:rsidRPr="00594147" w:rsidTr="0091493E">
        <w:trPr>
          <w:trHeight w:val="567"/>
        </w:trPr>
        <w:tc>
          <w:tcPr>
            <w:tcW w:w="596"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1</w:t>
            </w:r>
          </w:p>
        </w:tc>
        <w:tc>
          <w:tcPr>
            <w:tcW w:w="1701"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Código</w:t>
            </w:r>
          </w:p>
        </w:tc>
        <w:tc>
          <w:tcPr>
            <w:tcW w:w="8080"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Código de la cuenta para los flujos de ingresos y egresos, correspondiente al código de la partida definida en la tabla asociada. Ver tabla de dominio correspondiente.</w:t>
            </w:r>
          </w:p>
        </w:tc>
        <w:tc>
          <w:tcPr>
            <w:tcW w:w="1842"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(3)</w:t>
            </w:r>
          </w:p>
        </w:tc>
        <w:tc>
          <w:tcPr>
            <w:tcW w:w="141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101</w:t>
            </w:r>
          </w:p>
        </w:tc>
        <w:tc>
          <w:tcPr>
            <w:tcW w:w="1134"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33</w:t>
            </w:r>
          </w:p>
        </w:tc>
      </w:tr>
      <w:tr w:rsidR="00B302C9" w:rsidRPr="00594147" w:rsidTr="0091493E">
        <w:trPr>
          <w:trHeight w:val="567"/>
        </w:trPr>
        <w:tc>
          <w:tcPr>
            <w:tcW w:w="596"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2</w:t>
            </w:r>
          </w:p>
        </w:tc>
        <w:tc>
          <w:tcPr>
            <w:tcW w:w="1701"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Valor Banda 1</w:t>
            </w:r>
          </w:p>
        </w:tc>
        <w:tc>
          <w:tcPr>
            <w:tcW w:w="8080"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Monto del flujo correspondiente a la banda temporal 1 del modelo de liquidez. Se debe informar en pesos, sin decimales.</w:t>
            </w:r>
          </w:p>
        </w:tc>
        <w:tc>
          <w:tcPr>
            <w:tcW w:w="1842"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Número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(14)</w:t>
            </w:r>
          </w:p>
        </w:tc>
        <w:tc>
          <w:tcPr>
            <w:tcW w:w="141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100000</w:t>
            </w:r>
          </w:p>
        </w:tc>
        <w:tc>
          <w:tcPr>
            <w:tcW w:w="1134"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302C9" w:rsidRPr="00594147" w:rsidTr="0091493E">
        <w:trPr>
          <w:trHeight w:val="567"/>
        </w:trPr>
        <w:tc>
          <w:tcPr>
            <w:tcW w:w="596"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3</w:t>
            </w:r>
          </w:p>
        </w:tc>
        <w:tc>
          <w:tcPr>
            <w:tcW w:w="1701"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Valor Banda 2</w:t>
            </w:r>
          </w:p>
        </w:tc>
        <w:tc>
          <w:tcPr>
            <w:tcW w:w="8080"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Monto del flujo correspondiente a la banda temporal 2 del modelo de liquidez. Se debe informar en pesos, sin decimales.</w:t>
            </w:r>
          </w:p>
        </w:tc>
        <w:tc>
          <w:tcPr>
            <w:tcW w:w="1842"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Número (14)</w:t>
            </w:r>
          </w:p>
        </w:tc>
        <w:tc>
          <w:tcPr>
            <w:tcW w:w="141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100000</w:t>
            </w:r>
          </w:p>
        </w:tc>
        <w:tc>
          <w:tcPr>
            <w:tcW w:w="1134"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302C9" w:rsidRPr="00594147" w:rsidTr="0091493E">
        <w:trPr>
          <w:trHeight w:val="567"/>
        </w:trPr>
        <w:tc>
          <w:tcPr>
            <w:tcW w:w="596"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4</w:t>
            </w:r>
          </w:p>
        </w:tc>
        <w:tc>
          <w:tcPr>
            <w:tcW w:w="1701"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Valor Banda 3</w:t>
            </w:r>
          </w:p>
        </w:tc>
        <w:tc>
          <w:tcPr>
            <w:tcW w:w="8080"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Monto del flujo correspondiente a la banda temporal 3 del modelo de liquidez. Se debe informar en pesos, sin decimales.</w:t>
            </w:r>
          </w:p>
        </w:tc>
        <w:tc>
          <w:tcPr>
            <w:tcW w:w="1842"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Número (14)</w:t>
            </w:r>
          </w:p>
        </w:tc>
        <w:tc>
          <w:tcPr>
            <w:tcW w:w="141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100000</w:t>
            </w:r>
          </w:p>
        </w:tc>
        <w:tc>
          <w:tcPr>
            <w:tcW w:w="1134"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302C9" w:rsidRPr="00594147" w:rsidTr="0091493E">
        <w:trPr>
          <w:trHeight w:val="567"/>
        </w:trPr>
        <w:tc>
          <w:tcPr>
            <w:tcW w:w="596"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5</w:t>
            </w:r>
          </w:p>
        </w:tc>
        <w:tc>
          <w:tcPr>
            <w:tcW w:w="1701"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Valor Banda 4</w:t>
            </w:r>
          </w:p>
        </w:tc>
        <w:tc>
          <w:tcPr>
            <w:tcW w:w="8080"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Monto del flujo correspondiente a la banda temporal 4 del modelo de liquidez. Se debe informar en pesos, sin decimales.</w:t>
            </w:r>
          </w:p>
        </w:tc>
        <w:tc>
          <w:tcPr>
            <w:tcW w:w="1842"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Número (14)</w:t>
            </w:r>
          </w:p>
        </w:tc>
        <w:tc>
          <w:tcPr>
            <w:tcW w:w="141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100000</w:t>
            </w:r>
          </w:p>
        </w:tc>
        <w:tc>
          <w:tcPr>
            <w:tcW w:w="1134"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r w:rsidR="00B302C9" w:rsidRPr="00594147" w:rsidTr="0091493E">
        <w:trPr>
          <w:trHeight w:val="567"/>
        </w:trPr>
        <w:tc>
          <w:tcPr>
            <w:tcW w:w="596"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6</w:t>
            </w:r>
          </w:p>
        </w:tc>
        <w:tc>
          <w:tcPr>
            <w:tcW w:w="1701"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Valor Banda 5</w:t>
            </w:r>
          </w:p>
        </w:tc>
        <w:tc>
          <w:tcPr>
            <w:tcW w:w="8080"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Monto del flujo correspondiente a la banda temporal 5 del modelo de liquidez. Se debe informar en pesos, sin decimales.</w:t>
            </w:r>
          </w:p>
        </w:tc>
        <w:tc>
          <w:tcPr>
            <w:tcW w:w="1842"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Número (14)</w:t>
            </w:r>
          </w:p>
        </w:tc>
        <w:tc>
          <w:tcPr>
            <w:tcW w:w="141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100000</w:t>
            </w:r>
          </w:p>
        </w:tc>
        <w:tc>
          <w:tcPr>
            <w:tcW w:w="1134"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w:t>
            </w:r>
          </w:p>
        </w:tc>
      </w:tr>
    </w:tbl>
    <w:p w:rsidR="00A55094" w:rsidRPr="00594147" w:rsidRDefault="00A55094" w:rsidP="00A55094">
      <w:pPr>
        <w:ind w:left="284"/>
        <w:rPr>
          <w:rFonts w:asciiTheme="minorHAnsi" w:hAnsiTheme="minorHAnsi" w:cs="Arial"/>
          <w:b/>
          <w:szCs w:val="22"/>
        </w:rPr>
      </w:pPr>
    </w:p>
    <w:p w:rsidR="00591AD0" w:rsidRPr="00594147" w:rsidRDefault="00591AD0" w:rsidP="00A55094">
      <w:pPr>
        <w:ind w:left="284"/>
        <w:rPr>
          <w:rFonts w:asciiTheme="minorHAnsi" w:hAnsiTheme="minorHAnsi" w:cs="Arial"/>
          <w:b/>
          <w:szCs w:val="22"/>
        </w:rPr>
      </w:pPr>
    </w:p>
    <w:p w:rsidR="00CF4E06" w:rsidRPr="00594147" w:rsidRDefault="00CF4E06">
      <w:pPr>
        <w:rPr>
          <w:rFonts w:asciiTheme="minorHAnsi" w:hAnsiTheme="minorHAnsi" w:cs="Arial"/>
          <w:b/>
          <w:szCs w:val="22"/>
        </w:rPr>
      </w:pPr>
      <w:r w:rsidRPr="00594147">
        <w:rPr>
          <w:rFonts w:asciiTheme="minorHAnsi" w:hAnsiTheme="minorHAnsi" w:cs="Arial"/>
          <w:b/>
          <w:szCs w:val="22"/>
        </w:rPr>
        <w:br w:type="page"/>
      </w:r>
    </w:p>
    <w:p w:rsidR="00A55094" w:rsidRPr="00594147" w:rsidRDefault="00A55094" w:rsidP="00D550E5">
      <w:pPr>
        <w:pStyle w:val="Prrafodelista"/>
        <w:numPr>
          <w:ilvl w:val="0"/>
          <w:numId w:val="4"/>
        </w:numPr>
        <w:rPr>
          <w:rFonts w:asciiTheme="minorHAnsi" w:hAnsiTheme="minorHAnsi"/>
          <w:b/>
          <w:szCs w:val="22"/>
        </w:rPr>
      </w:pPr>
      <w:r w:rsidRPr="00594147">
        <w:rPr>
          <w:rFonts w:asciiTheme="minorHAnsi" w:hAnsiTheme="minorHAnsi"/>
          <w:b/>
          <w:szCs w:val="22"/>
        </w:rPr>
        <w:lastRenderedPageBreak/>
        <w:t>ARCHIVO G07</w:t>
      </w:r>
    </w:p>
    <w:p w:rsidR="00A55094" w:rsidRPr="00594147" w:rsidRDefault="00A55094" w:rsidP="00A55094">
      <w:pPr>
        <w:jc w:val="both"/>
        <w:rPr>
          <w:rFonts w:asciiTheme="minorHAnsi" w:hAnsiTheme="minorHAnsi" w:cs="Arial"/>
          <w:szCs w:val="22"/>
        </w:rPr>
      </w:pPr>
      <w:r w:rsidRPr="00594147">
        <w:rPr>
          <w:rFonts w:asciiTheme="minorHAnsi" w:hAnsiTheme="minorHAnsi" w:cs="Arial"/>
          <w:szCs w:val="22"/>
        </w:rPr>
        <w:tab/>
      </w:r>
    </w:p>
    <w:tbl>
      <w:tblPr>
        <w:tblW w:w="14346"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4"/>
        <w:gridCol w:w="285"/>
        <w:gridCol w:w="10497"/>
      </w:tblGrid>
      <w:tr w:rsidR="00A55094" w:rsidRPr="00594147" w:rsidTr="006A0E63">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0497" w:type="dxa"/>
          </w:tcPr>
          <w:p w:rsidR="00A55094" w:rsidRPr="00694B71" w:rsidRDefault="00A55094" w:rsidP="001F45F6">
            <w:pPr>
              <w:jc w:val="both"/>
              <w:rPr>
                <w:rFonts w:asciiTheme="minorHAnsi" w:hAnsiTheme="minorHAnsi" w:cs="Arial"/>
                <w:b/>
                <w:bCs/>
                <w:szCs w:val="22"/>
              </w:rPr>
            </w:pPr>
            <w:r w:rsidRPr="00694B71">
              <w:rPr>
                <w:rFonts w:asciiTheme="minorHAnsi" w:hAnsiTheme="minorHAnsi" w:cs="Arial"/>
                <w:b/>
                <w:szCs w:val="22"/>
              </w:rPr>
              <w:t>G07</w:t>
            </w:r>
          </w:p>
        </w:tc>
      </w:tr>
      <w:tr w:rsidR="00A55094" w:rsidRPr="00594147" w:rsidTr="006A0E63">
        <w:trPr>
          <w:trHeight w:val="286"/>
        </w:trPr>
        <w:tc>
          <w:tcPr>
            <w:tcW w:w="3564" w:type="dxa"/>
          </w:tcPr>
          <w:p w:rsidR="00A55094" w:rsidRPr="00594147" w:rsidRDefault="00A55094" w:rsidP="001F45F6">
            <w:pPr>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0497" w:type="dxa"/>
          </w:tcPr>
          <w:p w:rsidR="00A55094" w:rsidRPr="00694B71" w:rsidRDefault="00A55094" w:rsidP="001F45F6">
            <w:pPr>
              <w:jc w:val="both"/>
              <w:rPr>
                <w:rFonts w:asciiTheme="minorHAnsi" w:hAnsiTheme="minorHAnsi" w:cs="Arial"/>
                <w:b/>
                <w:bCs/>
                <w:szCs w:val="22"/>
              </w:rPr>
            </w:pPr>
            <w:r w:rsidRPr="00694B71">
              <w:rPr>
                <w:rFonts w:asciiTheme="minorHAnsi" w:hAnsiTheme="minorHAnsi" w:cs="Arial"/>
                <w:b/>
                <w:bCs/>
                <w:szCs w:val="22"/>
              </w:rPr>
              <w:t>Ratios Liquidez</w:t>
            </w:r>
          </w:p>
          <w:p w:rsidR="00706516" w:rsidRPr="00694B71" w:rsidRDefault="00706516" w:rsidP="001F45F6">
            <w:pPr>
              <w:jc w:val="both"/>
              <w:rPr>
                <w:rFonts w:asciiTheme="minorHAnsi" w:hAnsiTheme="minorHAnsi" w:cs="Arial"/>
                <w:b/>
                <w:bCs/>
                <w:szCs w:val="22"/>
              </w:rPr>
            </w:pPr>
          </w:p>
        </w:tc>
      </w:tr>
      <w:tr w:rsidR="00A55094" w:rsidRPr="00594147" w:rsidTr="006A0E63">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0497"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Gestión</w:t>
            </w:r>
          </w:p>
        </w:tc>
      </w:tr>
      <w:tr w:rsidR="00A55094" w:rsidRPr="00594147" w:rsidTr="006A0E63">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0497"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Mensual</w:t>
            </w:r>
          </w:p>
        </w:tc>
      </w:tr>
      <w:tr w:rsidR="00A55094" w:rsidRPr="00594147" w:rsidTr="006A0E63">
        <w:trPr>
          <w:trHeight w:val="286"/>
        </w:trPr>
        <w:tc>
          <w:tcPr>
            <w:tcW w:w="3564" w:type="dxa"/>
          </w:tcPr>
          <w:p w:rsidR="00A55094" w:rsidRPr="00594147" w:rsidRDefault="00A55094" w:rsidP="001F45F6">
            <w:pPr>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A55094" w:rsidRPr="00594147" w:rsidRDefault="00A55094" w:rsidP="001F45F6">
            <w:pPr>
              <w:jc w:val="both"/>
              <w:rPr>
                <w:rFonts w:asciiTheme="minorHAnsi" w:hAnsiTheme="minorHAnsi" w:cs="Arial"/>
                <w:bCs/>
                <w:szCs w:val="22"/>
              </w:rPr>
            </w:pPr>
            <w:r w:rsidRPr="00594147">
              <w:rPr>
                <w:rFonts w:asciiTheme="minorHAnsi" w:hAnsiTheme="minorHAnsi" w:cs="Arial"/>
                <w:bCs/>
                <w:szCs w:val="22"/>
              </w:rPr>
              <w:t>:</w:t>
            </w:r>
          </w:p>
        </w:tc>
        <w:tc>
          <w:tcPr>
            <w:tcW w:w="10497" w:type="dxa"/>
          </w:tcPr>
          <w:p w:rsidR="00A55094" w:rsidRPr="00594147" w:rsidRDefault="00A55094" w:rsidP="001F45F6">
            <w:pPr>
              <w:jc w:val="both"/>
              <w:rPr>
                <w:rFonts w:asciiTheme="minorHAnsi" w:hAnsiTheme="minorHAnsi" w:cs="Arial"/>
                <w:szCs w:val="22"/>
              </w:rPr>
            </w:pPr>
            <w:r w:rsidRPr="00594147">
              <w:rPr>
                <w:rFonts w:asciiTheme="minorHAnsi" w:hAnsiTheme="minorHAnsi" w:cs="Arial"/>
                <w:szCs w:val="22"/>
              </w:rPr>
              <w:t>Mutualidades</w:t>
            </w:r>
          </w:p>
        </w:tc>
      </w:tr>
    </w:tbl>
    <w:p w:rsidR="00A55094" w:rsidRPr="00594147" w:rsidRDefault="00A55094" w:rsidP="00A55094">
      <w:pPr>
        <w:jc w:val="both"/>
        <w:rPr>
          <w:rFonts w:asciiTheme="minorHAnsi" w:hAnsiTheme="minorHAnsi" w:cs="Arial"/>
          <w:szCs w:val="22"/>
          <w:highlight w:val="yellow"/>
        </w:rPr>
      </w:pPr>
    </w:p>
    <w:p w:rsidR="00A55094" w:rsidRDefault="00A55094" w:rsidP="00706516">
      <w:pPr>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8E3678" w:rsidRPr="00594147" w:rsidRDefault="008E3678" w:rsidP="00706516">
      <w:pPr>
        <w:spacing w:before="120" w:after="120"/>
        <w:ind w:left="851"/>
        <w:contextualSpacing/>
        <w:jc w:val="both"/>
        <w:rPr>
          <w:rFonts w:asciiTheme="minorHAnsi" w:hAnsiTheme="minorHAnsi" w:cs="Arial"/>
          <w:b/>
          <w:szCs w:val="22"/>
        </w:rPr>
      </w:pPr>
    </w:p>
    <w:p w:rsidR="00B302C9" w:rsidRPr="006733BD" w:rsidRDefault="00B302C9" w:rsidP="00706516">
      <w:pPr>
        <w:spacing w:before="120" w:after="120"/>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el detalle de la información solicitada en la </w:t>
      </w:r>
      <w:r w:rsidR="008C37B6">
        <w:rPr>
          <w:rFonts w:asciiTheme="minorHAnsi" w:hAnsiTheme="minorHAnsi" w:cs="Arial"/>
          <w:color w:val="000000"/>
          <w:szCs w:val="22"/>
        </w:rPr>
        <w:t>Letra F., Título IV, Libro VII.</w:t>
      </w:r>
      <w:r w:rsidR="006A0E63">
        <w:rPr>
          <w:rFonts w:asciiTheme="minorHAnsi" w:hAnsiTheme="minorHAnsi" w:cs="Arial"/>
          <w:color w:val="000000"/>
          <w:szCs w:val="22"/>
        </w:rPr>
        <w:t xml:space="preserve"> </w:t>
      </w:r>
      <w:r w:rsidRPr="006733BD">
        <w:rPr>
          <w:rFonts w:asciiTheme="minorHAnsi" w:hAnsiTheme="minorHAnsi" w:cs="Arial"/>
          <w:szCs w:val="22"/>
          <w:lang w:eastAsia="es-CL"/>
        </w:rPr>
        <w:t xml:space="preserve">La información del </w:t>
      </w:r>
      <w:r w:rsidRPr="006733BD">
        <w:rPr>
          <w:rFonts w:asciiTheme="minorHAnsi" w:hAnsiTheme="minorHAnsi" w:cs="Arial"/>
          <w:szCs w:val="22"/>
        </w:rPr>
        <w:t xml:space="preserve">archivo deberá ser referida al último día del mes reportado, </w:t>
      </w:r>
      <w:r w:rsidR="00F813E2">
        <w:rPr>
          <w:rFonts w:asciiTheme="minorHAnsi" w:hAnsiTheme="minorHAnsi" w:cs="Arial"/>
          <w:szCs w:val="22"/>
        </w:rPr>
        <w:t>y éste podrá ser remitido</w:t>
      </w:r>
      <w:r w:rsidRPr="006733BD">
        <w:rPr>
          <w:rFonts w:asciiTheme="minorHAnsi" w:hAnsiTheme="minorHAnsi" w:cs="Arial"/>
          <w:szCs w:val="22"/>
        </w:rPr>
        <w:t xml:space="preserve"> hasta el último día del mes siguiente.</w:t>
      </w:r>
    </w:p>
    <w:p w:rsidR="00591AD0" w:rsidRPr="00594147" w:rsidRDefault="00591AD0" w:rsidP="00A55094">
      <w:pPr>
        <w:ind w:left="708"/>
        <w:jc w:val="both"/>
        <w:rPr>
          <w:rFonts w:asciiTheme="minorHAnsi" w:hAnsiTheme="minorHAnsi" w:cs="Arial"/>
          <w:szCs w:val="22"/>
        </w:rPr>
      </w:pPr>
    </w:p>
    <w:tbl>
      <w:tblPr>
        <w:tblStyle w:val="Tablaconcuadrcula"/>
        <w:tblW w:w="14487" w:type="dxa"/>
        <w:tblInd w:w="817" w:type="dxa"/>
        <w:tblLook w:val="04A0" w:firstRow="1" w:lastRow="0" w:firstColumn="1" w:lastColumn="0" w:noHBand="0" w:noVBand="1"/>
      </w:tblPr>
      <w:tblGrid>
        <w:gridCol w:w="457"/>
        <w:gridCol w:w="1527"/>
        <w:gridCol w:w="7542"/>
        <w:gridCol w:w="2268"/>
        <w:gridCol w:w="1418"/>
        <w:gridCol w:w="1275"/>
      </w:tblGrid>
      <w:tr w:rsidR="00A55094" w:rsidRPr="00594147" w:rsidTr="006A0E63">
        <w:trPr>
          <w:trHeight w:val="567"/>
        </w:trPr>
        <w:tc>
          <w:tcPr>
            <w:tcW w:w="457"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N</w:t>
            </w:r>
            <w:r w:rsidR="006A0E63">
              <w:rPr>
                <w:rFonts w:asciiTheme="minorHAnsi" w:hAnsiTheme="minorHAnsi" w:cs="Arial"/>
                <w:b/>
                <w:szCs w:val="22"/>
              </w:rPr>
              <w:t>°</w:t>
            </w:r>
          </w:p>
        </w:tc>
        <w:tc>
          <w:tcPr>
            <w:tcW w:w="1527"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7542" w:type="dxa"/>
            <w:shd w:val="clear" w:color="auto" w:fill="F2F2F2" w:themeFill="background1" w:themeFillShade="F2"/>
            <w:vAlign w:val="center"/>
          </w:tcPr>
          <w:p w:rsidR="00A55094" w:rsidRPr="00594147" w:rsidRDefault="00A55094" w:rsidP="00E07696">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2268" w:type="dxa"/>
            <w:shd w:val="clear" w:color="auto" w:fill="F2F2F2" w:themeFill="background1" w:themeFillShade="F2"/>
            <w:vAlign w:val="center"/>
          </w:tcPr>
          <w:p w:rsidR="00A55094" w:rsidRPr="00594147" w:rsidRDefault="00A55094" w:rsidP="00F10360">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418" w:type="dxa"/>
            <w:shd w:val="clear" w:color="auto" w:fill="F2F2F2" w:themeFill="background1" w:themeFillShade="F2"/>
            <w:vAlign w:val="center"/>
          </w:tcPr>
          <w:p w:rsidR="00A55094" w:rsidRPr="00594147" w:rsidRDefault="00A55094" w:rsidP="0066695A">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275" w:type="dxa"/>
            <w:shd w:val="clear" w:color="auto" w:fill="F2F2F2" w:themeFill="background1" w:themeFillShade="F2"/>
            <w:vAlign w:val="center"/>
          </w:tcPr>
          <w:p w:rsidR="00A55094" w:rsidRPr="00594147" w:rsidRDefault="00A55094" w:rsidP="00FE2F47">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A55094" w:rsidRPr="00594147" w:rsidRDefault="00A55094" w:rsidP="00904533">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B302C9" w:rsidRPr="00594147" w:rsidTr="006A0E63">
        <w:trPr>
          <w:trHeight w:val="567"/>
        </w:trPr>
        <w:tc>
          <w:tcPr>
            <w:tcW w:w="457"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1</w:t>
            </w:r>
          </w:p>
        </w:tc>
        <w:tc>
          <w:tcPr>
            <w:tcW w:w="1527"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Código</w:t>
            </w:r>
          </w:p>
        </w:tc>
        <w:tc>
          <w:tcPr>
            <w:tcW w:w="7542"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Código que identifica de manera única la partida dentro del modelo. </w:t>
            </w:r>
          </w:p>
          <w:p w:rsidR="00B302C9"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Ver tabla de dominio correspondiente.</w:t>
            </w:r>
          </w:p>
          <w:p w:rsidR="00694B71" w:rsidRPr="00594147" w:rsidRDefault="00694B71" w:rsidP="00BC29BB">
            <w:pPr>
              <w:jc w:val="both"/>
              <w:rPr>
                <w:rFonts w:asciiTheme="minorHAnsi" w:hAnsiTheme="minorHAnsi" w:cs="Arial"/>
                <w:color w:val="000000"/>
                <w:szCs w:val="22"/>
              </w:rPr>
            </w:pPr>
          </w:p>
        </w:tc>
        <w:tc>
          <w:tcPr>
            <w:tcW w:w="226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Texto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(3)</w:t>
            </w:r>
          </w:p>
        </w:tc>
        <w:tc>
          <w:tcPr>
            <w:tcW w:w="141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001</w:t>
            </w:r>
          </w:p>
        </w:tc>
        <w:tc>
          <w:tcPr>
            <w:tcW w:w="1275"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34</w:t>
            </w:r>
          </w:p>
        </w:tc>
      </w:tr>
      <w:tr w:rsidR="00B302C9" w:rsidRPr="00594147" w:rsidTr="006A0E63">
        <w:trPr>
          <w:trHeight w:val="567"/>
        </w:trPr>
        <w:tc>
          <w:tcPr>
            <w:tcW w:w="457" w:type="dxa"/>
            <w:vAlign w:val="center"/>
          </w:tcPr>
          <w:p w:rsidR="00B302C9" w:rsidRPr="00594147" w:rsidRDefault="00B302C9" w:rsidP="005D75D1">
            <w:pPr>
              <w:rPr>
                <w:rFonts w:asciiTheme="minorHAnsi" w:hAnsiTheme="minorHAnsi" w:cs="Arial"/>
                <w:szCs w:val="22"/>
                <w:lang w:eastAsia="es-CL"/>
              </w:rPr>
            </w:pPr>
            <w:r w:rsidRPr="00594147">
              <w:rPr>
                <w:rFonts w:asciiTheme="minorHAnsi" w:hAnsiTheme="minorHAnsi" w:cs="Arial"/>
                <w:szCs w:val="22"/>
                <w:lang w:eastAsia="es-CL"/>
              </w:rPr>
              <w:t>2</w:t>
            </w:r>
          </w:p>
        </w:tc>
        <w:tc>
          <w:tcPr>
            <w:tcW w:w="1527" w:type="dxa"/>
            <w:vAlign w:val="center"/>
          </w:tcPr>
          <w:p w:rsidR="00B302C9" w:rsidRPr="00594147" w:rsidRDefault="00B302C9" w:rsidP="00E07696">
            <w:pPr>
              <w:rPr>
                <w:rFonts w:asciiTheme="minorHAnsi" w:hAnsiTheme="minorHAnsi" w:cs="Arial"/>
                <w:szCs w:val="22"/>
                <w:lang w:eastAsia="es-CL"/>
              </w:rPr>
            </w:pPr>
            <w:r w:rsidRPr="00594147">
              <w:rPr>
                <w:rFonts w:asciiTheme="minorHAnsi" w:hAnsiTheme="minorHAnsi" w:cs="Arial"/>
                <w:szCs w:val="22"/>
                <w:lang w:eastAsia="es-CL"/>
              </w:rPr>
              <w:t>Valor flujo</w:t>
            </w:r>
          </w:p>
        </w:tc>
        <w:tc>
          <w:tcPr>
            <w:tcW w:w="7542"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Valor asociado al código del flujo o ratio.</w:t>
            </w:r>
          </w:p>
          <w:p w:rsidR="00B302C9"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Los valores en pesos deben ser informados en pesos. Cuando corresponda a un valor porcentual, éste debe ser informado como factor.</w:t>
            </w:r>
          </w:p>
          <w:p w:rsidR="00694B71" w:rsidRPr="00594147" w:rsidRDefault="00694B71" w:rsidP="00BC29BB">
            <w:pPr>
              <w:jc w:val="both"/>
              <w:rPr>
                <w:rFonts w:asciiTheme="minorHAnsi" w:hAnsiTheme="minorHAnsi" w:cs="Arial"/>
                <w:color w:val="000000"/>
                <w:szCs w:val="22"/>
              </w:rPr>
            </w:pPr>
          </w:p>
        </w:tc>
        <w:tc>
          <w:tcPr>
            <w:tcW w:w="226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Decimal</w:t>
            </w:r>
          </w:p>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(18,4)</w:t>
            </w:r>
          </w:p>
        </w:tc>
        <w:tc>
          <w:tcPr>
            <w:tcW w:w="1418" w:type="dxa"/>
            <w:vAlign w:val="center"/>
          </w:tcPr>
          <w:p w:rsidR="00B302C9" w:rsidRPr="00594147" w:rsidRDefault="00B302C9" w:rsidP="00E07696">
            <w:pPr>
              <w:jc w:val="center"/>
              <w:rPr>
                <w:rFonts w:asciiTheme="minorHAnsi" w:hAnsiTheme="minorHAnsi" w:cs="Arial"/>
                <w:szCs w:val="22"/>
                <w:lang w:eastAsia="es-CL"/>
              </w:rPr>
            </w:pPr>
            <w:r w:rsidRPr="00594147">
              <w:rPr>
                <w:rFonts w:asciiTheme="minorHAnsi" w:hAnsiTheme="minorHAnsi" w:cs="Arial"/>
                <w:szCs w:val="22"/>
                <w:lang w:eastAsia="es-CL"/>
              </w:rPr>
              <w:t>1000,4444</w:t>
            </w:r>
          </w:p>
        </w:tc>
        <w:tc>
          <w:tcPr>
            <w:tcW w:w="1275" w:type="dxa"/>
            <w:vAlign w:val="center"/>
          </w:tcPr>
          <w:p w:rsidR="00B302C9" w:rsidRPr="00594147" w:rsidRDefault="00B302C9" w:rsidP="00F10360">
            <w:pPr>
              <w:jc w:val="center"/>
              <w:rPr>
                <w:rFonts w:asciiTheme="minorHAnsi" w:hAnsiTheme="minorHAnsi" w:cs="Arial"/>
                <w:szCs w:val="22"/>
                <w:lang w:eastAsia="es-CL"/>
              </w:rPr>
            </w:pPr>
            <w:r w:rsidRPr="00594147">
              <w:rPr>
                <w:rFonts w:asciiTheme="minorHAnsi" w:hAnsiTheme="minorHAnsi" w:cs="Arial"/>
                <w:szCs w:val="22"/>
                <w:lang w:eastAsia="es-CL"/>
              </w:rPr>
              <w:t>-</w:t>
            </w:r>
          </w:p>
        </w:tc>
      </w:tr>
    </w:tbl>
    <w:p w:rsidR="00A55094" w:rsidRPr="00594147" w:rsidRDefault="00A55094" w:rsidP="00A55094">
      <w:pPr>
        <w:shd w:val="clear" w:color="auto" w:fill="FFFFFF" w:themeFill="background1"/>
        <w:ind w:left="284"/>
        <w:rPr>
          <w:rFonts w:asciiTheme="minorHAnsi" w:hAnsiTheme="minorHAnsi" w:cs="Arial"/>
          <w:b/>
          <w:szCs w:val="22"/>
        </w:rPr>
      </w:pPr>
    </w:p>
    <w:p w:rsidR="00591AD0" w:rsidRPr="00594147" w:rsidRDefault="00591AD0">
      <w:pPr>
        <w:rPr>
          <w:rFonts w:asciiTheme="minorHAnsi" w:hAnsiTheme="minorHAnsi" w:cs="Arial"/>
          <w:b/>
          <w:szCs w:val="22"/>
        </w:rPr>
      </w:pPr>
    </w:p>
    <w:p w:rsidR="00CF4E06" w:rsidRPr="00594147" w:rsidRDefault="00CF4E06">
      <w:pPr>
        <w:rPr>
          <w:rFonts w:asciiTheme="minorHAnsi" w:hAnsiTheme="minorHAnsi" w:cs="Arial"/>
          <w:b/>
          <w:szCs w:val="22"/>
        </w:rPr>
      </w:pPr>
      <w:r w:rsidRPr="00594147">
        <w:rPr>
          <w:rFonts w:asciiTheme="minorHAnsi" w:hAnsiTheme="minorHAnsi" w:cs="Arial"/>
          <w:b/>
          <w:szCs w:val="22"/>
        </w:rPr>
        <w:br w:type="page"/>
      </w:r>
    </w:p>
    <w:p w:rsidR="00A55094" w:rsidRPr="00594147" w:rsidRDefault="00A55094" w:rsidP="00D550E5">
      <w:pPr>
        <w:pStyle w:val="Prrafodelista"/>
        <w:numPr>
          <w:ilvl w:val="0"/>
          <w:numId w:val="4"/>
        </w:numPr>
        <w:rPr>
          <w:rFonts w:asciiTheme="minorHAnsi" w:hAnsiTheme="minorHAnsi" w:cs="Arial"/>
          <w:b/>
          <w:szCs w:val="22"/>
        </w:rPr>
      </w:pPr>
      <w:r w:rsidRPr="00594147">
        <w:rPr>
          <w:rFonts w:asciiTheme="minorHAnsi" w:hAnsiTheme="minorHAnsi"/>
          <w:b/>
          <w:szCs w:val="22"/>
        </w:rPr>
        <w:lastRenderedPageBreak/>
        <w:t>ARCHIVO G08</w:t>
      </w:r>
    </w:p>
    <w:p w:rsidR="00A55094" w:rsidRPr="00594147" w:rsidRDefault="00A55094" w:rsidP="00A55094">
      <w:pPr>
        <w:shd w:val="clear" w:color="auto" w:fill="FFFFFF" w:themeFill="background1"/>
        <w:jc w:val="both"/>
        <w:rPr>
          <w:rFonts w:asciiTheme="minorHAnsi" w:hAnsiTheme="minorHAnsi" w:cs="Arial"/>
          <w:szCs w:val="22"/>
        </w:rPr>
      </w:pPr>
      <w:r w:rsidRPr="00594147">
        <w:rPr>
          <w:rFonts w:asciiTheme="minorHAnsi" w:hAnsiTheme="minorHAnsi" w:cs="Arial"/>
          <w:szCs w:val="22"/>
        </w:rPr>
        <w:tab/>
      </w:r>
    </w:p>
    <w:tbl>
      <w:tblPr>
        <w:tblW w:w="13779"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4"/>
        <w:gridCol w:w="285"/>
        <w:gridCol w:w="9930"/>
      </w:tblGrid>
      <w:tr w:rsidR="00A55094" w:rsidRPr="00594147" w:rsidTr="00154335">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694B71" w:rsidRDefault="00A55094" w:rsidP="001F45F6">
            <w:pPr>
              <w:shd w:val="clear" w:color="auto" w:fill="FFFFFF" w:themeFill="background1"/>
              <w:jc w:val="both"/>
              <w:rPr>
                <w:rFonts w:asciiTheme="minorHAnsi" w:hAnsiTheme="minorHAnsi" w:cs="Arial"/>
                <w:b/>
                <w:bCs/>
                <w:szCs w:val="22"/>
              </w:rPr>
            </w:pPr>
            <w:r w:rsidRPr="00694B71">
              <w:rPr>
                <w:rFonts w:asciiTheme="minorHAnsi" w:hAnsiTheme="minorHAnsi" w:cs="Arial"/>
                <w:b/>
                <w:szCs w:val="22"/>
              </w:rPr>
              <w:t>G08</w:t>
            </w:r>
          </w:p>
        </w:tc>
      </w:tr>
      <w:tr w:rsidR="00A55094" w:rsidRPr="00594147" w:rsidTr="00154335">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694B71" w:rsidRDefault="00A55094" w:rsidP="001F45F6">
            <w:pPr>
              <w:shd w:val="clear" w:color="auto" w:fill="FFFFFF" w:themeFill="background1"/>
              <w:jc w:val="both"/>
              <w:rPr>
                <w:rFonts w:asciiTheme="minorHAnsi" w:hAnsiTheme="minorHAnsi" w:cs="Arial"/>
                <w:b/>
                <w:bCs/>
                <w:szCs w:val="22"/>
              </w:rPr>
            </w:pPr>
            <w:r w:rsidRPr="00694B71">
              <w:rPr>
                <w:rFonts w:asciiTheme="minorHAnsi" w:hAnsiTheme="minorHAnsi" w:cs="Arial"/>
                <w:b/>
                <w:bCs/>
                <w:szCs w:val="22"/>
              </w:rPr>
              <w:t>Riesgo de Crédito</w:t>
            </w:r>
          </w:p>
          <w:p w:rsidR="004346EC" w:rsidRPr="00694B71" w:rsidRDefault="004346EC" w:rsidP="001F45F6">
            <w:pPr>
              <w:shd w:val="clear" w:color="auto" w:fill="FFFFFF" w:themeFill="background1"/>
              <w:jc w:val="both"/>
              <w:rPr>
                <w:rFonts w:asciiTheme="minorHAnsi" w:hAnsiTheme="minorHAnsi" w:cs="Arial"/>
                <w:b/>
                <w:bCs/>
                <w:szCs w:val="22"/>
              </w:rPr>
            </w:pPr>
          </w:p>
        </w:tc>
      </w:tr>
      <w:tr w:rsidR="00A55094" w:rsidRPr="00594147" w:rsidTr="00154335">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594147" w:rsidRDefault="00A55094" w:rsidP="001F45F6">
            <w:pPr>
              <w:shd w:val="clear" w:color="auto" w:fill="FFFFFF" w:themeFill="background1"/>
              <w:jc w:val="both"/>
              <w:rPr>
                <w:rFonts w:asciiTheme="minorHAnsi" w:hAnsiTheme="minorHAnsi" w:cs="Arial"/>
                <w:szCs w:val="22"/>
              </w:rPr>
            </w:pPr>
            <w:r w:rsidRPr="00594147">
              <w:rPr>
                <w:rFonts w:asciiTheme="minorHAnsi" w:hAnsiTheme="minorHAnsi" w:cs="Arial"/>
                <w:szCs w:val="22"/>
              </w:rPr>
              <w:t>Gestión</w:t>
            </w:r>
          </w:p>
        </w:tc>
      </w:tr>
      <w:tr w:rsidR="00A55094" w:rsidRPr="00594147" w:rsidTr="00154335">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594147" w:rsidRDefault="00A55094" w:rsidP="001F45F6">
            <w:pPr>
              <w:shd w:val="clear" w:color="auto" w:fill="FFFFFF" w:themeFill="background1"/>
              <w:jc w:val="both"/>
              <w:rPr>
                <w:rFonts w:asciiTheme="minorHAnsi" w:hAnsiTheme="minorHAnsi" w:cs="Arial"/>
                <w:szCs w:val="22"/>
              </w:rPr>
            </w:pPr>
            <w:r w:rsidRPr="00594147">
              <w:rPr>
                <w:rFonts w:asciiTheme="minorHAnsi" w:hAnsiTheme="minorHAnsi" w:cs="Arial"/>
                <w:szCs w:val="22"/>
              </w:rPr>
              <w:t>Mensual</w:t>
            </w:r>
          </w:p>
        </w:tc>
      </w:tr>
      <w:tr w:rsidR="00A55094" w:rsidRPr="00594147" w:rsidTr="00154335">
        <w:trPr>
          <w:trHeight w:val="286"/>
        </w:trPr>
        <w:tc>
          <w:tcPr>
            <w:tcW w:w="3564" w:type="dxa"/>
          </w:tcPr>
          <w:p w:rsidR="00A55094" w:rsidRPr="00594147" w:rsidRDefault="00A55094" w:rsidP="001F45F6">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A55094" w:rsidRPr="00594147" w:rsidRDefault="00A55094" w:rsidP="001F45F6">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930" w:type="dxa"/>
          </w:tcPr>
          <w:p w:rsidR="00A55094" w:rsidRPr="00594147" w:rsidRDefault="00A55094" w:rsidP="001F45F6">
            <w:pPr>
              <w:shd w:val="clear" w:color="auto" w:fill="FFFFFF" w:themeFill="background1"/>
              <w:jc w:val="both"/>
              <w:rPr>
                <w:rFonts w:asciiTheme="minorHAnsi" w:hAnsiTheme="minorHAnsi" w:cs="Arial"/>
                <w:szCs w:val="22"/>
              </w:rPr>
            </w:pPr>
            <w:r w:rsidRPr="00594147">
              <w:rPr>
                <w:rFonts w:asciiTheme="minorHAnsi" w:hAnsiTheme="minorHAnsi" w:cs="Arial"/>
                <w:szCs w:val="22"/>
              </w:rPr>
              <w:t>Mutualidades</w:t>
            </w:r>
          </w:p>
        </w:tc>
      </w:tr>
    </w:tbl>
    <w:p w:rsidR="00A55094" w:rsidRPr="00594147" w:rsidRDefault="00A55094" w:rsidP="00A55094">
      <w:pPr>
        <w:shd w:val="clear" w:color="auto" w:fill="FFFFFF" w:themeFill="background1"/>
        <w:jc w:val="both"/>
        <w:rPr>
          <w:rFonts w:asciiTheme="minorHAnsi" w:hAnsiTheme="minorHAnsi" w:cs="Arial"/>
          <w:szCs w:val="22"/>
          <w:highlight w:val="yellow"/>
        </w:rPr>
      </w:pPr>
    </w:p>
    <w:p w:rsidR="00A55094" w:rsidRDefault="00A55094" w:rsidP="006F12AB">
      <w:pPr>
        <w:shd w:val="clear" w:color="auto" w:fill="FFFFFF" w:themeFill="background1"/>
        <w:spacing w:before="120" w:after="120"/>
        <w:ind w:left="851"/>
        <w:contextualSpacing/>
        <w:jc w:val="both"/>
        <w:rPr>
          <w:rFonts w:asciiTheme="minorHAnsi" w:hAnsiTheme="minorHAnsi" w:cs="Arial"/>
          <w:b/>
          <w:szCs w:val="22"/>
        </w:rPr>
      </w:pPr>
      <w:r w:rsidRPr="00594147">
        <w:rPr>
          <w:rFonts w:asciiTheme="minorHAnsi" w:hAnsiTheme="minorHAnsi" w:cs="Arial"/>
          <w:b/>
          <w:szCs w:val="22"/>
        </w:rPr>
        <w:t>Definición:</w:t>
      </w:r>
    </w:p>
    <w:p w:rsidR="008E3678" w:rsidRPr="00594147" w:rsidRDefault="008E3678" w:rsidP="006F12AB">
      <w:pPr>
        <w:shd w:val="clear" w:color="auto" w:fill="FFFFFF" w:themeFill="background1"/>
        <w:spacing w:before="120" w:after="120"/>
        <w:ind w:left="851"/>
        <w:contextualSpacing/>
        <w:jc w:val="both"/>
        <w:rPr>
          <w:rFonts w:asciiTheme="minorHAnsi" w:hAnsiTheme="minorHAnsi" w:cs="Arial"/>
          <w:b/>
          <w:szCs w:val="22"/>
        </w:rPr>
      </w:pPr>
    </w:p>
    <w:p w:rsidR="00B302C9" w:rsidRPr="006733BD" w:rsidRDefault="00B302C9" w:rsidP="00694B71">
      <w:pPr>
        <w:shd w:val="clear" w:color="auto" w:fill="FFFFFF" w:themeFill="background1"/>
        <w:spacing w:before="120" w:after="120" w:line="276" w:lineRule="auto"/>
        <w:ind w:left="851"/>
        <w:contextualSpacing/>
        <w:rPr>
          <w:rFonts w:asciiTheme="minorHAnsi" w:hAnsiTheme="minorHAnsi" w:cs="Arial"/>
          <w:szCs w:val="22"/>
        </w:rPr>
      </w:pPr>
      <w:r w:rsidRPr="006733BD">
        <w:rPr>
          <w:rFonts w:asciiTheme="minorHAnsi" w:hAnsiTheme="minorHAnsi" w:cs="Arial"/>
          <w:szCs w:val="22"/>
        </w:rPr>
        <w:t xml:space="preserve">Corresponde a un archivo plano que deberá contener el detalle de la información solicitada en la </w:t>
      </w:r>
      <w:r w:rsidR="008C37B6">
        <w:rPr>
          <w:rFonts w:asciiTheme="minorHAnsi" w:hAnsiTheme="minorHAnsi" w:cs="Arial"/>
          <w:color w:val="000000"/>
          <w:szCs w:val="22"/>
        </w:rPr>
        <w:t xml:space="preserve">Letra D., Título IV, Libro VII. </w:t>
      </w:r>
      <w:r w:rsidRPr="006733BD">
        <w:rPr>
          <w:rFonts w:asciiTheme="minorHAnsi" w:hAnsiTheme="minorHAnsi" w:cs="Arial"/>
          <w:szCs w:val="22"/>
          <w:lang w:eastAsia="es-CL"/>
        </w:rPr>
        <w:t xml:space="preserve">La información del </w:t>
      </w:r>
      <w:r w:rsidRPr="006733BD">
        <w:rPr>
          <w:rFonts w:asciiTheme="minorHAnsi" w:hAnsiTheme="minorHAnsi" w:cs="Arial"/>
          <w:szCs w:val="22"/>
        </w:rPr>
        <w:t xml:space="preserve">archivo deberá ser referida al último día del mes reportado, </w:t>
      </w:r>
      <w:r w:rsidR="00F813E2">
        <w:rPr>
          <w:rFonts w:asciiTheme="minorHAnsi" w:hAnsiTheme="minorHAnsi" w:cs="Arial"/>
          <w:szCs w:val="22"/>
        </w:rPr>
        <w:t>y éste podrá ser remitido</w:t>
      </w:r>
      <w:r w:rsidRPr="006733BD">
        <w:rPr>
          <w:rFonts w:asciiTheme="minorHAnsi" w:hAnsiTheme="minorHAnsi" w:cs="Arial"/>
          <w:szCs w:val="22"/>
        </w:rPr>
        <w:t xml:space="preserve"> hasta el último día del mes siguiente.</w:t>
      </w:r>
    </w:p>
    <w:p w:rsidR="00A55094" w:rsidRPr="00594147" w:rsidRDefault="00A55094" w:rsidP="00A55094">
      <w:pPr>
        <w:shd w:val="clear" w:color="auto" w:fill="FFFFFF" w:themeFill="background1"/>
        <w:ind w:left="426"/>
        <w:jc w:val="both"/>
        <w:rPr>
          <w:rFonts w:asciiTheme="minorHAnsi" w:hAnsiTheme="minorHAnsi" w:cs="Arial"/>
          <w:szCs w:val="22"/>
        </w:rPr>
      </w:pPr>
    </w:p>
    <w:tbl>
      <w:tblPr>
        <w:tblStyle w:val="Tablaconcuadrcula"/>
        <w:tblW w:w="13779" w:type="dxa"/>
        <w:tblInd w:w="817" w:type="dxa"/>
        <w:tblLook w:val="04A0" w:firstRow="1" w:lastRow="0" w:firstColumn="1" w:lastColumn="0" w:noHBand="0" w:noVBand="1"/>
      </w:tblPr>
      <w:tblGrid>
        <w:gridCol w:w="457"/>
        <w:gridCol w:w="1527"/>
        <w:gridCol w:w="7259"/>
        <w:gridCol w:w="1984"/>
        <w:gridCol w:w="1276"/>
        <w:gridCol w:w="1276"/>
      </w:tblGrid>
      <w:tr w:rsidR="00591AD0" w:rsidRPr="00594147" w:rsidTr="006A0E63">
        <w:trPr>
          <w:trHeight w:val="567"/>
        </w:trPr>
        <w:tc>
          <w:tcPr>
            <w:tcW w:w="457" w:type="dxa"/>
            <w:shd w:val="clear" w:color="auto" w:fill="F2F2F2" w:themeFill="background1" w:themeFillShade="F2"/>
            <w:vAlign w:val="center"/>
          </w:tcPr>
          <w:p w:rsidR="00591AD0" w:rsidRPr="00594147" w:rsidRDefault="00591AD0" w:rsidP="00140FE1">
            <w:pPr>
              <w:jc w:val="center"/>
              <w:rPr>
                <w:rFonts w:asciiTheme="minorHAnsi" w:hAnsiTheme="minorHAnsi" w:cs="Arial"/>
                <w:b/>
                <w:szCs w:val="22"/>
                <w:lang w:eastAsia="es-CL"/>
              </w:rPr>
            </w:pPr>
            <w:r w:rsidRPr="00594147">
              <w:rPr>
                <w:rFonts w:asciiTheme="minorHAnsi" w:hAnsiTheme="minorHAnsi" w:cs="Arial"/>
                <w:b/>
                <w:szCs w:val="22"/>
              </w:rPr>
              <w:t>N</w:t>
            </w:r>
            <w:r w:rsidR="001C013F">
              <w:rPr>
                <w:rFonts w:asciiTheme="minorHAnsi" w:hAnsiTheme="minorHAnsi" w:cs="Arial"/>
                <w:b/>
                <w:szCs w:val="22"/>
              </w:rPr>
              <w:t>°</w:t>
            </w:r>
          </w:p>
        </w:tc>
        <w:tc>
          <w:tcPr>
            <w:tcW w:w="1527" w:type="dxa"/>
            <w:shd w:val="clear" w:color="auto" w:fill="F2F2F2" w:themeFill="background1" w:themeFillShade="F2"/>
            <w:vAlign w:val="center"/>
          </w:tcPr>
          <w:p w:rsidR="00591AD0" w:rsidRPr="00594147" w:rsidRDefault="00591AD0" w:rsidP="0090103D">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7259" w:type="dxa"/>
            <w:shd w:val="clear" w:color="auto" w:fill="F2F2F2" w:themeFill="background1" w:themeFillShade="F2"/>
            <w:vAlign w:val="center"/>
          </w:tcPr>
          <w:p w:rsidR="00591AD0" w:rsidRPr="00594147" w:rsidRDefault="00591AD0" w:rsidP="00140FE1">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1984" w:type="dxa"/>
            <w:shd w:val="clear" w:color="auto" w:fill="F2F2F2" w:themeFill="background1" w:themeFillShade="F2"/>
            <w:vAlign w:val="center"/>
          </w:tcPr>
          <w:p w:rsidR="00591AD0" w:rsidRPr="00594147" w:rsidRDefault="00591AD0" w:rsidP="00140FE1">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276" w:type="dxa"/>
            <w:shd w:val="clear" w:color="auto" w:fill="F2F2F2" w:themeFill="background1" w:themeFillShade="F2"/>
            <w:vAlign w:val="center"/>
          </w:tcPr>
          <w:p w:rsidR="00591AD0" w:rsidRPr="00594147" w:rsidRDefault="00591AD0" w:rsidP="00140FE1">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276" w:type="dxa"/>
            <w:shd w:val="clear" w:color="auto" w:fill="F2F2F2" w:themeFill="background1" w:themeFillShade="F2"/>
            <w:vAlign w:val="center"/>
          </w:tcPr>
          <w:p w:rsidR="00591AD0" w:rsidRPr="00594147" w:rsidRDefault="00591AD0" w:rsidP="00140FE1">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591AD0" w:rsidRPr="00594147" w:rsidRDefault="00591AD0" w:rsidP="00140FE1">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B302C9" w:rsidRPr="00594147" w:rsidTr="006A0E63">
        <w:trPr>
          <w:trHeight w:val="567"/>
        </w:trPr>
        <w:tc>
          <w:tcPr>
            <w:tcW w:w="457" w:type="dxa"/>
            <w:vAlign w:val="center"/>
          </w:tcPr>
          <w:p w:rsidR="00B302C9" w:rsidRPr="00594147" w:rsidRDefault="00B302C9" w:rsidP="00140FE1">
            <w:pPr>
              <w:rPr>
                <w:rFonts w:asciiTheme="minorHAnsi" w:hAnsiTheme="minorHAnsi" w:cs="Arial"/>
                <w:szCs w:val="22"/>
                <w:lang w:eastAsia="es-CL"/>
              </w:rPr>
            </w:pPr>
            <w:r w:rsidRPr="00594147">
              <w:rPr>
                <w:rFonts w:asciiTheme="minorHAnsi" w:hAnsiTheme="minorHAnsi" w:cs="Arial"/>
                <w:szCs w:val="22"/>
                <w:lang w:eastAsia="es-CL"/>
              </w:rPr>
              <w:t>1</w:t>
            </w:r>
          </w:p>
        </w:tc>
        <w:tc>
          <w:tcPr>
            <w:tcW w:w="1527" w:type="dxa"/>
            <w:vAlign w:val="center"/>
          </w:tcPr>
          <w:p w:rsidR="00B302C9" w:rsidRPr="00594147" w:rsidRDefault="00B302C9" w:rsidP="0090103D">
            <w:pPr>
              <w:jc w:val="center"/>
              <w:rPr>
                <w:rFonts w:asciiTheme="minorHAnsi" w:hAnsiTheme="minorHAnsi" w:cs="Arial"/>
                <w:szCs w:val="22"/>
                <w:lang w:eastAsia="es-CL"/>
              </w:rPr>
            </w:pPr>
            <w:r w:rsidRPr="00594147">
              <w:rPr>
                <w:rFonts w:asciiTheme="minorHAnsi" w:hAnsiTheme="minorHAnsi" w:cs="Arial"/>
                <w:szCs w:val="22"/>
                <w:lang w:eastAsia="es-CL"/>
              </w:rPr>
              <w:t>Código</w:t>
            </w:r>
          </w:p>
        </w:tc>
        <w:tc>
          <w:tcPr>
            <w:tcW w:w="7259"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 xml:space="preserve">Código que identifica de manera única la partida dentro del modelo. </w:t>
            </w:r>
          </w:p>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Ver tabla de dominio correspondiente.</w:t>
            </w:r>
          </w:p>
        </w:tc>
        <w:tc>
          <w:tcPr>
            <w:tcW w:w="1984" w:type="dxa"/>
            <w:vAlign w:val="center"/>
          </w:tcPr>
          <w:p w:rsidR="00B302C9" w:rsidRPr="00594147" w:rsidRDefault="00B302C9" w:rsidP="00140FE1">
            <w:pPr>
              <w:jc w:val="center"/>
              <w:rPr>
                <w:rFonts w:asciiTheme="minorHAnsi" w:hAnsiTheme="minorHAnsi" w:cs="Arial"/>
                <w:szCs w:val="22"/>
                <w:lang w:eastAsia="es-CL"/>
              </w:rPr>
            </w:pPr>
            <w:r w:rsidRPr="00594147">
              <w:rPr>
                <w:rFonts w:asciiTheme="minorHAnsi" w:hAnsiTheme="minorHAnsi" w:cs="Arial"/>
                <w:szCs w:val="22"/>
                <w:lang w:eastAsia="es-CL"/>
              </w:rPr>
              <w:t>Texto</w:t>
            </w:r>
            <w:r w:rsidR="001C013F">
              <w:rPr>
                <w:rFonts w:asciiTheme="minorHAnsi" w:hAnsiTheme="minorHAnsi" w:cs="Arial"/>
                <w:szCs w:val="22"/>
                <w:lang w:eastAsia="es-CL"/>
              </w:rPr>
              <w:t xml:space="preserve"> </w:t>
            </w:r>
            <w:r w:rsidRPr="00594147">
              <w:rPr>
                <w:rFonts w:asciiTheme="minorHAnsi" w:hAnsiTheme="minorHAnsi" w:cs="Arial"/>
                <w:szCs w:val="22"/>
                <w:lang w:eastAsia="es-CL"/>
              </w:rPr>
              <w:t>(4)</w:t>
            </w:r>
          </w:p>
        </w:tc>
        <w:tc>
          <w:tcPr>
            <w:tcW w:w="1276" w:type="dxa"/>
            <w:vAlign w:val="center"/>
          </w:tcPr>
          <w:p w:rsidR="00B302C9" w:rsidRPr="00594147" w:rsidRDefault="00B302C9" w:rsidP="00D6749D">
            <w:pPr>
              <w:jc w:val="center"/>
              <w:rPr>
                <w:rFonts w:asciiTheme="minorHAnsi" w:hAnsiTheme="minorHAnsi" w:cs="Arial"/>
                <w:szCs w:val="22"/>
                <w:lang w:eastAsia="es-CL"/>
              </w:rPr>
            </w:pPr>
            <w:r w:rsidRPr="00594147">
              <w:rPr>
                <w:rFonts w:asciiTheme="minorHAnsi" w:hAnsiTheme="minorHAnsi" w:cs="Arial"/>
                <w:szCs w:val="22"/>
                <w:lang w:eastAsia="es-CL"/>
              </w:rPr>
              <w:t>1101</w:t>
            </w:r>
          </w:p>
        </w:tc>
        <w:tc>
          <w:tcPr>
            <w:tcW w:w="1276" w:type="dxa"/>
            <w:vAlign w:val="center"/>
          </w:tcPr>
          <w:p w:rsidR="00B302C9" w:rsidRPr="00594147" w:rsidRDefault="00B302C9" w:rsidP="00140FE1">
            <w:pPr>
              <w:jc w:val="center"/>
              <w:rPr>
                <w:rFonts w:asciiTheme="minorHAnsi" w:hAnsiTheme="minorHAnsi" w:cs="Arial"/>
                <w:szCs w:val="22"/>
                <w:lang w:eastAsia="es-CL"/>
              </w:rPr>
            </w:pPr>
            <w:r w:rsidRPr="00594147">
              <w:rPr>
                <w:rFonts w:asciiTheme="minorHAnsi" w:hAnsiTheme="minorHAnsi" w:cs="Arial"/>
                <w:szCs w:val="22"/>
                <w:lang w:eastAsia="es-CL"/>
              </w:rPr>
              <w:t>35</w:t>
            </w:r>
          </w:p>
        </w:tc>
      </w:tr>
      <w:tr w:rsidR="00B302C9" w:rsidRPr="00594147" w:rsidTr="006A0E63">
        <w:trPr>
          <w:trHeight w:val="567"/>
        </w:trPr>
        <w:tc>
          <w:tcPr>
            <w:tcW w:w="457" w:type="dxa"/>
            <w:vAlign w:val="center"/>
          </w:tcPr>
          <w:p w:rsidR="00B302C9" w:rsidRPr="00594147" w:rsidRDefault="00B302C9" w:rsidP="00140FE1">
            <w:pPr>
              <w:rPr>
                <w:rFonts w:asciiTheme="minorHAnsi" w:hAnsiTheme="minorHAnsi" w:cs="Arial"/>
                <w:szCs w:val="22"/>
                <w:lang w:eastAsia="es-CL"/>
              </w:rPr>
            </w:pPr>
            <w:r w:rsidRPr="00594147">
              <w:rPr>
                <w:rFonts w:asciiTheme="minorHAnsi" w:hAnsiTheme="minorHAnsi" w:cs="Arial"/>
                <w:szCs w:val="22"/>
                <w:lang w:eastAsia="es-CL"/>
              </w:rPr>
              <w:t>2</w:t>
            </w:r>
          </w:p>
        </w:tc>
        <w:tc>
          <w:tcPr>
            <w:tcW w:w="1527" w:type="dxa"/>
            <w:vAlign w:val="center"/>
          </w:tcPr>
          <w:p w:rsidR="00B302C9" w:rsidRPr="00594147" w:rsidRDefault="00B302C9" w:rsidP="0090103D">
            <w:pPr>
              <w:jc w:val="center"/>
              <w:rPr>
                <w:rFonts w:asciiTheme="minorHAnsi" w:hAnsiTheme="minorHAnsi" w:cs="Arial"/>
                <w:szCs w:val="22"/>
                <w:lang w:eastAsia="es-CL"/>
              </w:rPr>
            </w:pPr>
            <w:r w:rsidRPr="00594147">
              <w:rPr>
                <w:rFonts w:asciiTheme="minorHAnsi" w:hAnsiTheme="minorHAnsi" w:cs="Arial"/>
                <w:szCs w:val="22"/>
                <w:lang w:eastAsia="es-CL"/>
              </w:rPr>
              <w:t>Valor flujo</w:t>
            </w:r>
          </w:p>
        </w:tc>
        <w:tc>
          <w:tcPr>
            <w:tcW w:w="7259" w:type="dxa"/>
            <w:vAlign w:val="center"/>
          </w:tcPr>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Valor asociado al código del flujo o ratio.</w:t>
            </w:r>
          </w:p>
          <w:p w:rsidR="00B302C9" w:rsidRPr="00594147" w:rsidRDefault="00B302C9" w:rsidP="00BC29BB">
            <w:pPr>
              <w:jc w:val="both"/>
              <w:rPr>
                <w:rFonts w:asciiTheme="minorHAnsi" w:hAnsiTheme="minorHAnsi" w:cs="Arial"/>
                <w:color w:val="000000"/>
                <w:szCs w:val="22"/>
              </w:rPr>
            </w:pPr>
            <w:r w:rsidRPr="00594147">
              <w:rPr>
                <w:rFonts w:asciiTheme="minorHAnsi" w:hAnsiTheme="minorHAnsi" w:cs="Arial"/>
                <w:color w:val="000000"/>
                <w:szCs w:val="22"/>
              </w:rPr>
              <w:t>Los valores en pesos deben ser informados en pesos. Cuando corresponda a un valor porcentual, éste debe ser informado como factor.</w:t>
            </w:r>
          </w:p>
        </w:tc>
        <w:tc>
          <w:tcPr>
            <w:tcW w:w="1984" w:type="dxa"/>
            <w:vAlign w:val="center"/>
          </w:tcPr>
          <w:p w:rsidR="00B302C9" w:rsidRPr="00594147" w:rsidRDefault="00B302C9" w:rsidP="00140FE1">
            <w:pPr>
              <w:jc w:val="center"/>
              <w:rPr>
                <w:rFonts w:asciiTheme="minorHAnsi" w:hAnsiTheme="minorHAnsi" w:cs="Arial"/>
                <w:szCs w:val="22"/>
                <w:lang w:eastAsia="es-CL"/>
              </w:rPr>
            </w:pPr>
            <w:r w:rsidRPr="00594147">
              <w:rPr>
                <w:rFonts w:asciiTheme="minorHAnsi" w:hAnsiTheme="minorHAnsi" w:cs="Arial"/>
                <w:szCs w:val="22"/>
                <w:lang w:eastAsia="es-CL"/>
              </w:rPr>
              <w:t>Decimal</w:t>
            </w:r>
          </w:p>
          <w:p w:rsidR="00B302C9" w:rsidRPr="00594147" w:rsidRDefault="00B302C9" w:rsidP="00140FE1">
            <w:pPr>
              <w:jc w:val="center"/>
              <w:rPr>
                <w:rFonts w:asciiTheme="minorHAnsi" w:hAnsiTheme="minorHAnsi" w:cs="Arial"/>
                <w:szCs w:val="22"/>
                <w:lang w:eastAsia="es-CL"/>
              </w:rPr>
            </w:pPr>
            <w:r w:rsidRPr="00594147">
              <w:rPr>
                <w:rFonts w:asciiTheme="minorHAnsi" w:hAnsiTheme="minorHAnsi" w:cs="Arial"/>
                <w:szCs w:val="22"/>
                <w:lang w:eastAsia="es-CL"/>
              </w:rPr>
              <w:t>(18,4)</w:t>
            </w:r>
          </w:p>
        </w:tc>
        <w:tc>
          <w:tcPr>
            <w:tcW w:w="1276" w:type="dxa"/>
            <w:vAlign w:val="center"/>
          </w:tcPr>
          <w:p w:rsidR="00B302C9" w:rsidRPr="00594147" w:rsidRDefault="00B302C9" w:rsidP="00140FE1">
            <w:pPr>
              <w:jc w:val="center"/>
              <w:rPr>
                <w:rFonts w:asciiTheme="minorHAnsi" w:hAnsiTheme="minorHAnsi" w:cs="Arial"/>
                <w:szCs w:val="22"/>
                <w:lang w:eastAsia="es-CL"/>
              </w:rPr>
            </w:pPr>
            <w:r w:rsidRPr="00594147">
              <w:rPr>
                <w:rFonts w:asciiTheme="minorHAnsi" w:hAnsiTheme="minorHAnsi" w:cs="Arial"/>
                <w:szCs w:val="22"/>
                <w:lang w:eastAsia="es-CL"/>
              </w:rPr>
              <w:t>1000,4444</w:t>
            </w:r>
          </w:p>
        </w:tc>
        <w:tc>
          <w:tcPr>
            <w:tcW w:w="1276" w:type="dxa"/>
            <w:vAlign w:val="center"/>
          </w:tcPr>
          <w:p w:rsidR="00B302C9" w:rsidRPr="00594147" w:rsidRDefault="00B302C9" w:rsidP="00140FE1">
            <w:pPr>
              <w:jc w:val="center"/>
              <w:rPr>
                <w:rFonts w:asciiTheme="minorHAnsi" w:hAnsiTheme="minorHAnsi" w:cs="Arial"/>
                <w:szCs w:val="22"/>
                <w:lang w:eastAsia="es-CL"/>
              </w:rPr>
            </w:pPr>
            <w:r w:rsidRPr="00594147">
              <w:rPr>
                <w:rFonts w:asciiTheme="minorHAnsi" w:hAnsiTheme="minorHAnsi" w:cs="Arial"/>
                <w:szCs w:val="22"/>
                <w:lang w:eastAsia="es-CL"/>
              </w:rPr>
              <w:t>-</w:t>
            </w:r>
          </w:p>
        </w:tc>
      </w:tr>
    </w:tbl>
    <w:p w:rsidR="00591AD0" w:rsidRDefault="00591AD0" w:rsidP="00A55094">
      <w:pPr>
        <w:ind w:left="426"/>
        <w:jc w:val="both"/>
        <w:rPr>
          <w:rFonts w:asciiTheme="minorHAnsi" w:hAnsiTheme="minorHAnsi" w:cs="Arial"/>
          <w:szCs w:val="22"/>
        </w:rPr>
      </w:pPr>
    </w:p>
    <w:p w:rsidR="00C348D1" w:rsidRDefault="00C348D1">
      <w:pPr>
        <w:rPr>
          <w:rFonts w:asciiTheme="minorHAnsi" w:hAnsiTheme="minorHAnsi" w:cs="Arial"/>
          <w:szCs w:val="22"/>
        </w:rPr>
      </w:pPr>
      <w:r>
        <w:rPr>
          <w:rFonts w:asciiTheme="minorHAnsi" w:hAnsiTheme="minorHAnsi" w:cs="Arial"/>
          <w:szCs w:val="22"/>
        </w:rPr>
        <w:br w:type="page"/>
      </w:r>
    </w:p>
    <w:p w:rsidR="00C348D1" w:rsidRPr="00C348D1" w:rsidRDefault="00C348D1" w:rsidP="00D550E5">
      <w:pPr>
        <w:pStyle w:val="Prrafodelista"/>
        <w:numPr>
          <w:ilvl w:val="0"/>
          <w:numId w:val="4"/>
        </w:numPr>
        <w:rPr>
          <w:rFonts w:asciiTheme="minorHAnsi" w:hAnsiTheme="minorHAnsi"/>
          <w:b/>
          <w:szCs w:val="22"/>
        </w:rPr>
      </w:pPr>
      <w:r>
        <w:rPr>
          <w:rFonts w:asciiTheme="minorHAnsi" w:hAnsiTheme="minorHAnsi"/>
          <w:b/>
          <w:szCs w:val="22"/>
        </w:rPr>
        <w:lastRenderedPageBreak/>
        <w:t>ARCHIVO G09</w:t>
      </w:r>
    </w:p>
    <w:p w:rsidR="00C348D1" w:rsidRPr="00594147" w:rsidRDefault="00C348D1" w:rsidP="00C348D1">
      <w:pPr>
        <w:shd w:val="clear" w:color="auto" w:fill="FFFFFF" w:themeFill="background1"/>
        <w:jc w:val="both"/>
        <w:rPr>
          <w:rFonts w:asciiTheme="minorHAnsi" w:hAnsiTheme="minorHAnsi" w:cs="Arial"/>
          <w:szCs w:val="22"/>
        </w:rPr>
      </w:pPr>
      <w:r w:rsidRPr="00594147">
        <w:rPr>
          <w:rFonts w:asciiTheme="minorHAnsi" w:hAnsiTheme="minorHAnsi" w:cs="Arial"/>
          <w:szCs w:val="22"/>
        </w:rPr>
        <w:tab/>
      </w:r>
    </w:p>
    <w:tbl>
      <w:tblPr>
        <w:tblW w:w="13353"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4"/>
        <w:gridCol w:w="285"/>
        <w:gridCol w:w="9504"/>
      </w:tblGrid>
      <w:tr w:rsidR="00C348D1" w:rsidRPr="00594147" w:rsidTr="0090103D">
        <w:trPr>
          <w:trHeight w:val="286"/>
        </w:trPr>
        <w:tc>
          <w:tcPr>
            <w:tcW w:w="3564" w:type="dxa"/>
          </w:tcPr>
          <w:p w:rsidR="00C348D1" w:rsidRPr="00594147" w:rsidRDefault="00C348D1" w:rsidP="006A548F">
            <w:pPr>
              <w:shd w:val="clear" w:color="auto" w:fill="FFFFFF" w:themeFill="background1"/>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C348D1" w:rsidRPr="00594147" w:rsidRDefault="00C348D1" w:rsidP="006A548F">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C348D1" w:rsidRPr="00694B71" w:rsidRDefault="00C348D1" w:rsidP="006A548F">
            <w:pPr>
              <w:shd w:val="clear" w:color="auto" w:fill="FFFFFF" w:themeFill="background1"/>
              <w:jc w:val="both"/>
              <w:rPr>
                <w:rFonts w:asciiTheme="minorHAnsi" w:hAnsiTheme="minorHAnsi" w:cs="Arial"/>
                <w:b/>
                <w:bCs/>
                <w:szCs w:val="22"/>
              </w:rPr>
            </w:pPr>
            <w:r w:rsidRPr="00694B71">
              <w:rPr>
                <w:rFonts w:asciiTheme="minorHAnsi" w:hAnsiTheme="minorHAnsi" w:cs="Arial"/>
                <w:b/>
                <w:szCs w:val="22"/>
              </w:rPr>
              <w:t>G09</w:t>
            </w:r>
          </w:p>
        </w:tc>
      </w:tr>
      <w:tr w:rsidR="00C348D1" w:rsidRPr="00594147" w:rsidTr="0090103D">
        <w:trPr>
          <w:trHeight w:val="286"/>
        </w:trPr>
        <w:tc>
          <w:tcPr>
            <w:tcW w:w="3564" w:type="dxa"/>
          </w:tcPr>
          <w:p w:rsidR="00C348D1" w:rsidRPr="00594147" w:rsidRDefault="00C348D1" w:rsidP="006A548F">
            <w:pPr>
              <w:shd w:val="clear" w:color="auto" w:fill="FFFFFF" w:themeFill="background1"/>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C348D1" w:rsidRPr="00594147" w:rsidRDefault="00C348D1" w:rsidP="006A548F">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C348D1" w:rsidRPr="00694B71" w:rsidRDefault="00C348D1" w:rsidP="006A548F">
            <w:pPr>
              <w:shd w:val="clear" w:color="auto" w:fill="FFFFFF" w:themeFill="background1"/>
              <w:jc w:val="both"/>
              <w:rPr>
                <w:rFonts w:asciiTheme="minorHAnsi" w:hAnsiTheme="minorHAnsi" w:cs="Arial"/>
                <w:b/>
                <w:bCs/>
                <w:szCs w:val="22"/>
              </w:rPr>
            </w:pPr>
            <w:r w:rsidRPr="00694B71">
              <w:rPr>
                <w:rFonts w:asciiTheme="minorHAnsi" w:hAnsiTheme="minorHAnsi" w:cs="Arial"/>
                <w:b/>
                <w:bCs/>
                <w:szCs w:val="22"/>
              </w:rPr>
              <w:t>Castigos de deudas previsionales y no previsionales</w:t>
            </w:r>
          </w:p>
          <w:p w:rsidR="004346EC" w:rsidRPr="00694B71" w:rsidRDefault="004346EC" w:rsidP="006A548F">
            <w:pPr>
              <w:shd w:val="clear" w:color="auto" w:fill="FFFFFF" w:themeFill="background1"/>
              <w:jc w:val="both"/>
              <w:rPr>
                <w:rFonts w:asciiTheme="minorHAnsi" w:hAnsiTheme="minorHAnsi" w:cs="Arial"/>
                <w:b/>
                <w:bCs/>
                <w:szCs w:val="22"/>
              </w:rPr>
            </w:pPr>
          </w:p>
        </w:tc>
      </w:tr>
      <w:tr w:rsidR="00C348D1" w:rsidRPr="00594147" w:rsidTr="0090103D">
        <w:trPr>
          <w:trHeight w:val="286"/>
        </w:trPr>
        <w:tc>
          <w:tcPr>
            <w:tcW w:w="3564" w:type="dxa"/>
          </w:tcPr>
          <w:p w:rsidR="00C348D1" w:rsidRPr="00594147" w:rsidRDefault="00C348D1" w:rsidP="006A548F">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C348D1" w:rsidRPr="00594147" w:rsidRDefault="00C348D1" w:rsidP="006A548F">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C348D1" w:rsidRPr="00594147" w:rsidRDefault="00C348D1" w:rsidP="006A548F">
            <w:pPr>
              <w:shd w:val="clear" w:color="auto" w:fill="FFFFFF" w:themeFill="background1"/>
              <w:jc w:val="both"/>
              <w:rPr>
                <w:rFonts w:asciiTheme="minorHAnsi" w:hAnsiTheme="minorHAnsi" w:cs="Arial"/>
                <w:szCs w:val="22"/>
              </w:rPr>
            </w:pPr>
            <w:r w:rsidRPr="00594147">
              <w:rPr>
                <w:rFonts w:asciiTheme="minorHAnsi" w:hAnsiTheme="minorHAnsi" w:cs="Arial"/>
                <w:szCs w:val="22"/>
              </w:rPr>
              <w:t>Gestión</w:t>
            </w:r>
          </w:p>
        </w:tc>
      </w:tr>
      <w:tr w:rsidR="00C348D1" w:rsidRPr="00594147" w:rsidTr="0090103D">
        <w:trPr>
          <w:trHeight w:val="286"/>
        </w:trPr>
        <w:tc>
          <w:tcPr>
            <w:tcW w:w="3564" w:type="dxa"/>
          </w:tcPr>
          <w:p w:rsidR="00C348D1" w:rsidRPr="00594147" w:rsidRDefault="00C348D1" w:rsidP="006A548F">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C348D1" w:rsidRPr="00594147" w:rsidRDefault="00C348D1" w:rsidP="006A548F">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C348D1" w:rsidRPr="00594147" w:rsidRDefault="00C348D1" w:rsidP="006A548F">
            <w:pPr>
              <w:shd w:val="clear" w:color="auto" w:fill="FFFFFF" w:themeFill="background1"/>
              <w:jc w:val="both"/>
              <w:rPr>
                <w:rFonts w:asciiTheme="minorHAnsi" w:hAnsiTheme="minorHAnsi" w:cs="Arial"/>
                <w:szCs w:val="22"/>
              </w:rPr>
            </w:pPr>
            <w:r w:rsidRPr="00C348D1">
              <w:rPr>
                <w:rFonts w:asciiTheme="minorHAnsi" w:hAnsiTheme="minorHAnsi" w:cs="Arial"/>
                <w:szCs w:val="22"/>
              </w:rPr>
              <w:t>Semestral</w:t>
            </w:r>
          </w:p>
        </w:tc>
      </w:tr>
      <w:tr w:rsidR="00C348D1" w:rsidRPr="00594147" w:rsidTr="0090103D">
        <w:trPr>
          <w:trHeight w:val="286"/>
        </w:trPr>
        <w:tc>
          <w:tcPr>
            <w:tcW w:w="3564" w:type="dxa"/>
          </w:tcPr>
          <w:p w:rsidR="00C348D1" w:rsidRPr="00594147" w:rsidRDefault="00C348D1" w:rsidP="006A548F">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C348D1" w:rsidRPr="00594147" w:rsidRDefault="00C348D1" w:rsidP="006A548F">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C348D1" w:rsidRPr="00594147" w:rsidRDefault="00C348D1" w:rsidP="006A548F">
            <w:pPr>
              <w:shd w:val="clear" w:color="auto" w:fill="FFFFFF" w:themeFill="background1"/>
              <w:jc w:val="both"/>
              <w:rPr>
                <w:rFonts w:asciiTheme="minorHAnsi" w:hAnsiTheme="minorHAnsi" w:cs="Arial"/>
                <w:szCs w:val="22"/>
              </w:rPr>
            </w:pPr>
            <w:r w:rsidRPr="00594147">
              <w:rPr>
                <w:rFonts w:asciiTheme="minorHAnsi" w:hAnsiTheme="minorHAnsi" w:cs="Arial"/>
                <w:szCs w:val="22"/>
              </w:rPr>
              <w:t>Mutualidades</w:t>
            </w:r>
          </w:p>
        </w:tc>
      </w:tr>
    </w:tbl>
    <w:p w:rsidR="00C348D1" w:rsidRPr="00594147" w:rsidRDefault="00C348D1" w:rsidP="00C348D1">
      <w:pPr>
        <w:shd w:val="clear" w:color="auto" w:fill="FFFFFF" w:themeFill="background1"/>
        <w:jc w:val="both"/>
        <w:rPr>
          <w:rFonts w:asciiTheme="minorHAnsi" w:hAnsiTheme="minorHAnsi" w:cs="Arial"/>
          <w:szCs w:val="22"/>
          <w:highlight w:val="yellow"/>
        </w:rPr>
      </w:pPr>
    </w:p>
    <w:p w:rsidR="002A4A84" w:rsidRDefault="002A4A84" w:rsidP="00C348D1">
      <w:pPr>
        <w:shd w:val="clear" w:color="auto" w:fill="FFFFFF" w:themeFill="background1"/>
        <w:ind w:left="708"/>
        <w:jc w:val="both"/>
        <w:rPr>
          <w:rFonts w:asciiTheme="minorHAnsi" w:hAnsiTheme="minorHAnsi" w:cs="Arial"/>
          <w:b/>
          <w:szCs w:val="22"/>
        </w:rPr>
      </w:pPr>
    </w:p>
    <w:p w:rsidR="00C348D1" w:rsidRDefault="00C348D1" w:rsidP="002A4A84">
      <w:pPr>
        <w:shd w:val="clear" w:color="auto" w:fill="FFFFFF" w:themeFill="background1"/>
        <w:spacing w:after="100" w:afterAutospacing="1"/>
        <w:ind w:left="851"/>
        <w:contextualSpacing/>
        <w:jc w:val="both"/>
        <w:rPr>
          <w:rFonts w:asciiTheme="minorHAnsi" w:hAnsiTheme="minorHAnsi" w:cs="Arial"/>
          <w:b/>
          <w:szCs w:val="22"/>
        </w:rPr>
      </w:pPr>
      <w:r w:rsidRPr="00594147">
        <w:rPr>
          <w:rFonts w:asciiTheme="minorHAnsi" w:hAnsiTheme="minorHAnsi" w:cs="Arial"/>
          <w:b/>
          <w:szCs w:val="22"/>
        </w:rPr>
        <w:t>Definición:</w:t>
      </w:r>
    </w:p>
    <w:p w:rsidR="002A4A84" w:rsidRPr="00594147" w:rsidRDefault="002A4A84" w:rsidP="002A4A84">
      <w:pPr>
        <w:shd w:val="clear" w:color="auto" w:fill="FFFFFF" w:themeFill="background1"/>
        <w:spacing w:after="100" w:afterAutospacing="1"/>
        <w:ind w:left="851"/>
        <w:contextualSpacing/>
        <w:jc w:val="both"/>
        <w:rPr>
          <w:rFonts w:asciiTheme="minorHAnsi" w:hAnsiTheme="minorHAnsi" w:cs="Arial"/>
          <w:b/>
          <w:szCs w:val="22"/>
        </w:rPr>
      </w:pPr>
    </w:p>
    <w:p w:rsidR="00C348D1" w:rsidRPr="006733BD" w:rsidRDefault="00C348D1" w:rsidP="00694B71">
      <w:pPr>
        <w:shd w:val="clear" w:color="auto" w:fill="FFFFFF" w:themeFill="background1"/>
        <w:spacing w:before="120" w:after="120" w:line="276" w:lineRule="auto"/>
        <w:ind w:left="851"/>
        <w:contextualSpacing/>
        <w:jc w:val="both"/>
        <w:rPr>
          <w:rFonts w:asciiTheme="minorHAnsi" w:hAnsiTheme="minorHAnsi" w:cs="Arial"/>
          <w:szCs w:val="22"/>
        </w:rPr>
      </w:pPr>
      <w:r w:rsidRPr="006733BD">
        <w:rPr>
          <w:rFonts w:asciiTheme="minorHAnsi" w:hAnsiTheme="minorHAnsi" w:cs="Arial"/>
          <w:szCs w:val="22"/>
        </w:rPr>
        <w:t xml:space="preserve">Corresponde a un archivo plano que deberá contener la información de las deudas previsionales y no previsionales que son sometidas a la aprobación de la declaración de incobrabilidad a </w:t>
      </w:r>
      <w:r w:rsidR="00AF6C65" w:rsidRPr="006733BD">
        <w:rPr>
          <w:rFonts w:asciiTheme="minorHAnsi" w:hAnsiTheme="minorHAnsi" w:cs="Arial"/>
          <w:szCs w:val="22"/>
        </w:rPr>
        <w:t>la Superintendencia de Seguridad Social</w:t>
      </w:r>
      <w:r w:rsidR="00F813E2">
        <w:rPr>
          <w:rFonts w:asciiTheme="minorHAnsi" w:hAnsiTheme="minorHAnsi" w:cs="Arial"/>
          <w:szCs w:val="22"/>
        </w:rPr>
        <w:t>,</w:t>
      </w:r>
      <w:r w:rsidRPr="006733BD">
        <w:rPr>
          <w:rFonts w:asciiTheme="minorHAnsi" w:hAnsiTheme="minorHAnsi" w:cs="Arial"/>
          <w:szCs w:val="22"/>
        </w:rPr>
        <w:t xml:space="preserve"> para proceder a efectuar el castigo de las deudas por parte del </w:t>
      </w:r>
      <w:r w:rsidR="002752B5" w:rsidRPr="006733BD">
        <w:rPr>
          <w:rFonts w:asciiTheme="minorHAnsi" w:hAnsiTheme="minorHAnsi" w:cs="Arial"/>
          <w:szCs w:val="22"/>
        </w:rPr>
        <w:t>organismo</w:t>
      </w:r>
      <w:r w:rsidRPr="006733BD">
        <w:rPr>
          <w:rFonts w:asciiTheme="minorHAnsi" w:hAnsiTheme="minorHAnsi" w:cs="Arial"/>
          <w:szCs w:val="22"/>
        </w:rPr>
        <w:t xml:space="preserve"> </w:t>
      </w:r>
      <w:r w:rsidR="002752B5" w:rsidRPr="006733BD">
        <w:rPr>
          <w:rFonts w:asciiTheme="minorHAnsi" w:hAnsiTheme="minorHAnsi" w:cs="Arial"/>
          <w:szCs w:val="22"/>
        </w:rPr>
        <w:t>administrador</w:t>
      </w:r>
      <w:r w:rsidRPr="006733BD">
        <w:rPr>
          <w:rFonts w:asciiTheme="minorHAnsi" w:hAnsiTheme="minorHAnsi" w:cs="Arial"/>
          <w:szCs w:val="22"/>
        </w:rPr>
        <w:t>.</w:t>
      </w:r>
    </w:p>
    <w:p w:rsidR="00C348D1" w:rsidRPr="006733BD" w:rsidRDefault="00C348D1" w:rsidP="002A4A84">
      <w:pPr>
        <w:shd w:val="clear" w:color="auto" w:fill="FFFFFF" w:themeFill="background1"/>
        <w:spacing w:after="100" w:afterAutospacing="1"/>
        <w:ind w:left="851"/>
        <w:contextualSpacing/>
        <w:jc w:val="both"/>
        <w:rPr>
          <w:rFonts w:asciiTheme="minorHAnsi" w:hAnsiTheme="minorHAnsi" w:cs="Arial"/>
          <w:szCs w:val="22"/>
        </w:rPr>
      </w:pPr>
    </w:p>
    <w:p w:rsidR="00C348D1" w:rsidRPr="006733BD" w:rsidRDefault="00C348D1" w:rsidP="00694B71">
      <w:pPr>
        <w:shd w:val="clear" w:color="auto" w:fill="FFFFFF" w:themeFill="background1"/>
        <w:spacing w:before="120" w:after="120" w:line="276" w:lineRule="auto"/>
        <w:ind w:left="851"/>
        <w:contextualSpacing/>
        <w:jc w:val="both"/>
        <w:rPr>
          <w:rFonts w:asciiTheme="minorHAnsi" w:hAnsiTheme="minorHAnsi" w:cs="Arial"/>
          <w:szCs w:val="22"/>
        </w:rPr>
      </w:pPr>
      <w:r w:rsidRPr="006733BD">
        <w:rPr>
          <w:rFonts w:asciiTheme="minorHAnsi" w:hAnsiTheme="minorHAnsi" w:cs="Arial"/>
          <w:szCs w:val="22"/>
        </w:rPr>
        <w:t xml:space="preserve">La información reportada corresponde a las deudas previsionales y no previsionales que hayan cumplido en el transcurso del semestre los requisitos para ser castigadas, en conformidad a lo dispuesto por </w:t>
      </w:r>
      <w:r w:rsidR="00AF6C65" w:rsidRPr="006733BD">
        <w:rPr>
          <w:rFonts w:asciiTheme="minorHAnsi" w:hAnsiTheme="minorHAnsi" w:cs="Arial"/>
          <w:szCs w:val="22"/>
        </w:rPr>
        <w:t>la Superintendencia de Seguridad Social</w:t>
      </w:r>
      <w:r w:rsidRPr="006733BD">
        <w:rPr>
          <w:rFonts w:asciiTheme="minorHAnsi" w:hAnsiTheme="minorHAnsi" w:cs="Arial"/>
          <w:szCs w:val="22"/>
        </w:rPr>
        <w:t xml:space="preserve"> en la </w:t>
      </w:r>
      <w:r w:rsidR="008C37B6" w:rsidRPr="00694B71">
        <w:rPr>
          <w:rFonts w:asciiTheme="minorHAnsi" w:hAnsiTheme="minorHAnsi" w:cs="Arial"/>
          <w:szCs w:val="22"/>
        </w:rPr>
        <w:t>Letra E., Título IV, Libro VII.</w:t>
      </w:r>
    </w:p>
    <w:p w:rsidR="00C348D1" w:rsidRPr="006733BD" w:rsidRDefault="00C348D1" w:rsidP="00694B71">
      <w:pPr>
        <w:shd w:val="clear" w:color="auto" w:fill="FFFFFF" w:themeFill="background1"/>
        <w:spacing w:before="120" w:after="120" w:line="276" w:lineRule="auto"/>
        <w:ind w:left="851"/>
        <w:contextualSpacing/>
        <w:jc w:val="both"/>
        <w:rPr>
          <w:rFonts w:asciiTheme="minorHAnsi" w:hAnsiTheme="minorHAnsi" w:cs="Arial"/>
          <w:szCs w:val="22"/>
        </w:rPr>
      </w:pPr>
    </w:p>
    <w:p w:rsidR="00C348D1" w:rsidRPr="006733BD" w:rsidRDefault="00C348D1" w:rsidP="002A4A84">
      <w:pPr>
        <w:shd w:val="clear" w:color="auto" w:fill="FFFFFF" w:themeFill="background1"/>
        <w:spacing w:after="100" w:afterAutospacing="1"/>
        <w:ind w:left="851"/>
        <w:contextualSpacing/>
        <w:jc w:val="both"/>
        <w:rPr>
          <w:rFonts w:asciiTheme="minorHAnsi" w:hAnsiTheme="minorHAnsi" w:cs="Arial"/>
          <w:szCs w:val="22"/>
        </w:rPr>
      </w:pPr>
      <w:r w:rsidRPr="006733BD">
        <w:rPr>
          <w:rFonts w:asciiTheme="minorHAnsi" w:hAnsiTheme="minorHAnsi" w:cs="Arial"/>
          <w:szCs w:val="22"/>
        </w:rPr>
        <w:t xml:space="preserve">El detalle de los campos y el formato requerido por </w:t>
      </w:r>
      <w:r w:rsidR="00AF6C65" w:rsidRPr="006733BD">
        <w:rPr>
          <w:rFonts w:asciiTheme="minorHAnsi" w:hAnsiTheme="minorHAnsi" w:cs="Arial"/>
          <w:szCs w:val="22"/>
        </w:rPr>
        <w:t>la Superintendencia de Seguridad Social</w:t>
      </w:r>
      <w:r w:rsidRPr="006733BD">
        <w:rPr>
          <w:rFonts w:asciiTheme="minorHAnsi" w:hAnsiTheme="minorHAnsi" w:cs="Arial"/>
          <w:szCs w:val="22"/>
        </w:rPr>
        <w:t xml:space="preserve"> se presentan a continuación.</w:t>
      </w:r>
    </w:p>
    <w:p w:rsidR="00C348D1" w:rsidRPr="00594147" w:rsidRDefault="00C348D1" w:rsidP="002A4A84">
      <w:pPr>
        <w:shd w:val="clear" w:color="auto" w:fill="FFFFFF" w:themeFill="background1"/>
        <w:spacing w:after="100" w:afterAutospacing="1"/>
        <w:ind w:left="851"/>
        <w:contextualSpacing/>
        <w:jc w:val="both"/>
        <w:rPr>
          <w:rFonts w:asciiTheme="minorHAnsi" w:hAnsiTheme="minorHAnsi" w:cs="Arial"/>
          <w:szCs w:val="22"/>
        </w:rPr>
      </w:pPr>
    </w:p>
    <w:tbl>
      <w:tblPr>
        <w:tblStyle w:val="Tablaconcuadrcula"/>
        <w:tblW w:w="13637" w:type="dxa"/>
        <w:tblInd w:w="817" w:type="dxa"/>
        <w:tblLayout w:type="fixed"/>
        <w:tblLook w:val="04A0" w:firstRow="1" w:lastRow="0" w:firstColumn="1" w:lastColumn="0" w:noHBand="0" w:noVBand="1"/>
      </w:tblPr>
      <w:tblGrid>
        <w:gridCol w:w="457"/>
        <w:gridCol w:w="1982"/>
        <w:gridCol w:w="6946"/>
        <w:gridCol w:w="1559"/>
        <w:gridCol w:w="1417"/>
        <w:gridCol w:w="1276"/>
      </w:tblGrid>
      <w:tr w:rsidR="00C348D1" w:rsidRPr="00594147" w:rsidTr="002A4A84">
        <w:trPr>
          <w:trHeight w:val="567"/>
        </w:trPr>
        <w:tc>
          <w:tcPr>
            <w:tcW w:w="457" w:type="dxa"/>
            <w:shd w:val="clear" w:color="auto" w:fill="F2F2F2" w:themeFill="background1" w:themeFillShade="F2"/>
            <w:vAlign w:val="center"/>
          </w:tcPr>
          <w:p w:rsidR="00C348D1" w:rsidRPr="00594147" w:rsidRDefault="00C348D1" w:rsidP="006A548F">
            <w:pPr>
              <w:jc w:val="center"/>
              <w:rPr>
                <w:rFonts w:asciiTheme="minorHAnsi" w:hAnsiTheme="minorHAnsi" w:cs="Arial"/>
                <w:b/>
                <w:szCs w:val="22"/>
                <w:lang w:eastAsia="es-CL"/>
              </w:rPr>
            </w:pPr>
            <w:r w:rsidRPr="00594147">
              <w:rPr>
                <w:rFonts w:asciiTheme="minorHAnsi" w:hAnsiTheme="minorHAnsi" w:cs="Arial"/>
                <w:b/>
                <w:szCs w:val="22"/>
              </w:rPr>
              <w:t>N</w:t>
            </w:r>
            <w:r w:rsidR="001C013F">
              <w:rPr>
                <w:rFonts w:asciiTheme="minorHAnsi" w:hAnsiTheme="minorHAnsi" w:cs="Arial"/>
                <w:b/>
                <w:szCs w:val="22"/>
              </w:rPr>
              <w:t>°</w:t>
            </w:r>
          </w:p>
        </w:tc>
        <w:tc>
          <w:tcPr>
            <w:tcW w:w="1982" w:type="dxa"/>
            <w:shd w:val="clear" w:color="auto" w:fill="F2F2F2" w:themeFill="background1" w:themeFillShade="F2"/>
            <w:vAlign w:val="center"/>
          </w:tcPr>
          <w:p w:rsidR="00C348D1" w:rsidRPr="00594147" w:rsidRDefault="00C348D1" w:rsidP="006A548F">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6946" w:type="dxa"/>
            <w:shd w:val="clear" w:color="auto" w:fill="F2F2F2" w:themeFill="background1" w:themeFillShade="F2"/>
            <w:vAlign w:val="center"/>
          </w:tcPr>
          <w:p w:rsidR="00C348D1" w:rsidRPr="00594147" w:rsidRDefault="00C348D1" w:rsidP="006A548F">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1559" w:type="dxa"/>
            <w:shd w:val="clear" w:color="auto" w:fill="F2F2F2" w:themeFill="background1" w:themeFillShade="F2"/>
            <w:vAlign w:val="center"/>
          </w:tcPr>
          <w:p w:rsidR="00C348D1" w:rsidRPr="00594147" w:rsidRDefault="00C348D1" w:rsidP="006A548F">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417" w:type="dxa"/>
            <w:shd w:val="clear" w:color="auto" w:fill="F2F2F2" w:themeFill="background1" w:themeFillShade="F2"/>
            <w:vAlign w:val="center"/>
          </w:tcPr>
          <w:p w:rsidR="00C348D1" w:rsidRPr="00594147" w:rsidRDefault="00C348D1" w:rsidP="006A548F">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276" w:type="dxa"/>
            <w:shd w:val="clear" w:color="auto" w:fill="F2F2F2" w:themeFill="background1" w:themeFillShade="F2"/>
            <w:vAlign w:val="center"/>
          </w:tcPr>
          <w:p w:rsidR="00C348D1" w:rsidRPr="00594147" w:rsidRDefault="00C348D1" w:rsidP="006A548F">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C348D1" w:rsidRPr="00594147" w:rsidRDefault="00C348D1" w:rsidP="006A548F">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1</w:t>
            </w:r>
          </w:p>
        </w:tc>
        <w:tc>
          <w:tcPr>
            <w:tcW w:w="1982" w:type="dxa"/>
            <w:vAlign w:val="center"/>
          </w:tcPr>
          <w:p w:rsidR="00C348D1" w:rsidRPr="00594147" w:rsidRDefault="00154335" w:rsidP="006A548F">
            <w:pPr>
              <w:rPr>
                <w:rFonts w:asciiTheme="minorHAnsi" w:hAnsiTheme="minorHAnsi" w:cs="Arial"/>
                <w:szCs w:val="22"/>
                <w:lang w:eastAsia="es-CL"/>
              </w:rPr>
            </w:pPr>
            <w:r w:rsidRPr="00F635DC">
              <w:rPr>
                <w:rFonts w:asciiTheme="minorHAnsi" w:hAnsiTheme="minorHAnsi" w:cs="Arial"/>
                <w:szCs w:val="22"/>
                <w:lang w:eastAsia="es-CL"/>
              </w:rPr>
              <w:t>Id deudor</w:t>
            </w:r>
          </w:p>
        </w:tc>
        <w:tc>
          <w:tcPr>
            <w:tcW w:w="6946" w:type="dxa"/>
            <w:vAlign w:val="center"/>
          </w:tcPr>
          <w:p w:rsidR="00C348D1" w:rsidRPr="00F635DC" w:rsidRDefault="00C348D1" w:rsidP="00C348D1">
            <w:pPr>
              <w:rPr>
                <w:rFonts w:asciiTheme="minorHAnsi" w:hAnsiTheme="minorHAnsi" w:cs="Arial"/>
                <w:szCs w:val="22"/>
                <w:lang w:eastAsia="es-CL"/>
              </w:rPr>
            </w:pPr>
            <w:r w:rsidRPr="00F635DC">
              <w:rPr>
                <w:rFonts w:asciiTheme="minorHAnsi" w:hAnsiTheme="minorHAnsi" w:cs="Arial"/>
                <w:szCs w:val="22"/>
                <w:lang w:eastAsia="es-CL"/>
              </w:rPr>
              <w:t xml:space="preserve">Identificador del deudor. Se podrá informar en este campo un RUT chileno, pasaporte u otra identificación extranjera equivalente. </w:t>
            </w:r>
          </w:p>
        </w:tc>
        <w:tc>
          <w:tcPr>
            <w:tcW w:w="1559" w:type="dxa"/>
            <w:vAlign w:val="center"/>
          </w:tcPr>
          <w:p w:rsidR="00C348D1" w:rsidRPr="00F635DC" w:rsidRDefault="00C348D1" w:rsidP="00F635DC">
            <w:pPr>
              <w:rPr>
                <w:rFonts w:asciiTheme="minorHAnsi" w:hAnsiTheme="minorHAnsi" w:cs="Arial"/>
                <w:szCs w:val="22"/>
                <w:lang w:eastAsia="es-CL"/>
              </w:rPr>
            </w:pPr>
            <w:r w:rsidRPr="00F635DC">
              <w:rPr>
                <w:rFonts w:asciiTheme="minorHAnsi" w:hAnsiTheme="minorHAnsi" w:cs="Arial"/>
                <w:szCs w:val="22"/>
                <w:lang w:eastAsia="es-CL"/>
              </w:rPr>
              <w:t>Texto (11)</w:t>
            </w:r>
          </w:p>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999999999-9</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15677481-K</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2</w:t>
            </w:r>
          </w:p>
        </w:tc>
        <w:tc>
          <w:tcPr>
            <w:tcW w:w="1982" w:type="dxa"/>
            <w:vAlign w:val="center"/>
          </w:tcPr>
          <w:p w:rsidR="00C348D1" w:rsidRPr="00594147" w:rsidRDefault="00154335" w:rsidP="006A548F">
            <w:pPr>
              <w:rPr>
                <w:rFonts w:asciiTheme="minorHAnsi" w:hAnsiTheme="minorHAnsi" w:cs="Arial"/>
                <w:szCs w:val="22"/>
                <w:lang w:eastAsia="es-CL"/>
              </w:rPr>
            </w:pPr>
            <w:r w:rsidRPr="00F635DC">
              <w:rPr>
                <w:rFonts w:asciiTheme="minorHAnsi" w:hAnsiTheme="minorHAnsi" w:cs="Arial"/>
                <w:szCs w:val="22"/>
                <w:lang w:eastAsia="es-CL"/>
              </w:rPr>
              <w:t>Número folio</w:t>
            </w:r>
          </w:p>
        </w:tc>
        <w:tc>
          <w:tcPr>
            <w:tcW w:w="6946" w:type="dxa"/>
            <w:vAlign w:val="center"/>
          </w:tcPr>
          <w:p w:rsidR="00C348D1" w:rsidRPr="00F635DC" w:rsidRDefault="00C348D1" w:rsidP="00C348D1">
            <w:pPr>
              <w:rPr>
                <w:rFonts w:asciiTheme="minorHAnsi" w:hAnsiTheme="minorHAnsi" w:cs="Arial"/>
                <w:szCs w:val="22"/>
                <w:lang w:eastAsia="es-CL"/>
              </w:rPr>
            </w:pPr>
            <w:r w:rsidRPr="00F635DC">
              <w:rPr>
                <w:rFonts w:asciiTheme="minorHAnsi" w:hAnsiTheme="minorHAnsi" w:cs="Arial"/>
                <w:szCs w:val="22"/>
                <w:lang w:eastAsia="es-CL"/>
              </w:rPr>
              <w:t>Número único que identifique la operación.</w:t>
            </w: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Texto (20)</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12345</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3</w:t>
            </w:r>
          </w:p>
        </w:tc>
        <w:tc>
          <w:tcPr>
            <w:tcW w:w="1982" w:type="dxa"/>
            <w:vAlign w:val="center"/>
          </w:tcPr>
          <w:p w:rsidR="00C348D1" w:rsidRPr="00594147" w:rsidRDefault="00154335" w:rsidP="006A548F">
            <w:pPr>
              <w:rPr>
                <w:rFonts w:asciiTheme="minorHAnsi" w:hAnsiTheme="minorHAnsi" w:cs="Arial"/>
                <w:szCs w:val="22"/>
                <w:lang w:eastAsia="es-CL"/>
              </w:rPr>
            </w:pPr>
            <w:r w:rsidRPr="00F635DC">
              <w:rPr>
                <w:rFonts w:asciiTheme="minorHAnsi" w:hAnsiTheme="minorHAnsi" w:cs="Arial"/>
                <w:szCs w:val="22"/>
                <w:lang w:eastAsia="es-CL"/>
              </w:rPr>
              <w:t>Fecha deuda</w:t>
            </w:r>
          </w:p>
        </w:tc>
        <w:tc>
          <w:tcPr>
            <w:tcW w:w="6946" w:type="dxa"/>
            <w:vAlign w:val="center"/>
          </w:tcPr>
          <w:p w:rsidR="00C348D1" w:rsidRPr="00F635DC" w:rsidRDefault="00C348D1" w:rsidP="00C348D1">
            <w:pPr>
              <w:rPr>
                <w:rFonts w:asciiTheme="minorHAnsi" w:hAnsiTheme="minorHAnsi" w:cs="Arial"/>
                <w:szCs w:val="22"/>
                <w:lang w:eastAsia="es-CL"/>
              </w:rPr>
            </w:pPr>
            <w:r w:rsidRPr="00F635DC">
              <w:rPr>
                <w:rFonts w:asciiTheme="minorHAnsi" w:hAnsiTheme="minorHAnsi" w:cs="Arial"/>
                <w:szCs w:val="22"/>
                <w:lang w:eastAsia="es-CL"/>
              </w:rPr>
              <w:t>Fecha de inicio de la deuda.</w:t>
            </w: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Número (8) AAAAMMDD</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20101006</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4</w:t>
            </w:r>
          </w:p>
        </w:tc>
        <w:tc>
          <w:tcPr>
            <w:tcW w:w="1982"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Fecha</w:t>
            </w:r>
            <w:r w:rsidR="00154335">
              <w:rPr>
                <w:rFonts w:asciiTheme="minorHAnsi" w:hAnsiTheme="minorHAnsi" w:cs="Arial"/>
                <w:szCs w:val="22"/>
                <w:lang w:eastAsia="es-CL"/>
              </w:rPr>
              <w:t xml:space="preserve"> </w:t>
            </w:r>
            <w:r w:rsidRPr="00F635DC">
              <w:rPr>
                <w:rFonts w:asciiTheme="minorHAnsi" w:hAnsiTheme="minorHAnsi" w:cs="Arial"/>
                <w:szCs w:val="22"/>
                <w:lang w:eastAsia="es-CL"/>
              </w:rPr>
              <w:t>primer</w:t>
            </w:r>
            <w:r w:rsidR="00154335">
              <w:rPr>
                <w:rFonts w:asciiTheme="minorHAnsi" w:hAnsiTheme="minorHAnsi" w:cs="Arial"/>
                <w:szCs w:val="22"/>
                <w:lang w:eastAsia="es-CL"/>
              </w:rPr>
              <w:t xml:space="preserve"> </w:t>
            </w:r>
            <w:r w:rsidRPr="00F635DC">
              <w:rPr>
                <w:rFonts w:asciiTheme="minorHAnsi" w:hAnsiTheme="minorHAnsi" w:cs="Arial"/>
                <w:szCs w:val="22"/>
                <w:lang w:eastAsia="es-CL"/>
              </w:rPr>
              <w:t>impago</w:t>
            </w:r>
          </w:p>
        </w:tc>
        <w:tc>
          <w:tcPr>
            <w:tcW w:w="6946" w:type="dxa"/>
            <w:vAlign w:val="center"/>
          </w:tcPr>
          <w:p w:rsidR="00C348D1" w:rsidRPr="00F635DC" w:rsidRDefault="00C348D1" w:rsidP="00C348D1">
            <w:pPr>
              <w:rPr>
                <w:rFonts w:asciiTheme="minorHAnsi" w:hAnsiTheme="minorHAnsi" w:cs="Arial"/>
                <w:szCs w:val="22"/>
                <w:lang w:eastAsia="es-CL"/>
              </w:rPr>
            </w:pPr>
            <w:r w:rsidRPr="00F635DC">
              <w:rPr>
                <w:rFonts w:asciiTheme="minorHAnsi" w:hAnsiTheme="minorHAnsi" w:cs="Arial"/>
                <w:szCs w:val="22"/>
                <w:lang w:eastAsia="es-CL"/>
              </w:rPr>
              <w:t xml:space="preserve">Fecha de vencimiento del impago más antiguo. </w:t>
            </w: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Número (8)</w:t>
            </w:r>
            <w:r w:rsidR="001C013F" w:rsidRPr="00F635DC">
              <w:rPr>
                <w:rFonts w:asciiTheme="minorHAnsi" w:hAnsiTheme="minorHAnsi" w:cs="Arial"/>
                <w:szCs w:val="22"/>
                <w:lang w:eastAsia="es-CL"/>
              </w:rPr>
              <w:t xml:space="preserve"> </w:t>
            </w:r>
            <w:r w:rsidRPr="00F635DC">
              <w:rPr>
                <w:rFonts w:asciiTheme="minorHAnsi" w:hAnsiTheme="minorHAnsi" w:cs="Arial"/>
                <w:szCs w:val="22"/>
                <w:lang w:eastAsia="es-CL"/>
              </w:rPr>
              <w:t xml:space="preserve"> AAAAMMDD</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20101006</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5</w:t>
            </w:r>
          </w:p>
        </w:tc>
        <w:tc>
          <w:tcPr>
            <w:tcW w:w="1982" w:type="dxa"/>
            <w:vAlign w:val="center"/>
          </w:tcPr>
          <w:p w:rsidR="00C348D1" w:rsidRPr="00594147" w:rsidRDefault="002A4A84" w:rsidP="006A548F">
            <w:pPr>
              <w:rPr>
                <w:rFonts w:asciiTheme="minorHAnsi" w:hAnsiTheme="minorHAnsi" w:cs="Arial"/>
                <w:szCs w:val="22"/>
                <w:lang w:eastAsia="es-CL"/>
              </w:rPr>
            </w:pPr>
            <w:r w:rsidRPr="00F635DC">
              <w:rPr>
                <w:rFonts w:asciiTheme="minorHAnsi" w:hAnsiTheme="minorHAnsi" w:cs="Arial"/>
                <w:szCs w:val="22"/>
                <w:lang w:eastAsia="es-CL"/>
              </w:rPr>
              <w:t>Monto deuda</w:t>
            </w:r>
          </w:p>
        </w:tc>
        <w:tc>
          <w:tcPr>
            <w:tcW w:w="6946" w:type="dxa"/>
            <w:vAlign w:val="center"/>
          </w:tcPr>
          <w:p w:rsidR="00C348D1" w:rsidRDefault="00C348D1" w:rsidP="00C348D1">
            <w:pPr>
              <w:rPr>
                <w:rFonts w:asciiTheme="minorHAnsi" w:hAnsiTheme="minorHAnsi" w:cs="Arial"/>
                <w:szCs w:val="22"/>
                <w:lang w:eastAsia="es-CL"/>
              </w:rPr>
            </w:pPr>
            <w:r w:rsidRPr="00F635DC">
              <w:rPr>
                <w:rFonts w:asciiTheme="minorHAnsi" w:hAnsiTheme="minorHAnsi" w:cs="Arial"/>
                <w:szCs w:val="22"/>
                <w:lang w:eastAsia="es-CL"/>
              </w:rPr>
              <w:t>Monto de la deuda en pesos. Para el caso de deudas en moneda reajustable, este valor se deberá expresar en pesos, utilizando la U.F. al cierre contable reportado.</w:t>
            </w:r>
          </w:p>
          <w:p w:rsidR="00F635DC" w:rsidRPr="00F635DC" w:rsidRDefault="00F635DC" w:rsidP="00C348D1">
            <w:pPr>
              <w:rPr>
                <w:rFonts w:asciiTheme="minorHAnsi" w:hAnsiTheme="minorHAnsi" w:cs="Arial"/>
                <w:szCs w:val="22"/>
                <w:lang w:eastAsia="es-CL"/>
              </w:rPr>
            </w:pP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Número (10)</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75000</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lastRenderedPageBreak/>
              <w:t>6</w:t>
            </w:r>
          </w:p>
        </w:tc>
        <w:tc>
          <w:tcPr>
            <w:tcW w:w="1982" w:type="dxa"/>
            <w:vAlign w:val="center"/>
          </w:tcPr>
          <w:p w:rsidR="00C348D1" w:rsidRPr="00594147" w:rsidRDefault="002A4A84" w:rsidP="006A548F">
            <w:pPr>
              <w:rPr>
                <w:rFonts w:asciiTheme="minorHAnsi" w:hAnsiTheme="minorHAnsi" w:cs="Arial"/>
                <w:szCs w:val="22"/>
                <w:lang w:eastAsia="es-CL"/>
              </w:rPr>
            </w:pPr>
            <w:r w:rsidRPr="00F635DC">
              <w:rPr>
                <w:rFonts w:asciiTheme="minorHAnsi" w:hAnsiTheme="minorHAnsi" w:cs="Arial"/>
                <w:szCs w:val="22"/>
                <w:lang w:eastAsia="es-CL"/>
              </w:rPr>
              <w:t>Inter</w:t>
            </w:r>
            <w:r>
              <w:rPr>
                <w:rFonts w:asciiTheme="minorHAnsi" w:hAnsiTheme="minorHAnsi" w:cs="Arial"/>
                <w:szCs w:val="22"/>
                <w:lang w:eastAsia="es-CL"/>
              </w:rPr>
              <w:t>eses y multas</w:t>
            </w:r>
          </w:p>
        </w:tc>
        <w:tc>
          <w:tcPr>
            <w:tcW w:w="6946" w:type="dxa"/>
            <w:vAlign w:val="center"/>
          </w:tcPr>
          <w:p w:rsidR="00C348D1" w:rsidRDefault="00C348D1" w:rsidP="00C348D1">
            <w:pPr>
              <w:rPr>
                <w:rFonts w:asciiTheme="minorHAnsi" w:hAnsiTheme="minorHAnsi" w:cs="Arial"/>
                <w:szCs w:val="22"/>
                <w:lang w:eastAsia="es-CL"/>
              </w:rPr>
            </w:pPr>
            <w:r w:rsidRPr="00F635DC">
              <w:rPr>
                <w:rFonts w:asciiTheme="minorHAnsi" w:hAnsiTheme="minorHAnsi" w:cs="Arial"/>
                <w:szCs w:val="22"/>
                <w:lang w:eastAsia="es-CL"/>
              </w:rPr>
              <w:t>Monto de los intereses, multas, reajustes u otros recargos que haya generado la deuda morosa, en pesos. Para el caso de deudas en moneda reajustable, este valor se deberá expresar en pesos, utilizando la U.F. al cierre contable reportado.</w:t>
            </w:r>
          </w:p>
          <w:p w:rsidR="00F635DC" w:rsidRPr="00F635DC" w:rsidRDefault="00F635DC" w:rsidP="00C348D1">
            <w:pPr>
              <w:rPr>
                <w:rFonts w:asciiTheme="minorHAnsi" w:hAnsiTheme="minorHAnsi" w:cs="Arial"/>
                <w:szCs w:val="22"/>
                <w:lang w:eastAsia="es-CL"/>
              </w:rPr>
            </w:pP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Número (10)</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75000</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7</w:t>
            </w:r>
          </w:p>
        </w:tc>
        <w:tc>
          <w:tcPr>
            <w:tcW w:w="1982"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Provisión</w:t>
            </w:r>
          </w:p>
        </w:tc>
        <w:tc>
          <w:tcPr>
            <w:tcW w:w="6946" w:type="dxa"/>
            <w:vAlign w:val="center"/>
          </w:tcPr>
          <w:p w:rsidR="00C348D1" w:rsidRDefault="00C348D1" w:rsidP="00C348D1">
            <w:pPr>
              <w:rPr>
                <w:rFonts w:asciiTheme="minorHAnsi" w:hAnsiTheme="minorHAnsi" w:cs="Arial"/>
                <w:szCs w:val="22"/>
                <w:lang w:eastAsia="es-CL"/>
              </w:rPr>
            </w:pPr>
            <w:r w:rsidRPr="00F635DC">
              <w:rPr>
                <w:rFonts w:asciiTheme="minorHAnsi" w:hAnsiTheme="minorHAnsi" w:cs="Arial"/>
                <w:szCs w:val="22"/>
                <w:lang w:eastAsia="es-CL"/>
              </w:rPr>
              <w:t>Monto de la provisión constituida en pesos. Para el caso de deudas en moneda reajustable, este valor se deberá expresar en pesos, utilizando la U.F. al cierre contable reportado.</w:t>
            </w:r>
          </w:p>
          <w:p w:rsidR="00F635DC" w:rsidRPr="00F635DC" w:rsidRDefault="00F635DC" w:rsidP="00C348D1">
            <w:pPr>
              <w:rPr>
                <w:rFonts w:asciiTheme="minorHAnsi" w:hAnsiTheme="minorHAnsi" w:cs="Arial"/>
                <w:szCs w:val="22"/>
                <w:lang w:eastAsia="es-CL"/>
              </w:rPr>
            </w:pP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Número (10)</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75000</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8</w:t>
            </w:r>
          </w:p>
        </w:tc>
        <w:tc>
          <w:tcPr>
            <w:tcW w:w="1982" w:type="dxa"/>
            <w:vAlign w:val="center"/>
          </w:tcPr>
          <w:p w:rsidR="00C348D1" w:rsidRPr="00594147" w:rsidRDefault="0091493E" w:rsidP="006A548F">
            <w:pPr>
              <w:rPr>
                <w:rFonts w:asciiTheme="minorHAnsi" w:hAnsiTheme="minorHAnsi" w:cs="Arial"/>
                <w:szCs w:val="22"/>
                <w:lang w:eastAsia="es-CL"/>
              </w:rPr>
            </w:pPr>
            <w:r w:rsidRPr="00F635DC">
              <w:rPr>
                <w:rFonts w:asciiTheme="minorHAnsi" w:hAnsiTheme="minorHAnsi" w:cs="Arial"/>
                <w:szCs w:val="22"/>
                <w:lang w:eastAsia="es-CL"/>
              </w:rPr>
              <w:t>Cuenta contable</w:t>
            </w:r>
          </w:p>
        </w:tc>
        <w:tc>
          <w:tcPr>
            <w:tcW w:w="6946" w:type="dxa"/>
            <w:vAlign w:val="center"/>
          </w:tcPr>
          <w:p w:rsidR="00C348D1" w:rsidRDefault="00C348D1" w:rsidP="00C348D1">
            <w:pPr>
              <w:rPr>
                <w:rFonts w:asciiTheme="minorHAnsi" w:hAnsiTheme="minorHAnsi" w:cs="Arial"/>
                <w:szCs w:val="22"/>
                <w:lang w:eastAsia="es-CL"/>
              </w:rPr>
            </w:pPr>
            <w:r w:rsidRPr="00F635DC">
              <w:rPr>
                <w:rFonts w:asciiTheme="minorHAnsi" w:hAnsiTheme="minorHAnsi" w:cs="Arial"/>
                <w:szCs w:val="22"/>
                <w:lang w:eastAsia="es-CL"/>
              </w:rPr>
              <w:t>Código del ítem del activo del FUPEF – IFRS donde se encuentra imputado el monto de la deuda.</w:t>
            </w:r>
          </w:p>
          <w:p w:rsidR="00F635DC" w:rsidRPr="00F635DC" w:rsidRDefault="00F635DC" w:rsidP="00C348D1">
            <w:pPr>
              <w:rPr>
                <w:rFonts w:asciiTheme="minorHAnsi" w:hAnsiTheme="minorHAnsi" w:cs="Arial"/>
                <w:szCs w:val="22"/>
                <w:lang w:eastAsia="es-CL"/>
              </w:rPr>
            </w:pP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Número (5)</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11050</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9</w:t>
            </w:r>
          </w:p>
        </w:tc>
        <w:tc>
          <w:tcPr>
            <w:tcW w:w="1982"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Cobranza</w:t>
            </w:r>
            <w:r w:rsidR="00AA48C6">
              <w:rPr>
                <w:rFonts w:asciiTheme="minorHAnsi" w:hAnsiTheme="minorHAnsi" w:cs="Arial"/>
                <w:szCs w:val="22"/>
                <w:lang w:eastAsia="es-CL"/>
              </w:rPr>
              <w:t xml:space="preserve"> </w:t>
            </w:r>
            <w:r w:rsidRPr="00F635DC">
              <w:rPr>
                <w:rFonts w:asciiTheme="minorHAnsi" w:hAnsiTheme="minorHAnsi" w:cs="Arial"/>
                <w:szCs w:val="22"/>
                <w:lang w:eastAsia="es-CL"/>
              </w:rPr>
              <w:t>judicial</w:t>
            </w:r>
          </w:p>
        </w:tc>
        <w:tc>
          <w:tcPr>
            <w:tcW w:w="6946" w:type="dxa"/>
            <w:vAlign w:val="center"/>
          </w:tcPr>
          <w:p w:rsidR="00C348D1" w:rsidRDefault="00C348D1" w:rsidP="00C348D1">
            <w:pPr>
              <w:rPr>
                <w:rFonts w:asciiTheme="minorHAnsi" w:hAnsiTheme="minorHAnsi" w:cs="Arial"/>
                <w:szCs w:val="22"/>
                <w:lang w:eastAsia="es-CL"/>
              </w:rPr>
            </w:pPr>
            <w:r w:rsidRPr="00F635DC">
              <w:rPr>
                <w:rFonts w:asciiTheme="minorHAnsi" w:hAnsiTheme="minorHAnsi" w:cs="Arial"/>
                <w:szCs w:val="22"/>
                <w:lang w:eastAsia="es-CL"/>
              </w:rPr>
              <w:t>Señalar si la deuda se encuentra en cobranza judicial. Ver tabla de dominio correspondiente.</w:t>
            </w:r>
          </w:p>
          <w:p w:rsidR="00F635DC" w:rsidRPr="00F635DC" w:rsidRDefault="00F635DC" w:rsidP="00C348D1">
            <w:pPr>
              <w:rPr>
                <w:rFonts w:asciiTheme="minorHAnsi" w:hAnsiTheme="minorHAnsi" w:cs="Arial"/>
                <w:szCs w:val="22"/>
                <w:lang w:eastAsia="es-CL"/>
              </w:rPr>
            </w:pP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Texto</w:t>
            </w:r>
            <w:r w:rsidR="001C013F" w:rsidRPr="00F635DC">
              <w:rPr>
                <w:rFonts w:asciiTheme="minorHAnsi" w:hAnsiTheme="minorHAnsi" w:cs="Arial"/>
                <w:szCs w:val="22"/>
                <w:lang w:eastAsia="es-CL"/>
              </w:rPr>
              <w:t xml:space="preserve"> </w:t>
            </w:r>
            <w:r w:rsidRPr="00F635DC">
              <w:rPr>
                <w:rFonts w:asciiTheme="minorHAnsi" w:hAnsiTheme="minorHAnsi" w:cs="Arial"/>
                <w:szCs w:val="22"/>
                <w:lang w:eastAsia="es-CL"/>
              </w:rPr>
              <w:t>(1)</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1</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22</w:t>
            </w:r>
          </w:p>
        </w:tc>
      </w:tr>
      <w:tr w:rsidR="00C348D1" w:rsidRPr="00F635DC" w:rsidTr="002A4A84">
        <w:trPr>
          <w:trHeight w:val="567"/>
        </w:trPr>
        <w:tc>
          <w:tcPr>
            <w:tcW w:w="457" w:type="dxa"/>
            <w:vAlign w:val="center"/>
          </w:tcPr>
          <w:p w:rsidR="00C348D1" w:rsidRPr="00594147" w:rsidRDefault="00C348D1" w:rsidP="006A548F">
            <w:pPr>
              <w:rPr>
                <w:rFonts w:asciiTheme="minorHAnsi" w:hAnsiTheme="minorHAnsi" w:cs="Arial"/>
                <w:szCs w:val="22"/>
                <w:lang w:eastAsia="es-CL"/>
              </w:rPr>
            </w:pPr>
            <w:r w:rsidRPr="00F635DC">
              <w:rPr>
                <w:rFonts w:asciiTheme="minorHAnsi" w:hAnsiTheme="minorHAnsi" w:cs="Arial"/>
                <w:szCs w:val="22"/>
                <w:lang w:eastAsia="es-CL"/>
              </w:rPr>
              <w:t>10</w:t>
            </w:r>
          </w:p>
        </w:tc>
        <w:tc>
          <w:tcPr>
            <w:tcW w:w="1982" w:type="dxa"/>
            <w:vAlign w:val="center"/>
          </w:tcPr>
          <w:p w:rsidR="00C348D1" w:rsidRPr="00594147" w:rsidRDefault="0091493E" w:rsidP="006A548F">
            <w:pPr>
              <w:rPr>
                <w:rFonts w:asciiTheme="minorHAnsi" w:hAnsiTheme="minorHAnsi" w:cs="Arial"/>
                <w:szCs w:val="22"/>
                <w:lang w:eastAsia="es-CL"/>
              </w:rPr>
            </w:pPr>
            <w:r w:rsidRPr="00F635DC">
              <w:rPr>
                <w:rFonts w:asciiTheme="minorHAnsi" w:hAnsiTheme="minorHAnsi" w:cs="Arial"/>
                <w:szCs w:val="22"/>
                <w:lang w:eastAsia="es-CL"/>
              </w:rPr>
              <w:t>Deuda previsional</w:t>
            </w:r>
          </w:p>
        </w:tc>
        <w:tc>
          <w:tcPr>
            <w:tcW w:w="6946" w:type="dxa"/>
            <w:vAlign w:val="center"/>
          </w:tcPr>
          <w:p w:rsidR="00C348D1" w:rsidRDefault="00C348D1" w:rsidP="00D37D22">
            <w:pPr>
              <w:rPr>
                <w:rFonts w:asciiTheme="minorHAnsi" w:hAnsiTheme="minorHAnsi" w:cs="Arial"/>
                <w:szCs w:val="22"/>
                <w:lang w:eastAsia="es-CL"/>
              </w:rPr>
            </w:pPr>
            <w:r w:rsidRPr="00F635DC">
              <w:rPr>
                <w:rFonts w:asciiTheme="minorHAnsi" w:hAnsiTheme="minorHAnsi" w:cs="Arial"/>
                <w:szCs w:val="22"/>
                <w:lang w:eastAsia="es-CL"/>
              </w:rPr>
              <w:t xml:space="preserve">Señalar si la deuda corresponde a deuda previsional. Ver tabla de dominio </w:t>
            </w:r>
            <w:r w:rsidR="00D37D22" w:rsidRPr="00F635DC">
              <w:rPr>
                <w:rFonts w:asciiTheme="minorHAnsi" w:hAnsiTheme="minorHAnsi" w:cs="Arial"/>
                <w:szCs w:val="22"/>
                <w:lang w:eastAsia="es-CL"/>
              </w:rPr>
              <w:t>correspondiente</w:t>
            </w:r>
            <w:r w:rsidR="00F635DC">
              <w:rPr>
                <w:rFonts w:asciiTheme="minorHAnsi" w:hAnsiTheme="minorHAnsi" w:cs="Arial"/>
                <w:szCs w:val="22"/>
                <w:lang w:eastAsia="es-CL"/>
              </w:rPr>
              <w:t>.</w:t>
            </w:r>
          </w:p>
          <w:p w:rsidR="00F635DC" w:rsidRPr="00F635DC" w:rsidRDefault="00F635DC" w:rsidP="00D37D22">
            <w:pPr>
              <w:rPr>
                <w:rFonts w:asciiTheme="minorHAnsi" w:hAnsiTheme="minorHAnsi" w:cs="Arial"/>
                <w:szCs w:val="22"/>
                <w:lang w:eastAsia="es-CL"/>
              </w:rPr>
            </w:pPr>
          </w:p>
        </w:tc>
        <w:tc>
          <w:tcPr>
            <w:tcW w:w="1559" w:type="dxa"/>
            <w:vAlign w:val="center"/>
          </w:tcPr>
          <w:p w:rsidR="00C348D1" w:rsidRPr="00594147" w:rsidRDefault="00C348D1" w:rsidP="00F635DC">
            <w:pPr>
              <w:rPr>
                <w:rFonts w:asciiTheme="minorHAnsi" w:hAnsiTheme="minorHAnsi" w:cs="Arial"/>
                <w:szCs w:val="22"/>
                <w:lang w:eastAsia="es-CL"/>
              </w:rPr>
            </w:pPr>
            <w:r w:rsidRPr="00F635DC">
              <w:rPr>
                <w:rFonts w:asciiTheme="minorHAnsi" w:hAnsiTheme="minorHAnsi" w:cs="Arial"/>
                <w:szCs w:val="22"/>
                <w:lang w:eastAsia="es-CL"/>
              </w:rPr>
              <w:t>Texto</w:t>
            </w:r>
            <w:r w:rsidR="001C013F" w:rsidRPr="00F635DC">
              <w:rPr>
                <w:rFonts w:asciiTheme="minorHAnsi" w:hAnsiTheme="minorHAnsi" w:cs="Arial"/>
                <w:szCs w:val="22"/>
                <w:lang w:eastAsia="es-CL"/>
              </w:rPr>
              <w:t xml:space="preserve"> </w:t>
            </w:r>
            <w:r w:rsidRPr="00F635DC">
              <w:rPr>
                <w:rFonts w:asciiTheme="minorHAnsi" w:hAnsiTheme="minorHAnsi" w:cs="Arial"/>
                <w:szCs w:val="22"/>
                <w:lang w:eastAsia="es-CL"/>
              </w:rPr>
              <w:t>(1)</w:t>
            </w:r>
          </w:p>
        </w:tc>
        <w:tc>
          <w:tcPr>
            <w:tcW w:w="1417"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1</w:t>
            </w:r>
          </w:p>
        </w:tc>
        <w:tc>
          <w:tcPr>
            <w:tcW w:w="1276" w:type="dxa"/>
            <w:vAlign w:val="center"/>
          </w:tcPr>
          <w:p w:rsidR="00C348D1" w:rsidRPr="00594147" w:rsidRDefault="00C348D1" w:rsidP="00154335">
            <w:pPr>
              <w:jc w:val="center"/>
              <w:rPr>
                <w:rFonts w:asciiTheme="minorHAnsi" w:hAnsiTheme="minorHAnsi" w:cs="Arial"/>
                <w:szCs w:val="22"/>
                <w:lang w:eastAsia="es-CL"/>
              </w:rPr>
            </w:pPr>
            <w:r w:rsidRPr="00F635DC">
              <w:rPr>
                <w:rFonts w:asciiTheme="minorHAnsi" w:hAnsiTheme="minorHAnsi" w:cs="Arial"/>
                <w:szCs w:val="22"/>
                <w:lang w:eastAsia="es-CL"/>
              </w:rPr>
              <w:t>22</w:t>
            </w:r>
          </w:p>
        </w:tc>
      </w:tr>
    </w:tbl>
    <w:p w:rsidR="00C437D1" w:rsidRDefault="00C437D1" w:rsidP="00F635DC">
      <w:pPr>
        <w:rPr>
          <w:rFonts w:asciiTheme="minorHAnsi" w:hAnsiTheme="minorHAnsi" w:cs="Arial"/>
          <w:szCs w:val="22"/>
          <w:lang w:eastAsia="es-CL"/>
        </w:rPr>
      </w:pPr>
    </w:p>
    <w:p w:rsidR="004C5CC0" w:rsidRDefault="004C5CC0">
      <w:pPr>
        <w:rPr>
          <w:rFonts w:asciiTheme="minorHAnsi" w:hAnsiTheme="minorHAnsi" w:cs="Arial"/>
          <w:szCs w:val="22"/>
          <w:lang w:eastAsia="es-CL"/>
        </w:rPr>
      </w:pPr>
      <w:r>
        <w:rPr>
          <w:rFonts w:asciiTheme="minorHAnsi" w:hAnsiTheme="minorHAnsi" w:cs="Arial"/>
          <w:szCs w:val="22"/>
          <w:lang w:eastAsia="es-CL"/>
        </w:rPr>
        <w:br w:type="page"/>
      </w:r>
    </w:p>
    <w:p w:rsidR="008316EC" w:rsidRPr="00D260A8" w:rsidRDefault="00CA5E51" w:rsidP="00D550E5">
      <w:pPr>
        <w:pStyle w:val="Prrafodelista"/>
        <w:numPr>
          <w:ilvl w:val="0"/>
          <w:numId w:val="4"/>
        </w:numPr>
        <w:rPr>
          <w:rFonts w:asciiTheme="minorHAnsi" w:hAnsiTheme="minorHAnsi"/>
          <w:b/>
          <w:szCs w:val="22"/>
        </w:rPr>
      </w:pPr>
      <w:r w:rsidRPr="00D260A8">
        <w:rPr>
          <w:rFonts w:asciiTheme="minorHAnsi" w:hAnsiTheme="minorHAnsi"/>
          <w:b/>
          <w:szCs w:val="22"/>
        </w:rPr>
        <w:lastRenderedPageBreak/>
        <w:t>ARCHIVO G10</w:t>
      </w:r>
    </w:p>
    <w:p w:rsidR="008D3D2B" w:rsidRDefault="008D3D2B" w:rsidP="008D3D2B">
      <w:pPr>
        <w:pStyle w:val="Prrafodelista"/>
        <w:ind w:left="928"/>
        <w:rPr>
          <w:rFonts w:asciiTheme="minorHAnsi" w:hAnsiTheme="minorHAnsi"/>
          <w:b/>
          <w:szCs w:val="22"/>
        </w:rPr>
      </w:pPr>
    </w:p>
    <w:tbl>
      <w:tblPr>
        <w:tblW w:w="13324"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5"/>
        <w:gridCol w:w="285"/>
        <w:gridCol w:w="9504"/>
      </w:tblGrid>
      <w:tr w:rsidR="008D3D2B" w:rsidRPr="00594147" w:rsidTr="00694B71">
        <w:trPr>
          <w:trHeight w:val="286"/>
        </w:trPr>
        <w:tc>
          <w:tcPr>
            <w:tcW w:w="3535" w:type="dxa"/>
          </w:tcPr>
          <w:p w:rsidR="008D3D2B" w:rsidRPr="00594147" w:rsidRDefault="008D3D2B" w:rsidP="009064D1">
            <w:pPr>
              <w:shd w:val="clear" w:color="auto" w:fill="FFFFFF" w:themeFill="background1"/>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8D3D2B" w:rsidRPr="00594147" w:rsidRDefault="008D3D2B" w:rsidP="009064D1">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8D3D2B" w:rsidRPr="00694B71" w:rsidRDefault="008D3D2B" w:rsidP="009064D1">
            <w:pPr>
              <w:shd w:val="clear" w:color="auto" w:fill="FFFFFF" w:themeFill="background1"/>
              <w:jc w:val="both"/>
              <w:rPr>
                <w:rFonts w:asciiTheme="minorHAnsi" w:hAnsiTheme="minorHAnsi" w:cs="Arial"/>
                <w:b/>
                <w:bCs/>
                <w:szCs w:val="22"/>
              </w:rPr>
            </w:pPr>
            <w:r w:rsidRPr="00694B71">
              <w:rPr>
                <w:rFonts w:asciiTheme="minorHAnsi" w:hAnsiTheme="minorHAnsi" w:cs="Arial"/>
                <w:b/>
                <w:szCs w:val="22"/>
              </w:rPr>
              <w:t>G10</w:t>
            </w:r>
          </w:p>
        </w:tc>
      </w:tr>
      <w:tr w:rsidR="008D3D2B" w:rsidRPr="00594147" w:rsidTr="00694B71">
        <w:trPr>
          <w:trHeight w:val="286"/>
        </w:trPr>
        <w:tc>
          <w:tcPr>
            <w:tcW w:w="3535" w:type="dxa"/>
          </w:tcPr>
          <w:p w:rsidR="008D3D2B" w:rsidRPr="00594147" w:rsidRDefault="008D3D2B" w:rsidP="009064D1">
            <w:pPr>
              <w:shd w:val="clear" w:color="auto" w:fill="FFFFFF" w:themeFill="background1"/>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8D3D2B" w:rsidRPr="00594147" w:rsidRDefault="008D3D2B" w:rsidP="009064D1">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8D3D2B" w:rsidRPr="00694B71" w:rsidRDefault="00113519" w:rsidP="00113519">
            <w:pPr>
              <w:shd w:val="clear" w:color="auto" w:fill="FFFFFF" w:themeFill="background1"/>
              <w:jc w:val="both"/>
              <w:rPr>
                <w:rFonts w:asciiTheme="minorHAnsi" w:hAnsiTheme="minorHAnsi" w:cs="Arial"/>
                <w:b/>
                <w:bCs/>
                <w:szCs w:val="22"/>
              </w:rPr>
            </w:pPr>
            <w:r w:rsidRPr="00694B71">
              <w:rPr>
                <w:rFonts w:asciiTheme="minorHAnsi" w:hAnsiTheme="minorHAnsi" w:cs="Arial"/>
                <w:b/>
                <w:bCs/>
                <w:szCs w:val="22"/>
              </w:rPr>
              <w:t>Transacciones Judiciales y Extrajudiciales</w:t>
            </w:r>
          </w:p>
          <w:p w:rsidR="002111FC" w:rsidRPr="00694B71" w:rsidRDefault="002111FC" w:rsidP="00113519">
            <w:pPr>
              <w:shd w:val="clear" w:color="auto" w:fill="FFFFFF" w:themeFill="background1"/>
              <w:jc w:val="both"/>
              <w:rPr>
                <w:rFonts w:asciiTheme="minorHAnsi" w:hAnsiTheme="minorHAnsi" w:cs="Arial"/>
                <w:b/>
                <w:bCs/>
                <w:szCs w:val="22"/>
              </w:rPr>
            </w:pPr>
          </w:p>
        </w:tc>
      </w:tr>
      <w:tr w:rsidR="008D3D2B" w:rsidRPr="00594147" w:rsidTr="00694B71">
        <w:trPr>
          <w:trHeight w:val="286"/>
        </w:trPr>
        <w:tc>
          <w:tcPr>
            <w:tcW w:w="3535" w:type="dxa"/>
          </w:tcPr>
          <w:p w:rsidR="008D3D2B" w:rsidRPr="00594147" w:rsidRDefault="008D3D2B" w:rsidP="009064D1">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8D3D2B" w:rsidRPr="00594147" w:rsidRDefault="008D3D2B" w:rsidP="009064D1">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8D3D2B" w:rsidRPr="00594147" w:rsidRDefault="008D3D2B" w:rsidP="009064D1">
            <w:pPr>
              <w:shd w:val="clear" w:color="auto" w:fill="FFFFFF" w:themeFill="background1"/>
              <w:jc w:val="both"/>
              <w:rPr>
                <w:rFonts w:asciiTheme="minorHAnsi" w:hAnsiTheme="minorHAnsi" w:cs="Arial"/>
                <w:szCs w:val="22"/>
              </w:rPr>
            </w:pPr>
            <w:r w:rsidRPr="00594147">
              <w:rPr>
                <w:rFonts w:asciiTheme="minorHAnsi" w:hAnsiTheme="minorHAnsi" w:cs="Arial"/>
                <w:szCs w:val="22"/>
              </w:rPr>
              <w:t>Gestión</w:t>
            </w:r>
          </w:p>
        </w:tc>
      </w:tr>
      <w:tr w:rsidR="008D3D2B" w:rsidRPr="00594147" w:rsidTr="00694B71">
        <w:trPr>
          <w:trHeight w:val="286"/>
        </w:trPr>
        <w:tc>
          <w:tcPr>
            <w:tcW w:w="3535" w:type="dxa"/>
          </w:tcPr>
          <w:p w:rsidR="008D3D2B" w:rsidRPr="00594147" w:rsidRDefault="008D3D2B" w:rsidP="009064D1">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8D3D2B" w:rsidRPr="00594147" w:rsidRDefault="008D3D2B" w:rsidP="009064D1">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8D3D2B" w:rsidRPr="00594147" w:rsidRDefault="00113519" w:rsidP="00113519">
            <w:pPr>
              <w:shd w:val="clear" w:color="auto" w:fill="FFFFFF" w:themeFill="background1"/>
              <w:jc w:val="both"/>
              <w:rPr>
                <w:rFonts w:asciiTheme="minorHAnsi" w:hAnsiTheme="minorHAnsi" w:cs="Arial"/>
                <w:szCs w:val="22"/>
              </w:rPr>
            </w:pPr>
            <w:r>
              <w:rPr>
                <w:rFonts w:asciiTheme="minorHAnsi" w:hAnsiTheme="minorHAnsi" w:cs="Arial"/>
                <w:szCs w:val="22"/>
              </w:rPr>
              <w:t>Mensual</w:t>
            </w:r>
          </w:p>
        </w:tc>
      </w:tr>
      <w:tr w:rsidR="008D3D2B" w:rsidRPr="00594147" w:rsidTr="00694B71">
        <w:trPr>
          <w:trHeight w:val="286"/>
        </w:trPr>
        <w:tc>
          <w:tcPr>
            <w:tcW w:w="3535" w:type="dxa"/>
          </w:tcPr>
          <w:p w:rsidR="008D3D2B" w:rsidRPr="00594147" w:rsidRDefault="008D3D2B" w:rsidP="009064D1">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8D3D2B" w:rsidRPr="00594147" w:rsidRDefault="008D3D2B" w:rsidP="009064D1">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9504" w:type="dxa"/>
          </w:tcPr>
          <w:p w:rsidR="008D3D2B" w:rsidRPr="00594147" w:rsidRDefault="008D3D2B" w:rsidP="009064D1">
            <w:pPr>
              <w:shd w:val="clear" w:color="auto" w:fill="FFFFFF" w:themeFill="background1"/>
              <w:jc w:val="both"/>
              <w:rPr>
                <w:rFonts w:asciiTheme="minorHAnsi" w:hAnsiTheme="minorHAnsi" w:cs="Arial"/>
                <w:szCs w:val="22"/>
              </w:rPr>
            </w:pPr>
            <w:r w:rsidRPr="00594147">
              <w:rPr>
                <w:rFonts w:asciiTheme="minorHAnsi" w:hAnsiTheme="minorHAnsi" w:cs="Arial"/>
                <w:szCs w:val="22"/>
              </w:rPr>
              <w:t>Mutualidades</w:t>
            </w:r>
            <w:r w:rsidR="00113519">
              <w:rPr>
                <w:rFonts w:asciiTheme="minorHAnsi" w:hAnsiTheme="minorHAnsi" w:cs="Arial"/>
                <w:szCs w:val="22"/>
              </w:rPr>
              <w:t>, ISL</w:t>
            </w:r>
          </w:p>
        </w:tc>
      </w:tr>
    </w:tbl>
    <w:p w:rsidR="008D3D2B" w:rsidRDefault="008D3D2B" w:rsidP="008D3D2B">
      <w:pPr>
        <w:pStyle w:val="Prrafodelista"/>
        <w:ind w:left="928"/>
        <w:rPr>
          <w:rFonts w:asciiTheme="minorHAnsi" w:hAnsiTheme="minorHAnsi"/>
          <w:b/>
          <w:szCs w:val="22"/>
        </w:rPr>
      </w:pPr>
    </w:p>
    <w:p w:rsidR="002111FC" w:rsidRPr="00FF12DB" w:rsidRDefault="002111FC" w:rsidP="00FF12DB">
      <w:pPr>
        <w:pStyle w:val="Prrafodelista"/>
        <w:ind w:left="851"/>
        <w:rPr>
          <w:rFonts w:asciiTheme="minorHAnsi" w:hAnsiTheme="minorHAnsi"/>
          <w:szCs w:val="22"/>
        </w:rPr>
      </w:pPr>
      <w:r w:rsidRPr="00594147">
        <w:rPr>
          <w:rFonts w:asciiTheme="minorHAnsi" w:hAnsiTheme="minorHAnsi" w:cs="Arial"/>
          <w:b/>
          <w:szCs w:val="22"/>
        </w:rPr>
        <w:t>Definición:</w:t>
      </w:r>
    </w:p>
    <w:p w:rsidR="00AA54A3" w:rsidRPr="00FF12DB" w:rsidRDefault="00AA54A3" w:rsidP="00FF12DB">
      <w:pPr>
        <w:pStyle w:val="Prrafodelista"/>
        <w:ind w:left="851"/>
        <w:rPr>
          <w:rFonts w:asciiTheme="minorHAnsi" w:hAnsiTheme="minorHAnsi"/>
          <w:szCs w:val="22"/>
        </w:rPr>
      </w:pPr>
    </w:p>
    <w:p w:rsidR="00AA54A3" w:rsidRPr="002E29CC" w:rsidRDefault="00AA54A3" w:rsidP="00694B71">
      <w:pPr>
        <w:pStyle w:val="Prrafodelista"/>
        <w:spacing w:before="120" w:after="120" w:line="276" w:lineRule="auto"/>
        <w:ind w:left="851"/>
        <w:jc w:val="both"/>
        <w:rPr>
          <w:rFonts w:asciiTheme="minorHAnsi" w:hAnsiTheme="minorHAnsi"/>
          <w:szCs w:val="22"/>
        </w:rPr>
      </w:pPr>
      <w:r w:rsidRPr="002E29CC">
        <w:rPr>
          <w:rFonts w:asciiTheme="minorHAnsi" w:hAnsiTheme="minorHAnsi"/>
          <w:szCs w:val="22"/>
        </w:rPr>
        <w:t xml:space="preserve">Corresponde a un archivo plano que deberá contener el stock de todas las transacciones judiciales y extrajudiciales suscritas a contar de enero de 2020, que se encuentren ejecutadas y todas las </w:t>
      </w:r>
      <w:proofErr w:type="gramStart"/>
      <w:r w:rsidRPr="002E29CC">
        <w:rPr>
          <w:rFonts w:asciiTheme="minorHAnsi" w:hAnsiTheme="minorHAnsi"/>
          <w:szCs w:val="22"/>
        </w:rPr>
        <w:t>que</w:t>
      </w:r>
      <w:proofErr w:type="gramEnd"/>
      <w:r w:rsidRPr="002E29CC">
        <w:rPr>
          <w:rFonts w:asciiTheme="minorHAnsi" w:hAnsiTheme="minorHAnsi"/>
          <w:szCs w:val="22"/>
        </w:rPr>
        <w:t xml:space="preserve"> a partir del mismo mes y año, hubieren sido aprobadas por acuerdo de directorio o por resolución del Director del ISL y que no fueron ejecutadas. </w:t>
      </w:r>
    </w:p>
    <w:p w:rsidR="00AA54A3" w:rsidRPr="00AA54A3" w:rsidRDefault="00AA54A3" w:rsidP="00FF12DB">
      <w:pPr>
        <w:pStyle w:val="Prrafodelista"/>
        <w:ind w:left="928"/>
        <w:jc w:val="both"/>
        <w:rPr>
          <w:rFonts w:asciiTheme="minorHAnsi" w:hAnsiTheme="minorHAnsi"/>
          <w:szCs w:val="22"/>
        </w:rPr>
      </w:pPr>
    </w:p>
    <w:p w:rsidR="00AA54A3" w:rsidRDefault="00AA54A3" w:rsidP="002E29CC">
      <w:pPr>
        <w:pStyle w:val="Prrafodelista"/>
        <w:spacing w:before="120" w:after="120" w:line="259" w:lineRule="auto"/>
        <w:ind w:left="851"/>
        <w:rPr>
          <w:rFonts w:asciiTheme="minorHAnsi" w:hAnsiTheme="minorHAnsi"/>
          <w:szCs w:val="22"/>
        </w:rPr>
      </w:pPr>
      <w:r w:rsidRPr="00AA54A3">
        <w:rPr>
          <w:rFonts w:asciiTheme="minorHAnsi" w:hAnsiTheme="minorHAnsi"/>
          <w:szCs w:val="22"/>
        </w:rPr>
        <w:t>Los campos solicitados y el formato requerido por la Superintendencia de Seguridad Social se presentan a continuación.</w:t>
      </w:r>
    </w:p>
    <w:p w:rsidR="001E3F52" w:rsidRDefault="001E3F52" w:rsidP="00AA54A3">
      <w:pPr>
        <w:pStyle w:val="Prrafodelista"/>
        <w:ind w:left="928"/>
        <w:jc w:val="both"/>
        <w:rPr>
          <w:rFonts w:asciiTheme="minorHAnsi" w:hAnsiTheme="minorHAnsi"/>
          <w:szCs w:val="22"/>
        </w:rPr>
      </w:pPr>
    </w:p>
    <w:tbl>
      <w:tblPr>
        <w:tblStyle w:val="Tablaconcuadrcula"/>
        <w:tblW w:w="13182" w:type="dxa"/>
        <w:tblInd w:w="988" w:type="dxa"/>
        <w:tblLayout w:type="fixed"/>
        <w:tblLook w:val="04A0" w:firstRow="1" w:lastRow="0" w:firstColumn="1" w:lastColumn="0" w:noHBand="0" w:noVBand="1"/>
      </w:tblPr>
      <w:tblGrid>
        <w:gridCol w:w="567"/>
        <w:gridCol w:w="2551"/>
        <w:gridCol w:w="5670"/>
        <w:gridCol w:w="1701"/>
        <w:gridCol w:w="1276"/>
        <w:gridCol w:w="1417"/>
      </w:tblGrid>
      <w:tr w:rsidR="001E3F52" w:rsidRPr="00594147" w:rsidTr="00694B71">
        <w:trPr>
          <w:trHeight w:val="567"/>
        </w:trPr>
        <w:tc>
          <w:tcPr>
            <w:tcW w:w="567" w:type="dxa"/>
            <w:shd w:val="clear" w:color="auto" w:fill="F2F2F2" w:themeFill="background1" w:themeFillShade="F2"/>
            <w:vAlign w:val="center"/>
          </w:tcPr>
          <w:p w:rsidR="001E3F52" w:rsidRPr="00594147" w:rsidRDefault="001E3F52" w:rsidP="009064D1">
            <w:pPr>
              <w:jc w:val="center"/>
              <w:rPr>
                <w:rFonts w:asciiTheme="minorHAnsi" w:hAnsiTheme="minorHAnsi" w:cs="Arial"/>
                <w:b/>
                <w:szCs w:val="22"/>
                <w:lang w:eastAsia="es-CL"/>
              </w:rPr>
            </w:pPr>
            <w:r w:rsidRPr="00594147">
              <w:rPr>
                <w:rFonts w:asciiTheme="minorHAnsi" w:hAnsiTheme="minorHAnsi" w:cs="Arial"/>
                <w:b/>
                <w:szCs w:val="22"/>
              </w:rPr>
              <w:t>N</w:t>
            </w:r>
            <w:r>
              <w:rPr>
                <w:rFonts w:asciiTheme="minorHAnsi" w:hAnsiTheme="minorHAnsi" w:cs="Arial"/>
                <w:b/>
                <w:szCs w:val="22"/>
              </w:rPr>
              <w:t>°</w:t>
            </w:r>
          </w:p>
        </w:tc>
        <w:tc>
          <w:tcPr>
            <w:tcW w:w="2551" w:type="dxa"/>
            <w:shd w:val="clear" w:color="auto" w:fill="F2F2F2" w:themeFill="background1" w:themeFillShade="F2"/>
            <w:vAlign w:val="center"/>
          </w:tcPr>
          <w:p w:rsidR="001E3F52" w:rsidRPr="00594147" w:rsidRDefault="001E3F52" w:rsidP="009064D1">
            <w:pPr>
              <w:jc w:val="center"/>
              <w:rPr>
                <w:rFonts w:asciiTheme="minorHAnsi" w:hAnsiTheme="minorHAnsi" w:cs="Arial"/>
                <w:b/>
                <w:szCs w:val="22"/>
                <w:lang w:eastAsia="es-CL"/>
              </w:rPr>
            </w:pPr>
            <w:r w:rsidRPr="00594147">
              <w:rPr>
                <w:rFonts w:asciiTheme="minorHAnsi" w:hAnsiTheme="minorHAnsi" w:cs="Arial"/>
                <w:b/>
                <w:szCs w:val="22"/>
              </w:rPr>
              <w:t>Nombre campo</w:t>
            </w:r>
          </w:p>
        </w:tc>
        <w:tc>
          <w:tcPr>
            <w:tcW w:w="5670" w:type="dxa"/>
            <w:shd w:val="clear" w:color="auto" w:fill="F2F2F2" w:themeFill="background1" w:themeFillShade="F2"/>
            <w:vAlign w:val="center"/>
          </w:tcPr>
          <w:p w:rsidR="001E3F52" w:rsidRPr="00594147" w:rsidRDefault="001E3F52" w:rsidP="009064D1">
            <w:pPr>
              <w:jc w:val="center"/>
              <w:rPr>
                <w:rFonts w:asciiTheme="minorHAnsi" w:hAnsiTheme="minorHAnsi" w:cs="Arial"/>
                <w:b/>
                <w:szCs w:val="22"/>
                <w:lang w:eastAsia="es-CL"/>
              </w:rPr>
            </w:pPr>
            <w:r w:rsidRPr="00594147">
              <w:rPr>
                <w:rFonts w:asciiTheme="minorHAnsi" w:hAnsiTheme="minorHAnsi" w:cs="Arial"/>
                <w:b/>
                <w:szCs w:val="22"/>
              </w:rPr>
              <w:t>Descripción</w:t>
            </w:r>
          </w:p>
        </w:tc>
        <w:tc>
          <w:tcPr>
            <w:tcW w:w="1701" w:type="dxa"/>
            <w:shd w:val="clear" w:color="auto" w:fill="F2F2F2" w:themeFill="background1" w:themeFillShade="F2"/>
            <w:vAlign w:val="center"/>
          </w:tcPr>
          <w:p w:rsidR="001E3F52" w:rsidRPr="00594147" w:rsidRDefault="001E3F52" w:rsidP="009064D1">
            <w:pPr>
              <w:jc w:val="center"/>
              <w:rPr>
                <w:rFonts w:asciiTheme="minorHAnsi" w:hAnsiTheme="minorHAnsi" w:cs="Arial"/>
                <w:b/>
                <w:szCs w:val="22"/>
                <w:lang w:eastAsia="es-CL"/>
              </w:rPr>
            </w:pPr>
            <w:r w:rsidRPr="00594147">
              <w:rPr>
                <w:rFonts w:asciiTheme="minorHAnsi" w:hAnsiTheme="minorHAnsi" w:cs="Arial"/>
                <w:b/>
                <w:szCs w:val="22"/>
              </w:rPr>
              <w:t>Tipo de dato</w:t>
            </w:r>
          </w:p>
        </w:tc>
        <w:tc>
          <w:tcPr>
            <w:tcW w:w="1276" w:type="dxa"/>
            <w:shd w:val="clear" w:color="auto" w:fill="F2F2F2" w:themeFill="background1" w:themeFillShade="F2"/>
            <w:vAlign w:val="center"/>
          </w:tcPr>
          <w:p w:rsidR="001E3F52" w:rsidRPr="00594147" w:rsidRDefault="001E3F52" w:rsidP="009064D1">
            <w:pPr>
              <w:jc w:val="center"/>
              <w:rPr>
                <w:rFonts w:asciiTheme="minorHAnsi" w:hAnsiTheme="minorHAnsi" w:cs="Arial"/>
                <w:b/>
                <w:szCs w:val="22"/>
                <w:lang w:eastAsia="es-CL"/>
              </w:rPr>
            </w:pPr>
            <w:r w:rsidRPr="00594147">
              <w:rPr>
                <w:rFonts w:asciiTheme="minorHAnsi" w:hAnsiTheme="minorHAnsi" w:cs="Arial"/>
                <w:b/>
                <w:szCs w:val="22"/>
              </w:rPr>
              <w:t>Ejemplo</w:t>
            </w:r>
          </w:p>
        </w:tc>
        <w:tc>
          <w:tcPr>
            <w:tcW w:w="1417" w:type="dxa"/>
            <w:shd w:val="clear" w:color="auto" w:fill="F2F2F2" w:themeFill="background1" w:themeFillShade="F2"/>
            <w:vAlign w:val="center"/>
          </w:tcPr>
          <w:p w:rsidR="001E3F52" w:rsidRPr="00594147" w:rsidRDefault="001E3F52" w:rsidP="009064D1">
            <w:pPr>
              <w:jc w:val="center"/>
              <w:rPr>
                <w:rFonts w:asciiTheme="minorHAnsi" w:hAnsiTheme="minorHAnsi" w:cs="Arial"/>
                <w:b/>
                <w:szCs w:val="22"/>
                <w:lang w:eastAsia="es-CL"/>
              </w:rPr>
            </w:pPr>
            <w:r w:rsidRPr="00594147">
              <w:rPr>
                <w:rFonts w:asciiTheme="minorHAnsi" w:hAnsiTheme="minorHAnsi" w:cs="Arial"/>
                <w:b/>
                <w:szCs w:val="22"/>
                <w:lang w:eastAsia="es-CL"/>
              </w:rPr>
              <w:t>Tabla</w:t>
            </w:r>
          </w:p>
          <w:p w:rsidR="001E3F52" w:rsidRPr="00594147" w:rsidRDefault="001E3F52" w:rsidP="009064D1">
            <w:pPr>
              <w:jc w:val="center"/>
              <w:rPr>
                <w:rFonts w:asciiTheme="minorHAnsi" w:hAnsiTheme="minorHAnsi" w:cs="Arial"/>
                <w:b/>
                <w:szCs w:val="22"/>
                <w:lang w:eastAsia="es-CL"/>
              </w:rPr>
            </w:pPr>
            <w:r w:rsidRPr="00594147">
              <w:rPr>
                <w:rFonts w:asciiTheme="minorHAnsi" w:hAnsiTheme="minorHAnsi" w:cs="Arial"/>
                <w:b/>
                <w:szCs w:val="22"/>
                <w:lang w:eastAsia="es-CL"/>
              </w:rPr>
              <w:t>de dominio</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color w:val="000000"/>
                <w:szCs w:val="22"/>
              </w:rPr>
            </w:pPr>
            <w:r w:rsidRPr="00E85494">
              <w:rPr>
                <w:rFonts w:asciiTheme="minorHAnsi" w:eastAsia="Calibri" w:hAnsiTheme="minorHAnsi" w:cstheme="minorHAnsi"/>
                <w:color w:val="000000"/>
                <w:szCs w:val="22"/>
              </w:rPr>
              <w:t>1</w:t>
            </w:r>
          </w:p>
        </w:tc>
        <w:tc>
          <w:tcPr>
            <w:tcW w:w="2551" w:type="dxa"/>
            <w:vAlign w:val="center"/>
          </w:tcPr>
          <w:p w:rsidR="00E85494" w:rsidRPr="00E85494" w:rsidRDefault="00E85494" w:rsidP="00E85494">
            <w:pPr>
              <w:jc w:val="both"/>
              <w:rPr>
                <w:rFonts w:asciiTheme="minorHAnsi" w:eastAsia="Calibri" w:hAnsiTheme="minorHAnsi" w:cstheme="minorHAnsi"/>
                <w:b/>
                <w:color w:val="000000"/>
                <w:szCs w:val="22"/>
                <w:u w:val="single"/>
              </w:rPr>
            </w:pPr>
            <w:r w:rsidRPr="00E85494">
              <w:rPr>
                <w:rFonts w:asciiTheme="minorHAnsi" w:eastAsia="Calibri" w:hAnsiTheme="minorHAnsi" w:cstheme="minorHAnsi"/>
                <w:szCs w:val="22"/>
              </w:rPr>
              <w:t>Código transacción</w:t>
            </w:r>
          </w:p>
        </w:tc>
        <w:tc>
          <w:tcPr>
            <w:tcW w:w="5670" w:type="dxa"/>
            <w:vAlign w:val="center"/>
          </w:tcPr>
          <w:p w:rsidR="00E85494" w:rsidRDefault="00E85494" w:rsidP="00E85494">
            <w:pPr>
              <w:jc w:val="both"/>
              <w:rPr>
                <w:rFonts w:asciiTheme="minorHAnsi" w:eastAsia="Calibri" w:hAnsiTheme="minorHAnsi" w:cstheme="minorHAnsi"/>
                <w:szCs w:val="22"/>
              </w:rPr>
            </w:pPr>
          </w:p>
          <w:p w:rsid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Código número correlativo único </w:t>
            </w:r>
            <w:proofErr w:type="spellStart"/>
            <w:r w:rsidRPr="00E85494">
              <w:rPr>
                <w:rFonts w:asciiTheme="minorHAnsi" w:eastAsia="Calibri" w:hAnsiTheme="minorHAnsi" w:cstheme="minorHAnsi"/>
                <w:szCs w:val="22"/>
              </w:rPr>
              <w:t>identificatorio</w:t>
            </w:r>
            <w:proofErr w:type="spellEnd"/>
            <w:r w:rsidRPr="00E85494">
              <w:rPr>
                <w:rFonts w:asciiTheme="minorHAnsi" w:eastAsia="Calibri" w:hAnsiTheme="minorHAnsi" w:cstheme="minorHAnsi"/>
                <w:szCs w:val="22"/>
              </w:rPr>
              <w:t xml:space="preserve"> de la transacción judicial o extrajudicial, que la propia entidad debe asignar, por ejemplo “0000001”.</w:t>
            </w:r>
          </w:p>
          <w:p w:rsidR="00E85494" w:rsidRPr="00E85494" w:rsidRDefault="00E85494" w:rsidP="00E85494">
            <w:pPr>
              <w:jc w:val="both"/>
              <w:rPr>
                <w:rFonts w:asciiTheme="minorHAnsi" w:eastAsia="Calibri" w:hAnsiTheme="minorHAnsi" w:cstheme="minorHAnsi"/>
                <w:szCs w:val="22"/>
              </w:rPr>
            </w:pPr>
          </w:p>
        </w:tc>
        <w:tc>
          <w:tcPr>
            <w:tcW w:w="1701"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szCs w:val="22"/>
              </w:rPr>
              <w:t>Número</w:t>
            </w:r>
            <w:r w:rsidRPr="00E85494">
              <w:rPr>
                <w:rFonts w:asciiTheme="minorHAnsi" w:eastAsia="Calibri" w:hAnsiTheme="minorHAnsi" w:cstheme="minorHAnsi"/>
                <w:color w:val="000000"/>
                <w:szCs w:val="22"/>
              </w:rPr>
              <w:t xml:space="preserve"> (6)</w:t>
            </w:r>
          </w:p>
        </w:tc>
        <w:tc>
          <w:tcPr>
            <w:tcW w:w="1276"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szCs w:val="22"/>
              </w:rPr>
              <w:t>000001</w:t>
            </w:r>
          </w:p>
        </w:tc>
        <w:tc>
          <w:tcPr>
            <w:tcW w:w="1417"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color w:val="000000"/>
                <w:szCs w:val="22"/>
              </w:rPr>
              <w:t>-</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2</w:t>
            </w:r>
          </w:p>
        </w:tc>
        <w:tc>
          <w:tcPr>
            <w:tcW w:w="2551"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Tipo demandante</w:t>
            </w:r>
          </w:p>
        </w:tc>
        <w:tc>
          <w:tcPr>
            <w:tcW w:w="5670" w:type="dxa"/>
            <w:vAlign w:val="center"/>
          </w:tcPr>
          <w:p w:rsid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Corresponde al demandante en el proceso judicial al que se busca poner término en virtud de la transacción judicial o a quien pretende iniciar el proceso judicial que se busca precaver mediante la transacción extrajudicial, siendo los tipos:</w:t>
            </w:r>
          </w:p>
          <w:p w:rsidR="00E85494" w:rsidRPr="00E85494" w:rsidRDefault="00E85494" w:rsidP="00E85494">
            <w:pPr>
              <w:jc w:val="both"/>
              <w:rPr>
                <w:rFonts w:asciiTheme="minorHAnsi" w:eastAsia="Calibri" w:hAnsiTheme="minorHAnsi" w:cstheme="minorHAnsi"/>
                <w:szCs w:val="22"/>
              </w:rPr>
            </w:pPr>
          </w:p>
          <w:p w:rsid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01: Un tercero, distinto a la entidad </w:t>
            </w:r>
            <w:proofErr w:type="spellStart"/>
            <w:r w:rsidRPr="00E85494">
              <w:rPr>
                <w:rFonts w:asciiTheme="minorHAnsi" w:eastAsia="Calibri" w:hAnsiTheme="minorHAnsi" w:cstheme="minorHAnsi"/>
                <w:szCs w:val="22"/>
              </w:rPr>
              <w:t>reportante</w:t>
            </w:r>
            <w:proofErr w:type="spellEnd"/>
            <w:r w:rsidRPr="00E85494">
              <w:rPr>
                <w:rFonts w:asciiTheme="minorHAnsi" w:eastAsia="Calibri" w:hAnsiTheme="minorHAnsi" w:cstheme="minorHAnsi"/>
                <w:szCs w:val="22"/>
              </w:rPr>
              <w:t>, es decir, al organismo administrador del seguro de Ley 16.744).</w:t>
            </w:r>
          </w:p>
          <w:p w:rsidR="00E85494" w:rsidRPr="00E85494" w:rsidRDefault="00E85494" w:rsidP="00E85494">
            <w:pPr>
              <w:jc w:val="both"/>
              <w:rPr>
                <w:rFonts w:asciiTheme="minorHAnsi" w:eastAsia="Calibri" w:hAnsiTheme="minorHAnsi" w:cstheme="minorHAnsi"/>
                <w:szCs w:val="22"/>
              </w:rPr>
            </w:pPr>
          </w:p>
          <w:p w:rsid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02: La propia entidad </w:t>
            </w:r>
            <w:proofErr w:type="spellStart"/>
            <w:r w:rsidRPr="00E85494">
              <w:rPr>
                <w:rFonts w:asciiTheme="minorHAnsi" w:eastAsia="Calibri" w:hAnsiTheme="minorHAnsi" w:cstheme="minorHAnsi"/>
                <w:szCs w:val="22"/>
              </w:rPr>
              <w:t>reportante</w:t>
            </w:r>
            <w:proofErr w:type="spellEnd"/>
            <w:r w:rsidRPr="00E85494">
              <w:rPr>
                <w:rFonts w:asciiTheme="minorHAnsi" w:eastAsia="Calibri" w:hAnsiTheme="minorHAnsi" w:cstheme="minorHAnsi"/>
                <w:szCs w:val="22"/>
              </w:rPr>
              <w:t xml:space="preserve">. </w:t>
            </w:r>
          </w:p>
          <w:p w:rsidR="00E85494" w:rsidRPr="00E85494" w:rsidRDefault="00E85494" w:rsidP="00E85494">
            <w:pPr>
              <w:jc w:val="both"/>
              <w:rPr>
                <w:rFonts w:asciiTheme="minorHAnsi" w:eastAsia="Calibri" w:hAnsiTheme="minorHAnsi" w:cstheme="minorHAnsi"/>
                <w:szCs w:val="22"/>
              </w:rPr>
            </w:pPr>
          </w:p>
        </w:tc>
        <w:tc>
          <w:tcPr>
            <w:tcW w:w="1701"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Texto (2)</w:t>
            </w:r>
          </w:p>
        </w:tc>
        <w:tc>
          <w:tcPr>
            <w:tcW w:w="1276"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02</w:t>
            </w:r>
          </w:p>
        </w:tc>
        <w:tc>
          <w:tcPr>
            <w:tcW w:w="1417"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69</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color w:val="000000"/>
                <w:szCs w:val="22"/>
              </w:rPr>
            </w:pPr>
            <w:r w:rsidRPr="00E85494">
              <w:rPr>
                <w:rFonts w:asciiTheme="minorHAnsi" w:eastAsia="Calibri" w:hAnsiTheme="minorHAnsi" w:cstheme="minorHAnsi"/>
                <w:szCs w:val="22"/>
              </w:rPr>
              <w:lastRenderedPageBreak/>
              <w:t>3</w:t>
            </w:r>
          </w:p>
        </w:tc>
        <w:tc>
          <w:tcPr>
            <w:tcW w:w="2551" w:type="dxa"/>
            <w:vAlign w:val="center"/>
          </w:tcPr>
          <w:p w:rsidR="00E85494" w:rsidRPr="00E85494" w:rsidRDefault="00E85494" w:rsidP="00E85494">
            <w:pPr>
              <w:jc w:val="both"/>
              <w:rPr>
                <w:rFonts w:asciiTheme="minorHAnsi" w:eastAsia="Calibri" w:hAnsiTheme="minorHAnsi" w:cstheme="minorHAnsi"/>
                <w:color w:val="000000"/>
                <w:szCs w:val="22"/>
              </w:rPr>
            </w:pPr>
            <w:r w:rsidRPr="00E85494">
              <w:rPr>
                <w:rFonts w:asciiTheme="minorHAnsi" w:eastAsia="Calibri" w:hAnsiTheme="minorHAnsi" w:cstheme="minorHAnsi"/>
                <w:szCs w:val="22"/>
              </w:rPr>
              <w:t>RUT contraparte</w:t>
            </w:r>
          </w:p>
        </w:tc>
        <w:tc>
          <w:tcPr>
            <w:tcW w:w="5670"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Corresponde al RUT de la persona natural o jurídica que es contraparte de la entidad </w:t>
            </w:r>
            <w:proofErr w:type="spellStart"/>
            <w:r w:rsidRPr="00E85494">
              <w:rPr>
                <w:rFonts w:asciiTheme="minorHAnsi" w:eastAsia="Calibri" w:hAnsiTheme="minorHAnsi" w:cstheme="minorHAnsi"/>
                <w:szCs w:val="22"/>
              </w:rPr>
              <w:t>reportante</w:t>
            </w:r>
            <w:proofErr w:type="spellEnd"/>
            <w:r w:rsidRPr="00E85494">
              <w:rPr>
                <w:rFonts w:asciiTheme="minorHAnsi" w:eastAsia="Calibri" w:hAnsiTheme="minorHAnsi" w:cstheme="minorHAnsi"/>
                <w:szCs w:val="22"/>
              </w:rPr>
              <w:t xml:space="preserve">.  </w:t>
            </w:r>
          </w:p>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En caso de ser más de 1, se debe reportar el RUT de una de las contrapartes. </w:t>
            </w:r>
          </w:p>
        </w:tc>
        <w:tc>
          <w:tcPr>
            <w:tcW w:w="1701"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szCs w:val="22"/>
              </w:rPr>
              <w:t xml:space="preserve">Texto (11) 999999999-9 </w:t>
            </w:r>
          </w:p>
        </w:tc>
        <w:tc>
          <w:tcPr>
            <w:tcW w:w="1276"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szCs w:val="22"/>
              </w:rPr>
              <w:t>95668978-5</w:t>
            </w:r>
          </w:p>
        </w:tc>
        <w:tc>
          <w:tcPr>
            <w:tcW w:w="1417"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szCs w:val="22"/>
              </w:rPr>
              <w:t>-</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color w:val="000000"/>
                <w:szCs w:val="22"/>
              </w:rPr>
            </w:pPr>
            <w:r w:rsidRPr="00E85494">
              <w:rPr>
                <w:rFonts w:asciiTheme="minorHAnsi" w:eastAsia="Calibri" w:hAnsiTheme="minorHAnsi" w:cstheme="minorHAnsi"/>
                <w:szCs w:val="22"/>
              </w:rPr>
              <w:t>4</w:t>
            </w:r>
          </w:p>
        </w:tc>
        <w:tc>
          <w:tcPr>
            <w:tcW w:w="2551" w:type="dxa"/>
            <w:vAlign w:val="center"/>
          </w:tcPr>
          <w:p w:rsidR="00E85494" w:rsidRPr="00E85494" w:rsidRDefault="00E85494" w:rsidP="00E85494">
            <w:pPr>
              <w:jc w:val="both"/>
              <w:rPr>
                <w:rFonts w:asciiTheme="minorHAnsi" w:eastAsia="Calibri" w:hAnsiTheme="minorHAnsi" w:cstheme="minorHAnsi"/>
                <w:color w:val="000000"/>
                <w:szCs w:val="22"/>
              </w:rPr>
            </w:pPr>
            <w:r w:rsidRPr="00E85494">
              <w:rPr>
                <w:rFonts w:asciiTheme="minorHAnsi" w:eastAsia="Calibri" w:hAnsiTheme="minorHAnsi" w:cstheme="minorHAnsi"/>
                <w:szCs w:val="22"/>
              </w:rPr>
              <w:t xml:space="preserve"> Nombre</w:t>
            </w:r>
          </w:p>
        </w:tc>
        <w:tc>
          <w:tcPr>
            <w:tcW w:w="5670" w:type="dxa"/>
            <w:vAlign w:val="center"/>
          </w:tcPr>
          <w:p w:rsid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Corresponde al nombre de la persona natural o razón social de la persona jurídica que es contraparte de la entidad </w:t>
            </w:r>
            <w:proofErr w:type="spellStart"/>
            <w:r w:rsidRPr="00E85494">
              <w:rPr>
                <w:rFonts w:asciiTheme="minorHAnsi" w:eastAsia="Calibri" w:hAnsiTheme="minorHAnsi" w:cstheme="minorHAnsi"/>
                <w:szCs w:val="22"/>
              </w:rPr>
              <w:t>reportante</w:t>
            </w:r>
            <w:proofErr w:type="spellEnd"/>
            <w:r w:rsidRPr="00E85494">
              <w:rPr>
                <w:rFonts w:asciiTheme="minorHAnsi" w:eastAsia="Calibri" w:hAnsiTheme="minorHAnsi" w:cstheme="minorHAnsi"/>
                <w:szCs w:val="22"/>
              </w:rPr>
              <w:t>.</w:t>
            </w:r>
          </w:p>
          <w:p w:rsidR="00714535" w:rsidRPr="00E85494" w:rsidRDefault="00714535" w:rsidP="00E85494">
            <w:pPr>
              <w:jc w:val="both"/>
              <w:rPr>
                <w:rFonts w:asciiTheme="minorHAnsi" w:eastAsia="Calibri" w:hAnsiTheme="minorHAnsi" w:cstheme="minorHAnsi"/>
                <w:szCs w:val="22"/>
              </w:rPr>
            </w:pPr>
          </w:p>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En caso de ser más de 1, se </w:t>
            </w:r>
            <w:r w:rsidR="00714535">
              <w:rPr>
                <w:rFonts w:asciiTheme="minorHAnsi" w:eastAsia="Calibri" w:hAnsiTheme="minorHAnsi" w:cstheme="minorHAnsi"/>
                <w:szCs w:val="22"/>
              </w:rPr>
              <w:t xml:space="preserve">debe </w:t>
            </w:r>
            <w:r w:rsidRPr="00E85494">
              <w:rPr>
                <w:rFonts w:asciiTheme="minorHAnsi" w:eastAsia="Calibri" w:hAnsiTheme="minorHAnsi" w:cstheme="minorHAnsi"/>
                <w:szCs w:val="22"/>
              </w:rPr>
              <w:t xml:space="preserve">reportar el nombre o razón social de una de las contrapartes. </w:t>
            </w:r>
          </w:p>
        </w:tc>
        <w:tc>
          <w:tcPr>
            <w:tcW w:w="1701"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szCs w:val="22"/>
              </w:rPr>
              <w:t xml:space="preserve">Texto (80) </w:t>
            </w:r>
          </w:p>
        </w:tc>
        <w:tc>
          <w:tcPr>
            <w:tcW w:w="1276"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szCs w:val="22"/>
              </w:rPr>
              <w:t>Modelo S.A.</w:t>
            </w:r>
          </w:p>
        </w:tc>
        <w:tc>
          <w:tcPr>
            <w:tcW w:w="1417" w:type="dxa"/>
            <w:vAlign w:val="center"/>
          </w:tcPr>
          <w:p w:rsidR="00E85494" w:rsidRPr="00E85494" w:rsidRDefault="00E85494" w:rsidP="00E85494">
            <w:pPr>
              <w:jc w:val="center"/>
              <w:rPr>
                <w:rFonts w:asciiTheme="minorHAnsi" w:eastAsia="Calibri" w:hAnsiTheme="minorHAnsi" w:cstheme="minorHAnsi"/>
                <w:color w:val="000000"/>
                <w:szCs w:val="22"/>
              </w:rPr>
            </w:pPr>
            <w:r w:rsidRPr="00E85494">
              <w:rPr>
                <w:rFonts w:asciiTheme="minorHAnsi" w:eastAsia="Calibri" w:hAnsiTheme="minorHAnsi" w:cstheme="minorHAnsi"/>
                <w:szCs w:val="22"/>
              </w:rPr>
              <w:t>-</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5</w:t>
            </w:r>
          </w:p>
        </w:tc>
        <w:tc>
          <w:tcPr>
            <w:tcW w:w="2551"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Fecha Acuerdo</w:t>
            </w:r>
          </w:p>
        </w:tc>
        <w:tc>
          <w:tcPr>
            <w:tcW w:w="5670"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Fecha en que se suscribió la transacción judicial o extrajudicial.</w:t>
            </w:r>
          </w:p>
        </w:tc>
        <w:tc>
          <w:tcPr>
            <w:tcW w:w="1701"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Número (8) AAAAMMDD</w:t>
            </w:r>
          </w:p>
        </w:tc>
        <w:tc>
          <w:tcPr>
            <w:tcW w:w="1276"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20101231</w:t>
            </w:r>
          </w:p>
        </w:tc>
        <w:tc>
          <w:tcPr>
            <w:tcW w:w="1417"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6</w:t>
            </w:r>
          </w:p>
        </w:tc>
        <w:tc>
          <w:tcPr>
            <w:tcW w:w="2551"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Origen </w:t>
            </w:r>
          </w:p>
        </w:tc>
        <w:tc>
          <w:tcPr>
            <w:tcW w:w="5670"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Descripción del litigio de origen asociado a la transacción. </w:t>
            </w:r>
          </w:p>
        </w:tc>
        <w:tc>
          <w:tcPr>
            <w:tcW w:w="1701"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Texto (3000)</w:t>
            </w:r>
          </w:p>
        </w:tc>
        <w:tc>
          <w:tcPr>
            <w:tcW w:w="1276"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El litigio se originó por la denuncia del Sr. XX, por prestaciones médicas mal otorgadas…</w:t>
            </w:r>
          </w:p>
        </w:tc>
        <w:tc>
          <w:tcPr>
            <w:tcW w:w="1417"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7</w:t>
            </w:r>
          </w:p>
        </w:tc>
        <w:tc>
          <w:tcPr>
            <w:tcW w:w="2551"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Tipo transacción</w:t>
            </w:r>
          </w:p>
        </w:tc>
        <w:tc>
          <w:tcPr>
            <w:tcW w:w="5670" w:type="dxa"/>
            <w:vAlign w:val="center"/>
          </w:tcPr>
          <w:p w:rsidR="00714535" w:rsidRDefault="00714535" w:rsidP="00E85494">
            <w:pPr>
              <w:jc w:val="both"/>
              <w:rPr>
                <w:rFonts w:asciiTheme="minorHAnsi" w:eastAsia="Calibri" w:hAnsiTheme="minorHAnsi" w:cstheme="minorHAnsi"/>
                <w:szCs w:val="22"/>
              </w:rPr>
            </w:pPr>
          </w:p>
          <w:p w:rsidR="00714535"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Corresponde al tipo de transacción, siendo los tipos: </w:t>
            </w:r>
          </w:p>
          <w:p w:rsidR="00714535" w:rsidRDefault="00714535" w:rsidP="00E85494">
            <w:pPr>
              <w:jc w:val="both"/>
              <w:rPr>
                <w:rFonts w:asciiTheme="minorHAnsi" w:eastAsia="Calibri" w:hAnsiTheme="minorHAnsi" w:cstheme="minorHAnsi"/>
                <w:szCs w:val="22"/>
              </w:rPr>
            </w:pPr>
          </w:p>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01: Transacción judicial.</w:t>
            </w:r>
          </w:p>
          <w:p w:rsid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02: Transacción extrajudicial.</w:t>
            </w:r>
          </w:p>
          <w:p w:rsidR="00714535" w:rsidRPr="00E85494" w:rsidRDefault="00714535" w:rsidP="00E85494">
            <w:pPr>
              <w:jc w:val="both"/>
              <w:rPr>
                <w:rFonts w:asciiTheme="minorHAnsi" w:eastAsia="Calibri" w:hAnsiTheme="minorHAnsi" w:cstheme="minorHAnsi"/>
                <w:szCs w:val="22"/>
              </w:rPr>
            </w:pPr>
          </w:p>
        </w:tc>
        <w:tc>
          <w:tcPr>
            <w:tcW w:w="1701"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Texto (2)</w:t>
            </w:r>
          </w:p>
        </w:tc>
        <w:tc>
          <w:tcPr>
            <w:tcW w:w="1276"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02</w:t>
            </w:r>
          </w:p>
        </w:tc>
        <w:tc>
          <w:tcPr>
            <w:tcW w:w="1417"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70</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8</w:t>
            </w:r>
          </w:p>
        </w:tc>
        <w:tc>
          <w:tcPr>
            <w:tcW w:w="2551"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RIT</w:t>
            </w:r>
          </w:p>
        </w:tc>
        <w:tc>
          <w:tcPr>
            <w:tcW w:w="5670" w:type="dxa"/>
            <w:vAlign w:val="center"/>
          </w:tcPr>
          <w:p w:rsidR="00714535" w:rsidRDefault="00714535" w:rsidP="00E85494">
            <w:pPr>
              <w:jc w:val="both"/>
              <w:rPr>
                <w:rFonts w:asciiTheme="minorHAnsi" w:eastAsia="Calibri" w:hAnsiTheme="minorHAnsi" w:cstheme="minorHAnsi"/>
                <w:szCs w:val="22"/>
              </w:rPr>
            </w:pPr>
          </w:p>
          <w:p w:rsidR="00714535" w:rsidRPr="00E85494" w:rsidRDefault="00714535" w:rsidP="00E85494">
            <w:pPr>
              <w:jc w:val="both"/>
              <w:rPr>
                <w:rFonts w:asciiTheme="minorHAnsi" w:eastAsia="Calibri" w:hAnsiTheme="minorHAnsi" w:cstheme="minorHAnsi"/>
                <w:szCs w:val="22"/>
              </w:rPr>
            </w:pPr>
            <w:r>
              <w:rPr>
                <w:rFonts w:asciiTheme="minorHAnsi" w:eastAsia="Calibri" w:hAnsiTheme="minorHAnsi" w:cstheme="minorHAnsi"/>
                <w:szCs w:val="22"/>
              </w:rPr>
              <w:t>Rol Interno del T</w:t>
            </w:r>
            <w:r w:rsidR="00E85494" w:rsidRPr="00E85494">
              <w:rPr>
                <w:rFonts w:asciiTheme="minorHAnsi" w:eastAsia="Calibri" w:hAnsiTheme="minorHAnsi" w:cstheme="minorHAnsi"/>
                <w:szCs w:val="22"/>
              </w:rPr>
              <w:t>ribunal asociado a la transacción judicial.</w:t>
            </w:r>
          </w:p>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Campo obligatorio en caso de que el campo “tipo transacción” sea tipo 01.</w:t>
            </w:r>
          </w:p>
          <w:p w:rsid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 xml:space="preserve">En caso que el campo “tipo transacción” sea tipo 02, no llenar. </w:t>
            </w:r>
          </w:p>
          <w:p w:rsidR="00714535" w:rsidRPr="00E85494" w:rsidRDefault="00714535" w:rsidP="00E85494">
            <w:pPr>
              <w:jc w:val="both"/>
              <w:rPr>
                <w:rFonts w:asciiTheme="minorHAnsi" w:eastAsia="Calibri" w:hAnsiTheme="minorHAnsi" w:cstheme="minorHAnsi"/>
                <w:szCs w:val="22"/>
              </w:rPr>
            </w:pPr>
          </w:p>
        </w:tc>
        <w:tc>
          <w:tcPr>
            <w:tcW w:w="1701"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Texto (15)</w:t>
            </w:r>
          </w:p>
        </w:tc>
        <w:tc>
          <w:tcPr>
            <w:tcW w:w="1276"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C-254-2015</w:t>
            </w:r>
          </w:p>
        </w:tc>
        <w:tc>
          <w:tcPr>
            <w:tcW w:w="1417"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w:t>
            </w:r>
          </w:p>
        </w:tc>
      </w:tr>
      <w:tr w:rsidR="00E85494" w:rsidRPr="00F635DC" w:rsidTr="00694B71">
        <w:trPr>
          <w:trHeight w:val="567"/>
        </w:trPr>
        <w:tc>
          <w:tcPr>
            <w:tcW w:w="567"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9</w:t>
            </w:r>
          </w:p>
        </w:tc>
        <w:tc>
          <w:tcPr>
            <w:tcW w:w="2551"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Tribunal</w:t>
            </w:r>
          </w:p>
        </w:tc>
        <w:tc>
          <w:tcPr>
            <w:tcW w:w="5670" w:type="dxa"/>
            <w:vAlign w:val="center"/>
          </w:tcPr>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Identificación del tribunal asociado a la transacción judicial.</w:t>
            </w:r>
          </w:p>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t>Campo obligatorio en caso de que el campo “tipo transacción” sea tipo 01.</w:t>
            </w:r>
          </w:p>
          <w:p w:rsidR="00E85494" w:rsidRPr="00E85494" w:rsidRDefault="00E85494" w:rsidP="00E85494">
            <w:pPr>
              <w:jc w:val="both"/>
              <w:rPr>
                <w:rFonts w:asciiTheme="minorHAnsi" w:eastAsia="Calibri" w:hAnsiTheme="minorHAnsi" w:cstheme="minorHAnsi"/>
                <w:szCs w:val="22"/>
              </w:rPr>
            </w:pPr>
            <w:r w:rsidRPr="00E85494">
              <w:rPr>
                <w:rFonts w:asciiTheme="minorHAnsi" w:eastAsia="Calibri" w:hAnsiTheme="minorHAnsi" w:cstheme="minorHAnsi"/>
                <w:szCs w:val="22"/>
              </w:rPr>
              <w:lastRenderedPageBreak/>
              <w:t>En caso que el campo “tipo transacción” sea tipo 02, no llenar.</w:t>
            </w:r>
          </w:p>
        </w:tc>
        <w:tc>
          <w:tcPr>
            <w:tcW w:w="1701"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lastRenderedPageBreak/>
              <w:t>Texto (100)</w:t>
            </w:r>
          </w:p>
        </w:tc>
        <w:tc>
          <w:tcPr>
            <w:tcW w:w="1276"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t xml:space="preserve">Primer juzgado civil de </w:t>
            </w:r>
            <w:r w:rsidRPr="00E85494">
              <w:rPr>
                <w:rFonts w:asciiTheme="minorHAnsi" w:eastAsia="Calibri" w:hAnsiTheme="minorHAnsi" w:cstheme="minorHAnsi"/>
                <w:szCs w:val="22"/>
              </w:rPr>
              <w:lastRenderedPageBreak/>
              <w:t>Antofagasta</w:t>
            </w:r>
          </w:p>
        </w:tc>
        <w:tc>
          <w:tcPr>
            <w:tcW w:w="1417" w:type="dxa"/>
            <w:vAlign w:val="center"/>
          </w:tcPr>
          <w:p w:rsidR="00E85494" w:rsidRPr="00E85494" w:rsidRDefault="00E85494" w:rsidP="00E85494">
            <w:pPr>
              <w:jc w:val="center"/>
              <w:rPr>
                <w:rFonts w:asciiTheme="minorHAnsi" w:eastAsia="Calibri" w:hAnsiTheme="minorHAnsi" w:cstheme="minorHAnsi"/>
                <w:szCs w:val="22"/>
              </w:rPr>
            </w:pPr>
            <w:r w:rsidRPr="00E85494">
              <w:rPr>
                <w:rFonts w:asciiTheme="minorHAnsi" w:eastAsia="Calibri" w:hAnsiTheme="minorHAnsi" w:cstheme="minorHAnsi"/>
                <w:szCs w:val="22"/>
              </w:rPr>
              <w:lastRenderedPageBreak/>
              <w:t>-</w:t>
            </w:r>
          </w:p>
        </w:tc>
      </w:tr>
      <w:tr w:rsidR="006B0872" w:rsidRPr="00714535" w:rsidTr="00694B71">
        <w:trPr>
          <w:trHeight w:val="567"/>
        </w:trPr>
        <w:tc>
          <w:tcPr>
            <w:tcW w:w="567" w:type="dxa"/>
            <w:vAlign w:val="center"/>
          </w:tcPr>
          <w:p w:rsidR="006B0872" w:rsidRPr="00714535" w:rsidRDefault="006B0872" w:rsidP="006B0872">
            <w:pPr>
              <w:jc w:val="both"/>
              <w:rPr>
                <w:rFonts w:asciiTheme="minorHAnsi" w:eastAsia="Calibri" w:hAnsiTheme="minorHAnsi" w:cstheme="minorHAnsi"/>
                <w:szCs w:val="22"/>
              </w:rPr>
            </w:pPr>
            <w:r w:rsidRPr="00714535">
              <w:rPr>
                <w:rFonts w:asciiTheme="minorHAnsi" w:eastAsia="Calibri" w:hAnsiTheme="minorHAnsi" w:cstheme="minorHAnsi"/>
                <w:szCs w:val="22"/>
              </w:rPr>
              <w:lastRenderedPageBreak/>
              <w:t>10</w:t>
            </w:r>
          </w:p>
        </w:tc>
        <w:tc>
          <w:tcPr>
            <w:tcW w:w="2551" w:type="dxa"/>
            <w:vAlign w:val="center"/>
          </w:tcPr>
          <w:p w:rsidR="006B0872" w:rsidRPr="00714535" w:rsidRDefault="006B0872" w:rsidP="006B0872">
            <w:pPr>
              <w:jc w:val="both"/>
              <w:rPr>
                <w:rFonts w:asciiTheme="minorHAnsi" w:eastAsia="Calibri" w:hAnsiTheme="minorHAnsi" w:cstheme="minorHAnsi"/>
                <w:szCs w:val="22"/>
              </w:rPr>
            </w:pPr>
            <w:r w:rsidRPr="00714535">
              <w:rPr>
                <w:rFonts w:asciiTheme="minorHAnsi" w:eastAsia="Calibri" w:hAnsiTheme="minorHAnsi" w:cstheme="minorHAnsi"/>
                <w:szCs w:val="22"/>
              </w:rPr>
              <w:t>Monto transacción</w:t>
            </w:r>
          </w:p>
        </w:tc>
        <w:tc>
          <w:tcPr>
            <w:tcW w:w="5670" w:type="dxa"/>
            <w:vAlign w:val="center"/>
          </w:tcPr>
          <w:p w:rsidR="006B0872" w:rsidRPr="00714535" w:rsidRDefault="006B0872" w:rsidP="006B0872">
            <w:pPr>
              <w:jc w:val="both"/>
              <w:rPr>
                <w:rFonts w:asciiTheme="minorHAnsi" w:eastAsia="Calibri" w:hAnsiTheme="minorHAnsi" w:cstheme="minorHAnsi"/>
                <w:szCs w:val="22"/>
              </w:rPr>
            </w:pPr>
            <w:r w:rsidRPr="00714535">
              <w:rPr>
                <w:rFonts w:asciiTheme="minorHAnsi" w:eastAsia="Calibri" w:hAnsiTheme="minorHAnsi" w:cstheme="minorHAnsi"/>
                <w:szCs w:val="22"/>
              </w:rPr>
              <w:t>Monto o valorización en pesos chilenos asociado a la transacción judicial o extrajudicial.</w:t>
            </w:r>
          </w:p>
        </w:tc>
        <w:tc>
          <w:tcPr>
            <w:tcW w:w="1701" w:type="dxa"/>
            <w:vAlign w:val="center"/>
          </w:tcPr>
          <w:p w:rsidR="006B0872" w:rsidRPr="00714535" w:rsidRDefault="006B0872" w:rsidP="006B0872">
            <w:pPr>
              <w:jc w:val="center"/>
              <w:rPr>
                <w:rFonts w:asciiTheme="minorHAnsi" w:eastAsia="Calibri" w:hAnsiTheme="minorHAnsi" w:cstheme="minorHAnsi"/>
                <w:szCs w:val="22"/>
              </w:rPr>
            </w:pPr>
            <w:r w:rsidRPr="00714535">
              <w:rPr>
                <w:rFonts w:asciiTheme="minorHAnsi" w:eastAsia="Calibri" w:hAnsiTheme="minorHAnsi" w:cstheme="minorHAnsi"/>
                <w:szCs w:val="22"/>
              </w:rPr>
              <w:t>Número (14)</w:t>
            </w:r>
          </w:p>
        </w:tc>
        <w:tc>
          <w:tcPr>
            <w:tcW w:w="1276" w:type="dxa"/>
            <w:vAlign w:val="center"/>
          </w:tcPr>
          <w:p w:rsidR="006B0872" w:rsidRPr="006B0872" w:rsidRDefault="006B0872" w:rsidP="006B0872">
            <w:pPr>
              <w:jc w:val="center"/>
              <w:rPr>
                <w:rFonts w:asciiTheme="minorHAnsi" w:eastAsia="Calibri" w:hAnsiTheme="minorHAnsi" w:cstheme="minorHAnsi"/>
              </w:rPr>
            </w:pPr>
            <w:r w:rsidRPr="006B0872">
              <w:rPr>
                <w:rFonts w:asciiTheme="minorHAnsi" w:eastAsia="Calibri" w:hAnsiTheme="minorHAnsi" w:cstheme="minorHAnsi"/>
              </w:rPr>
              <w:t>450000</w:t>
            </w:r>
          </w:p>
        </w:tc>
        <w:tc>
          <w:tcPr>
            <w:tcW w:w="1417" w:type="dxa"/>
            <w:vAlign w:val="center"/>
          </w:tcPr>
          <w:p w:rsidR="006B0872" w:rsidRPr="006B0872" w:rsidRDefault="006B0872" w:rsidP="006B0872">
            <w:pPr>
              <w:jc w:val="center"/>
              <w:rPr>
                <w:rFonts w:asciiTheme="minorHAnsi" w:eastAsia="Calibri" w:hAnsiTheme="minorHAnsi" w:cstheme="minorHAnsi"/>
              </w:rPr>
            </w:pPr>
            <w:r w:rsidRPr="006B0872">
              <w:rPr>
                <w:rFonts w:asciiTheme="minorHAnsi" w:eastAsia="Calibri" w:hAnsiTheme="minorHAnsi" w:cstheme="minorHAnsi"/>
              </w:rPr>
              <w:t>-</w:t>
            </w:r>
          </w:p>
        </w:tc>
      </w:tr>
      <w:tr w:rsidR="00515A5B" w:rsidRPr="00714535" w:rsidTr="00694B71">
        <w:trPr>
          <w:trHeight w:val="567"/>
        </w:trPr>
        <w:tc>
          <w:tcPr>
            <w:tcW w:w="567" w:type="dxa"/>
            <w:vAlign w:val="center"/>
          </w:tcPr>
          <w:p w:rsidR="00515A5B" w:rsidRPr="00714535" w:rsidRDefault="00515A5B" w:rsidP="006B0872">
            <w:pPr>
              <w:jc w:val="both"/>
              <w:rPr>
                <w:rFonts w:asciiTheme="minorHAnsi" w:eastAsia="Calibri" w:hAnsiTheme="minorHAnsi" w:cstheme="minorHAnsi"/>
                <w:szCs w:val="22"/>
              </w:rPr>
            </w:pPr>
          </w:p>
        </w:tc>
        <w:tc>
          <w:tcPr>
            <w:tcW w:w="2551" w:type="dxa"/>
            <w:vAlign w:val="center"/>
          </w:tcPr>
          <w:p w:rsidR="00515A5B" w:rsidRPr="00714535" w:rsidRDefault="00515A5B" w:rsidP="006B0872">
            <w:pPr>
              <w:jc w:val="both"/>
              <w:rPr>
                <w:rFonts w:asciiTheme="minorHAnsi" w:eastAsia="Calibri" w:hAnsiTheme="minorHAnsi" w:cstheme="minorHAnsi"/>
                <w:szCs w:val="22"/>
              </w:rPr>
            </w:pPr>
          </w:p>
        </w:tc>
        <w:tc>
          <w:tcPr>
            <w:tcW w:w="5670" w:type="dxa"/>
            <w:vAlign w:val="center"/>
          </w:tcPr>
          <w:p w:rsidR="00515A5B" w:rsidRPr="00714535" w:rsidRDefault="00515A5B" w:rsidP="006B0872">
            <w:pPr>
              <w:jc w:val="both"/>
              <w:rPr>
                <w:rFonts w:asciiTheme="minorHAnsi" w:eastAsia="Calibri" w:hAnsiTheme="minorHAnsi" w:cstheme="minorHAnsi"/>
                <w:szCs w:val="22"/>
              </w:rPr>
            </w:pPr>
          </w:p>
        </w:tc>
        <w:tc>
          <w:tcPr>
            <w:tcW w:w="1701" w:type="dxa"/>
            <w:vAlign w:val="center"/>
          </w:tcPr>
          <w:p w:rsidR="00515A5B" w:rsidRPr="00714535" w:rsidRDefault="00515A5B" w:rsidP="006B0872">
            <w:pPr>
              <w:jc w:val="center"/>
              <w:rPr>
                <w:rFonts w:asciiTheme="minorHAnsi" w:eastAsia="Calibri" w:hAnsiTheme="minorHAnsi" w:cstheme="minorHAnsi"/>
                <w:szCs w:val="22"/>
              </w:rPr>
            </w:pPr>
          </w:p>
        </w:tc>
        <w:tc>
          <w:tcPr>
            <w:tcW w:w="1276" w:type="dxa"/>
            <w:vAlign w:val="center"/>
          </w:tcPr>
          <w:p w:rsidR="00515A5B" w:rsidRPr="006B0872" w:rsidRDefault="00515A5B" w:rsidP="006B0872">
            <w:pPr>
              <w:jc w:val="center"/>
              <w:rPr>
                <w:rFonts w:asciiTheme="minorHAnsi" w:eastAsia="Calibri" w:hAnsiTheme="minorHAnsi" w:cstheme="minorHAnsi"/>
              </w:rPr>
            </w:pPr>
          </w:p>
        </w:tc>
        <w:tc>
          <w:tcPr>
            <w:tcW w:w="1417" w:type="dxa"/>
            <w:vAlign w:val="center"/>
          </w:tcPr>
          <w:p w:rsidR="00515A5B" w:rsidRPr="006B0872" w:rsidRDefault="00515A5B" w:rsidP="006B0872">
            <w:pPr>
              <w:jc w:val="center"/>
              <w:rPr>
                <w:rFonts w:asciiTheme="minorHAnsi" w:eastAsia="Calibri" w:hAnsiTheme="minorHAnsi" w:cstheme="minorHAnsi"/>
              </w:rPr>
            </w:pPr>
          </w:p>
        </w:tc>
      </w:tr>
      <w:tr w:rsidR="00515A5B" w:rsidRPr="00714535" w:rsidTr="00694B71">
        <w:trPr>
          <w:trHeight w:val="567"/>
        </w:trPr>
        <w:tc>
          <w:tcPr>
            <w:tcW w:w="567" w:type="dxa"/>
            <w:vAlign w:val="center"/>
          </w:tcPr>
          <w:p w:rsidR="00515A5B" w:rsidRPr="00515A5B" w:rsidRDefault="00515A5B" w:rsidP="00515A5B">
            <w:pPr>
              <w:jc w:val="both"/>
              <w:rPr>
                <w:rFonts w:asciiTheme="minorHAnsi" w:eastAsia="Calibri" w:hAnsiTheme="minorHAnsi" w:cstheme="minorHAnsi"/>
                <w:szCs w:val="22"/>
              </w:rPr>
            </w:pPr>
            <w:r w:rsidRPr="00515A5B">
              <w:rPr>
                <w:rFonts w:asciiTheme="minorHAnsi" w:eastAsia="Calibri" w:hAnsiTheme="minorHAnsi" w:cstheme="minorHAnsi"/>
                <w:szCs w:val="22"/>
              </w:rPr>
              <w:t>11</w:t>
            </w:r>
          </w:p>
        </w:tc>
        <w:tc>
          <w:tcPr>
            <w:tcW w:w="2551" w:type="dxa"/>
            <w:vAlign w:val="center"/>
          </w:tcPr>
          <w:p w:rsidR="00515A5B" w:rsidRPr="00515A5B" w:rsidRDefault="00515A5B" w:rsidP="00515A5B">
            <w:pPr>
              <w:jc w:val="both"/>
              <w:rPr>
                <w:rFonts w:asciiTheme="minorHAnsi" w:eastAsia="Calibri" w:hAnsiTheme="minorHAnsi" w:cstheme="minorHAnsi"/>
                <w:szCs w:val="22"/>
              </w:rPr>
            </w:pPr>
            <w:r w:rsidRPr="00515A5B">
              <w:rPr>
                <w:rFonts w:asciiTheme="minorHAnsi" w:eastAsia="Calibri" w:hAnsiTheme="minorHAnsi" w:cstheme="minorHAnsi"/>
                <w:szCs w:val="22"/>
              </w:rPr>
              <w:t>Descripción transacción</w:t>
            </w:r>
          </w:p>
        </w:tc>
        <w:tc>
          <w:tcPr>
            <w:tcW w:w="5670" w:type="dxa"/>
            <w:vAlign w:val="center"/>
          </w:tcPr>
          <w:p w:rsidR="00515A5B" w:rsidRPr="00515A5B" w:rsidRDefault="00515A5B" w:rsidP="00515A5B">
            <w:pPr>
              <w:jc w:val="both"/>
              <w:rPr>
                <w:rFonts w:asciiTheme="minorHAnsi" w:eastAsia="Calibri" w:hAnsiTheme="minorHAnsi" w:cstheme="minorHAnsi"/>
                <w:szCs w:val="22"/>
              </w:rPr>
            </w:pPr>
            <w:r w:rsidRPr="00515A5B">
              <w:rPr>
                <w:rFonts w:asciiTheme="minorHAnsi" w:eastAsia="Calibri" w:hAnsiTheme="minorHAnsi" w:cstheme="minorHAnsi"/>
                <w:szCs w:val="22"/>
              </w:rPr>
              <w:t>Describir los términos en que se otorgará la contraprestación, sea ésta en dinero o servicios.</w:t>
            </w:r>
          </w:p>
        </w:tc>
        <w:tc>
          <w:tcPr>
            <w:tcW w:w="1701" w:type="dxa"/>
            <w:vAlign w:val="center"/>
          </w:tcPr>
          <w:p w:rsidR="00515A5B" w:rsidRPr="00515A5B" w:rsidRDefault="00515A5B" w:rsidP="00515A5B">
            <w:pPr>
              <w:jc w:val="center"/>
              <w:rPr>
                <w:rFonts w:asciiTheme="minorHAnsi" w:eastAsia="Calibri" w:hAnsiTheme="minorHAnsi" w:cstheme="minorHAnsi"/>
                <w:szCs w:val="22"/>
              </w:rPr>
            </w:pPr>
            <w:r w:rsidRPr="00515A5B">
              <w:rPr>
                <w:rFonts w:asciiTheme="minorHAnsi" w:eastAsia="Calibri" w:hAnsiTheme="minorHAnsi" w:cstheme="minorHAnsi"/>
                <w:szCs w:val="22"/>
              </w:rPr>
              <w:t>Texto (3000)</w:t>
            </w:r>
          </w:p>
        </w:tc>
        <w:tc>
          <w:tcPr>
            <w:tcW w:w="1276" w:type="dxa"/>
            <w:vAlign w:val="center"/>
          </w:tcPr>
          <w:p w:rsidR="00515A5B" w:rsidRPr="00515A5B" w:rsidRDefault="00515A5B" w:rsidP="00515A5B">
            <w:pPr>
              <w:jc w:val="center"/>
              <w:rPr>
                <w:rFonts w:asciiTheme="minorHAnsi" w:eastAsia="Calibri" w:hAnsiTheme="minorHAnsi" w:cstheme="minorHAnsi"/>
                <w:szCs w:val="22"/>
              </w:rPr>
            </w:pPr>
            <w:r w:rsidRPr="00515A5B">
              <w:rPr>
                <w:rFonts w:asciiTheme="minorHAnsi" w:eastAsia="Calibri" w:hAnsiTheme="minorHAnsi" w:cstheme="minorHAnsi"/>
                <w:szCs w:val="22"/>
              </w:rPr>
              <w:t>La contraprestación consideró el pago de xxx, en 3 cuotas cada una por xxx….</w:t>
            </w:r>
          </w:p>
        </w:tc>
        <w:tc>
          <w:tcPr>
            <w:tcW w:w="1417" w:type="dxa"/>
            <w:vAlign w:val="center"/>
          </w:tcPr>
          <w:p w:rsidR="00515A5B" w:rsidRPr="00515A5B" w:rsidRDefault="00515A5B" w:rsidP="00515A5B">
            <w:pPr>
              <w:jc w:val="center"/>
              <w:rPr>
                <w:rFonts w:asciiTheme="minorHAnsi" w:eastAsia="Calibri" w:hAnsiTheme="minorHAnsi" w:cstheme="minorHAnsi"/>
                <w:szCs w:val="22"/>
              </w:rPr>
            </w:pPr>
            <w:r w:rsidRPr="00515A5B">
              <w:rPr>
                <w:rFonts w:asciiTheme="minorHAnsi" w:eastAsia="Calibri" w:hAnsiTheme="minorHAnsi" w:cstheme="minorHAnsi"/>
                <w:szCs w:val="22"/>
              </w:rPr>
              <w:t>-</w:t>
            </w:r>
          </w:p>
        </w:tc>
      </w:tr>
      <w:tr w:rsidR="00A76263" w:rsidRPr="00714535" w:rsidTr="00694B71">
        <w:trPr>
          <w:trHeight w:val="567"/>
        </w:trPr>
        <w:tc>
          <w:tcPr>
            <w:tcW w:w="567" w:type="dxa"/>
            <w:vAlign w:val="center"/>
          </w:tcPr>
          <w:p w:rsidR="00A76263" w:rsidRP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12</w:t>
            </w:r>
          </w:p>
        </w:tc>
        <w:tc>
          <w:tcPr>
            <w:tcW w:w="2551" w:type="dxa"/>
            <w:vAlign w:val="center"/>
          </w:tcPr>
          <w:p w:rsidR="00A76263" w:rsidRP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Elevación  consulta</w:t>
            </w:r>
          </w:p>
        </w:tc>
        <w:tc>
          <w:tcPr>
            <w:tcW w:w="5670" w:type="dxa"/>
            <w:vAlign w:val="center"/>
          </w:tcPr>
          <w:p w:rsid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Debe precisar si fue elevado en consulta a la Superintendencia, siendo las opciones:</w:t>
            </w:r>
          </w:p>
          <w:p w:rsidR="00664634" w:rsidRPr="00A76263" w:rsidRDefault="00664634" w:rsidP="00A76263">
            <w:pPr>
              <w:jc w:val="both"/>
              <w:rPr>
                <w:rFonts w:asciiTheme="minorHAnsi" w:eastAsia="Calibri" w:hAnsiTheme="minorHAnsi" w:cstheme="minorHAnsi"/>
              </w:rPr>
            </w:pPr>
          </w:p>
          <w:p w:rsidR="00A76263" w:rsidRPr="00A76263" w:rsidRDefault="00A76263" w:rsidP="00A76263">
            <w:pPr>
              <w:jc w:val="both"/>
              <w:rPr>
                <w:rFonts w:asciiTheme="minorHAnsi" w:eastAsia="Calibri" w:hAnsiTheme="minorHAnsi" w:cstheme="minorHAnsi"/>
              </w:rPr>
            </w:pPr>
            <w:proofErr w:type="gramStart"/>
            <w:r w:rsidRPr="00A76263">
              <w:rPr>
                <w:rFonts w:asciiTheme="minorHAnsi" w:eastAsia="Calibri" w:hAnsiTheme="minorHAnsi" w:cstheme="minorHAnsi"/>
              </w:rPr>
              <w:t>01 :</w:t>
            </w:r>
            <w:proofErr w:type="gramEnd"/>
            <w:r w:rsidRPr="00A76263">
              <w:rPr>
                <w:rFonts w:asciiTheme="minorHAnsi" w:eastAsia="Calibri" w:hAnsiTheme="minorHAnsi" w:cstheme="minorHAnsi"/>
              </w:rPr>
              <w:t xml:space="preserve"> Sí fue elevado</w:t>
            </w:r>
          </w:p>
          <w:p w:rsid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02: No fue elevado</w:t>
            </w:r>
          </w:p>
          <w:p w:rsidR="00664634" w:rsidRPr="00A76263" w:rsidRDefault="00664634" w:rsidP="00A76263">
            <w:pPr>
              <w:jc w:val="both"/>
              <w:rPr>
                <w:rFonts w:asciiTheme="minorHAnsi" w:eastAsia="Calibri" w:hAnsiTheme="minorHAnsi" w:cstheme="minorHAnsi"/>
              </w:rPr>
            </w:pPr>
          </w:p>
        </w:tc>
        <w:tc>
          <w:tcPr>
            <w:tcW w:w="1701"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Texto (2)</w:t>
            </w:r>
          </w:p>
        </w:tc>
        <w:tc>
          <w:tcPr>
            <w:tcW w:w="1276"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02</w:t>
            </w:r>
          </w:p>
        </w:tc>
        <w:tc>
          <w:tcPr>
            <w:tcW w:w="1417"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71</w:t>
            </w:r>
          </w:p>
        </w:tc>
      </w:tr>
      <w:tr w:rsidR="00A76263" w:rsidRPr="00714535" w:rsidTr="00694B71">
        <w:trPr>
          <w:trHeight w:val="567"/>
        </w:trPr>
        <w:tc>
          <w:tcPr>
            <w:tcW w:w="567" w:type="dxa"/>
            <w:vAlign w:val="center"/>
          </w:tcPr>
          <w:p w:rsidR="00A76263" w:rsidRP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13</w:t>
            </w:r>
          </w:p>
        </w:tc>
        <w:tc>
          <w:tcPr>
            <w:tcW w:w="2551" w:type="dxa"/>
            <w:vAlign w:val="center"/>
          </w:tcPr>
          <w:p w:rsidR="00A76263" w:rsidRP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Estado  ejecución</w:t>
            </w:r>
          </w:p>
        </w:tc>
        <w:tc>
          <w:tcPr>
            <w:tcW w:w="5670" w:type="dxa"/>
            <w:vAlign w:val="center"/>
          </w:tcPr>
          <w:p w:rsid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Debe precisar si la transacción se encuentra ejecutada o no, siendo las opciones:</w:t>
            </w:r>
          </w:p>
          <w:p w:rsidR="00664634" w:rsidRPr="00A76263" w:rsidRDefault="00664634" w:rsidP="00A76263">
            <w:pPr>
              <w:jc w:val="both"/>
              <w:rPr>
                <w:rFonts w:asciiTheme="minorHAnsi" w:eastAsia="Calibri" w:hAnsiTheme="minorHAnsi" w:cstheme="minorHAnsi"/>
              </w:rPr>
            </w:pPr>
          </w:p>
          <w:p w:rsidR="00A76263" w:rsidRP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01: Ejecutada</w:t>
            </w:r>
          </w:p>
          <w:p w:rsid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02: No ejecutada</w:t>
            </w:r>
          </w:p>
          <w:p w:rsidR="00664634" w:rsidRPr="00A76263" w:rsidRDefault="00664634" w:rsidP="00A76263">
            <w:pPr>
              <w:jc w:val="both"/>
              <w:rPr>
                <w:rFonts w:asciiTheme="minorHAnsi" w:eastAsia="Calibri" w:hAnsiTheme="minorHAnsi" w:cstheme="minorHAnsi"/>
              </w:rPr>
            </w:pPr>
          </w:p>
        </w:tc>
        <w:tc>
          <w:tcPr>
            <w:tcW w:w="1701"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Texto (2)</w:t>
            </w:r>
          </w:p>
        </w:tc>
        <w:tc>
          <w:tcPr>
            <w:tcW w:w="1276"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02</w:t>
            </w:r>
          </w:p>
        </w:tc>
        <w:tc>
          <w:tcPr>
            <w:tcW w:w="1417"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72</w:t>
            </w:r>
          </w:p>
        </w:tc>
      </w:tr>
      <w:tr w:rsidR="00A76263" w:rsidRPr="00714535" w:rsidTr="00694B71">
        <w:trPr>
          <w:trHeight w:val="567"/>
        </w:trPr>
        <w:tc>
          <w:tcPr>
            <w:tcW w:w="567" w:type="dxa"/>
            <w:vAlign w:val="center"/>
          </w:tcPr>
          <w:p w:rsidR="00A76263" w:rsidRP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14</w:t>
            </w:r>
          </w:p>
        </w:tc>
        <w:tc>
          <w:tcPr>
            <w:tcW w:w="2551" w:type="dxa"/>
            <w:vAlign w:val="center"/>
          </w:tcPr>
          <w:p w:rsidR="00A76263" w:rsidRP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Fecha ejecución</w:t>
            </w:r>
          </w:p>
        </w:tc>
        <w:tc>
          <w:tcPr>
            <w:tcW w:w="5670" w:type="dxa"/>
            <w:vAlign w:val="center"/>
          </w:tcPr>
          <w:p w:rsidR="00A76263" w:rsidRPr="00A76263" w:rsidRDefault="00A76263" w:rsidP="00A76263">
            <w:pPr>
              <w:jc w:val="both"/>
              <w:rPr>
                <w:rFonts w:asciiTheme="minorHAnsi" w:eastAsia="Calibri" w:hAnsiTheme="minorHAnsi" w:cstheme="minorHAnsi"/>
              </w:rPr>
            </w:pPr>
            <w:r w:rsidRPr="00A76263">
              <w:rPr>
                <w:rFonts w:asciiTheme="minorHAnsi" w:eastAsia="Calibri" w:hAnsiTheme="minorHAnsi" w:cstheme="minorHAnsi"/>
              </w:rPr>
              <w:t xml:space="preserve">Fecha en que se efectúa el primer pago o se da inicio a la prestación acordada. </w:t>
            </w:r>
          </w:p>
        </w:tc>
        <w:tc>
          <w:tcPr>
            <w:tcW w:w="1701"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Número (8) AAAAMMDD</w:t>
            </w:r>
          </w:p>
        </w:tc>
        <w:tc>
          <w:tcPr>
            <w:tcW w:w="1276"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20101231</w:t>
            </w:r>
          </w:p>
        </w:tc>
        <w:tc>
          <w:tcPr>
            <w:tcW w:w="1417" w:type="dxa"/>
            <w:vAlign w:val="center"/>
          </w:tcPr>
          <w:p w:rsidR="00A76263" w:rsidRPr="00A76263" w:rsidRDefault="00A76263" w:rsidP="00A76263">
            <w:pPr>
              <w:jc w:val="center"/>
              <w:rPr>
                <w:rFonts w:asciiTheme="minorHAnsi" w:eastAsia="Calibri" w:hAnsiTheme="minorHAnsi" w:cstheme="minorHAnsi"/>
              </w:rPr>
            </w:pPr>
            <w:r w:rsidRPr="00A76263">
              <w:rPr>
                <w:rFonts w:asciiTheme="minorHAnsi" w:eastAsia="Calibri" w:hAnsiTheme="minorHAnsi" w:cstheme="minorHAnsi"/>
              </w:rPr>
              <w:t>-</w:t>
            </w:r>
          </w:p>
        </w:tc>
      </w:tr>
    </w:tbl>
    <w:p w:rsidR="001E3F52" w:rsidRPr="00714535" w:rsidRDefault="001E3F52" w:rsidP="00AA54A3">
      <w:pPr>
        <w:pStyle w:val="Prrafodelista"/>
        <w:ind w:left="928"/>
        <w:jc w:val="both"/>
        <w:rPr>
          <w:rFonts w:asciiTheme="minorHAnsi" w:hAnsiTheme="minorHAnsi" w:cstheme="minorHAnsi"/>
          <w:szCs w:val="22"/>
        </w:rPr>
      </w:pPr>
    </w:p>
    <w:p w:rsidR="001E3F52" w:rsidRDefault="001E3F52">
      <w:pPr>
        <w:rPr>
          <w:rFonts w:asciiTheme="minorHAnsi" w:hAnsiTheme="minorHAnsi"/>
          <w:szCs w:val="22"/>
        </w:rPr>
      </w:pPr>
      <w:r>
        <w:rPr>
          <w:rFonts w:asciiTheme="minorHAnsi" w:hAnsiTheme="minorHAnsi"/>
          <w:szCs w:val="22"/>
        </w:rPr>
        <w:br w:type="page"/>
      </w:r>
    </w:p>
    <w:p w:rsidR="007C589B" w:rsidRPr="00BA6657" w:rsidRDefault="00BA6657" w:rsidP="00AA54A3">
      <w:pPr>
        <w:pStyle w:val="Prrafodelista"/>
        <w:numPr>
          <w:ilvl w:val="0"/>
          <w:numId w:val="4"/>
        </w:numPr>
        <w:ind w:left="851" w:hanging="283"/>
        <w:rPr>
          <w:rFonts w:asciiTheme="minorHAnsi" w:hAnsiTheme="minorHAnsi"/>
          <w:b/>
          <w:szCs w:val="22"/>
        </w:rPr>
      </w:pPr>
      <w:r>
        <w:rPr>
          <w:rFonts w:asciiTheme="minorHAnsi" w:hAnsiTheme="minorHAnsi"/>
          <w:b/>
          <w:szCs w:val="22"/>
        </w:rPr>
        <w:lastRenderedPageBreak/>
        <w:t xml:space="preserve"> </w:t>
      </w:r>
      <w:r w:rsidR="001635E1" w:rsidRPr="00BA6657">
        <w:rPr>
          <w:rFonts w:asciiTheme="minorHAnsi" w:hAnsiTheme="minorHAnsi"/>
          <w:b/>
          <w:szCs w:val="22"/>
        </w:rPr>
        <w:t>ARCHIVO P01</w:t>
      </w:r>
      <w:r w:rsidR="008D3D2B" w:rsidRPr="00BA6657">
        <w:rPr>
          <w:rFonts w:asciiTheme="minorHAnsi" w:hAnsiTheme="minorHAnsi"/>
          <w:b/>
          <w:szCs w:val="22"/>
        </w:rPr>
        <w:t xml:space="preserve"> </w:t>
      </w:r>
    </w:p>
    <w:p w:rsidR="004816F2" w:rsidRPr="00594147" w:rsidRDefault="004816F2" w:rsidP="00C868BE">
      <w:pPr>
        <w:shd w:val="clear" w:color="auto" w:fill="FFFFFF" w:themeFill="background1"/>
        <w:spacing w:before="120" w:after="120" w:line="259" w:lineRule="auto"/>
        <w:ind w:left="567"/>
        <w:contextualSpacing/>
        <w:jc w:val="both"/>
        <w:rPr>
          <w:rFonts w:asciiTheme="minorHAnsi" w:hAnsiTheme="minorHAnsi" w:cs="Arial"/>
          <w:szCs w:val="22"/>
        </w:rPr>
      </w:pPr>
    </w:p>
    <w:tbl>
      <w:tblPr>
        <w:tblW w:w="12757"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5"/>
        <w:gridCol w:w="285"/>
        <w:gridCol w:w="8937"/>
      </w:tblGrid>
      <w:tr w:rsidR="004816F2" w:rsidRPr="00594147" w:rsidTr="001E3F52">
        <w:trPr>
          <w:trHeight w:val="286"/>
        </w:trPr>
        <w:tc>
          <w:tcPr>
            <w:tcW w:w="3535" w:type="dxa"/>
          </w:tcPr>
          <w:p w:rsidR="004816F2" w:rsidRPr="00594147" w:rsidRDefault="004816F2" w:rsidP="00592E6D">
            <w:pPr>
              <w:shd w:val="clear" w:color="auto" w:fill="FFFFFF" w:themeFill="background1"/>
              <w:jc w:val="both"/>
              <w:rPr>
                <w:rFonts w:asciiTheme="minorHAnsi" w:hAnsiTheme="minorHAnsi" w:cs="Arial"/>
                <w:b/>
                <w:bCs/>
                <w:szCs w:val="22"/>
              </w:rPr>
            </w:pPr>
            <w:r w:rsidRPr="00594147">
              <w:rPr>
                <w:rFonts w:asciiTheme="minorHAnsi" w:hAnsiTheme="minorHAnsi" w:cs="Arial"/>
                <w:b/>
                <w:szCs w:val="22"/>
              </w:rPr>
              <w:t>Nombre</w:t>
            </w:r>
          </w:p>
        </w:tc>
        <w:tc>
          <w:tcPr>
            <w:tcW w:w="285" w:type="dxa"/>
          </w:tcPr>
          <w:p w:rsidR="004816F2" w:rsidRPr="002A4A84" w:rsidRDefault="004816F2" w:rsidP="00592E6D">
            <w:pPr>
              <w:shd w:val="clear" w:color="auto" w:fill="FFFFFF" w:themeFill="background1"/>
              <w:jc w:val="both"/>
              <w:rPr>
                <w:rFonts w:asciiTheme="minorHAnsi" w:hAnsiTheme="minorHAnsi" w:cs="Arial"/>
                <w:bCs/>
                <w:szCs w:val="22"/>
              </w:rPr>
            </w:pPr>
            <w:r w:rsidRPr="002A4A84">
              <w:rPr>
                <w:rFonts w:asciiTheme="minorHAnsi" w:hAnsiTheme="minorHAnsi" w:cs="Arial"/>
                <w:bCs/>
                <w:szCs w:val="22"/>
              </w:rPr>
              <w:t>:</w:t>
            </w:r>
          </w:p>
        </w:tc>
        <w:tc>
          <w:tcPr>
            <w:tcW w:w="8937" w:type="dxa"/>
          </w:tcPr>
          <w:p w:rsidR="004816F2" w:rsidRPr="003E6307" w:rsidRDefault="004816F2" w:rsidP="00592E6D">
            <w:pPr>
              <w:shd w:val="clear" w:color="auto" w:fill="FFFFFF" w:themeFill="background1"/>
              <w:jc w:val="both"/>
              <w:rPr>
                <w:rFonts w:asciiTheme="minorHAnsi" w:hAnsiTheme="minorHAnsi" w:cstheme="minorHAnsi"/>
                <w:b/>
                <w:bCs/>
                <w:szCs w:val="22"/>
              </w:rPr>
            </w:pPr>
            <w:r w:rsidRPr="003E6307">
              <w:rPr>
                <w:rFonts w:asciiTheme="minorHAnsi" w:hAnsiTheme="minorHAnsi" w:cstheme="minorHAnsi"/>
                <w:b/>
                <w:szCs w:val="22"/>
              </w:rPr>
              <w:t>P01</w:t>
            </w:r>
          </w:p>
        </w:tc>
      </w:tr>
      <w:tr w:rsidR="004816F2" w:rsidRPr="00594147" w:rsidTr="001E3F52">
        <w:trPr>
          <w:trHeight w:val="286"/>
        </w:trPr>
        <w:tc>
          <w:tcPr>
            <w:tcW w:w="3535" w:type="dxa"/>
          </w:tcPr>
          <w:p w:rsidR="004816F2" w:rsidRPr="00594147" w:rsidRDefault="004816F2" w:rsidP="00592E6D">
            <w:pPr>
              <w:shd w:val="clear" w:color="auto" w:fill="FFFFFF" w:themeFill="background1"/>
              <w:jc w:val="both"/>
              <w:rPr>
                <w:rFonts w:asciiTheme="minorHAnsi" w:hAnsiTheme="minorHAnsi" w:cs="Arial"/>
                <w:b/>
                <w:bCs/>
                <w:szCs w:val="22"/>
              </w:rPr>
            </w:pPr>
            <w:r w:rsidRPr="00594147">
              <w:rPr>
                <w:rFonts w:asciiTheme="minorHAnsi" w:hAnsiTheme="minorHAnsi" w:cs="Arial"/>
                <w:b/>
                <w:bCs/>
                <w:szCs w:val="22"/>
              </w:rPr>
              <w:t>Referencia</w:t>
            </w:r>
          </w:p>
        </w:tc>
        <w:tc>
          <w:tcPr>
            <w:tcW w:w="285" w:type="dxa"/>
          </w:tcPr>
          <w:p w:rsidR="004816F2" w:rsidRPr="002A4A84" w:rsidRDefault="004816F2" w:rsidP="00592E6D">
            <w:pPr>
              <w:shd w:val="clear" w:color="auto" w:fill="FFFFFF" w:themeFill="background1"/>
              <w:jc w:val="both"/>
              <w:rPr>
                <w:rFonts w:asciiTheme="minorHAnsi" w:hAnsiTheme="minorHAnsi" w:cs="Arial"/>
                <w:bCs/>
                <w:szCs w:val="22"/>
              </w:rPr>
            </w:pPr>
            <w:r w:rsidRPr="002A4A84">
              <w:rPr>
                <w:rFonts w:asciiTheme="minorHAnsi" w:hAnsiTheme="minorHAnsi" w:cs="Arial"/>
                <w:bCs/>
                <w:szCs w:val="22"/>
              </w:rPr>
              <w:t>:</w:t>
            </w:r>
          </w:p>
        </w:tc>
        <w:tc>
          <w:tcPr>
            <w:tcW w:w="8937" w:type="dxa"/>
          </w:tcPr>
          <w:p w:rsidR="004816F2" w:rsidRPr="003E6307" w:rsidRDefault="004816F2" w:rsidP="00592E6D">
            <w:pPr>
              <w:shd w:val="clear" w:color="auto" w:fill="FFFFFF" w:themeFill="background1"/>
              <w:jc w:val="both"/>
              <w:rPr>
                <w:rFonts w:asciiTheme="minorHAnsi" w:hAnsiTheme="minorHAnsi" w:cstheme="minorHAnsi"/>
                <w:b/>
                <w:lang w:val="es-CL"/>
              </w:rPr>
            </w:pPr>
            <w:r w:rsidRPr="003E6307">
              <w:rPr>
                <w:rFonts w:asciiTheme="minorHAnsi" w:hAnsiTheme="minorHAnsi" w:cstheme="minorHAnsi"/>
                <w:b/>
                <w:lang w:val="es-CL"/>
              </w:rPr>
              <w:t>Resultados aplicaciones cuestionario SUSESO/ISTAS21 versión breve</w:t>
            </w:r>
          </w:p>
          <w:p w:rsidR="00CB6A34" w:rsidRPr="003E6307" w:rsidRDefault="00CB6A34" w:rsidP="00592E6D">
            <w:pPr>
              <w:shd w:val="clear" w:color="auto" w:fill="FFFFFF" w:themeFill="background1"/>
              <w:jc w:val="both"/>
              <w:rPr>
                <w:rFonts w:asciiTheme="minorHAnsi" w:hAnsiTheme="minorHAnsi" w:cstheme="minorHAnsi"/>
                <w:b/>
                <w:bCs/>
                <w:szCs w:val="22"/>
              </w:rPr>
            </w:pPr>
          </w:p>
        </w:tc>
      </w:tr>
      <w:tr w:rsidR="004816F2" w:rsidRPr="00594147" w:rsidTr="001E3F52">
        <w:trPr>
          <w:trHeight w:val="286"/>
        </w:trPr>
        <w:tc>
          <w:tcPr>
            <w:tcW w:w="3535" w:type="dxa"/>
          </w:tcPr>
          <w:p w:rsidR="004816F2" w:rsidRPr="00594147" w:rsidRDefault="004816F2" w:rsidP="00592E6D">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Sistema</w:t>
            </w:r>
          </w:p>
        </w:tc>
        <w:tc>
          <w:tcPr>
            <w:tcW w:w="285" w:type="dxa"/>
          </w:tcPr>
          <w:p w:rsidR="004816F2" w:rsidRPr="00594147" w:rsidRDefault="004816F2" w:rsidP="00592E6D">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8937" w:type="dxa"/>
          </w:tcPr>
          <w:p w:rsidR="004816F2" w:rsidRPr="004816F2" w:rsidRDefault="004816F2" w:rsidP="00592E6D">
            <w:pPr>
              <w:shd w:val="clear" w:color="auto" w:fill="FFFFFF" w:themeFill="background1"/>
              <w:jc w:val="both"/>
              <w:rPr>
                <w:rFonts w:asciiTheme="minorHAnsi" w:hAnsiTheme="minorHAnsi" w:cstheme="minorHAnsi"/>
                <w:szCs w:val="22"/>
              </w:rPr>
            </w:pPr>
            <w:r>
              <w:rPr>
                <w:rFonts w:asciiTheme="minorHAnsi" w:hAnsiTheme="minorHAnsi" w:cstheme="minorHAnsi"/>
                <w:szCs w:val="22"/>
              </w:rPr>
              <w:t>Prevención</w:t>
            </w:r>
          </w:p>
        </w:tc>
      </w:tr>
      <w:tr w:rsidR="004816F2" w:rsidRPr="00594147" w:rsidTr="001E3F52">
        <w:trPr>
          <w:trHeight w:val="286"/>
        </w:trPr>
        <w:tc>
          <w:tcPr>
            <w:tcW w:w="3535" w:type="dxa"/>
          </w:tcPr>
          <w:p w:rsidR="004816F2" w:rsidRPr="00594147" w:rsidRDefault="004816F2" w:rsidP="00592E6D">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Periodicidad</w:t>
            </w:r>
            <w:r w:rsidRPr="00594147">
              <w:rPr>
                <w:rFonts w:asciiTheme="minorHAnsi" w:hAnsiTheme="minorHAnsi" w:cs="Arial"/>
                <w:b/>
                <w:szCs w:val="22"/>
              </w:rPr>
              <w:tab/>
            </w:r>
          </w:p>
        </w:tc>
        <w:tc>
          <w:tcPr>
            <w:tcW w:w="285" w:type="dxa"/>
          </w:tcPr>
          <w:p w:rsidR="004816F2" w:rsidRPr="00594147" w:rsidRDefault="004816F2" w:rsidP="00592E6D">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8937" w:type="dxa"/>
          </w:tcPr>
          <w:p w:rsidR="004816F2" w:rsidRPr="004816F2" w:rsidRDefault="004816F2" w:rsidP="004816F2">
            <w:pPr>
              <w:shd w:val="clear" w:color="auto" w:fill="FFFFFF" w:themeFill="background1"/>
              <w:jc w:val="both"/>
              <w:rPr>
                <w:rFonts w:asciiTheme="minorHAnsi" w:hAnsiTheme="minorHAnsi" w:cstheme="minorHAnsi"/>
                <w:szCs w:val="22"/>
              </w:rPr>
            </w:pPr>
            <w:r>
              <w:rPr>
                <w:rFonts w:asciiTheme="minorHAnsi" w:hAnsiTheme="minorHAnsi" w:cstheme="minorHAnsi"/>
                <w:szCs w:val="22"/>
              </w:rPr>
              <w:t>Trimestral</w:t>
            </w:r>
          </w:p>
        </w:tc>
      </w:tr>
      <w:tr w:rsidR="004816F2" w:rsidRPr="00594147" w:rsidTr="001E3F52">
        <w:trPr>
          <w:trHeight w:val="286"/>
        </w:trPr>
        <w:tc>
          <w:tcPr>
            <w:tcW w:w="3535" w:type="dxa"/>
          </w:tcPr>
          <w:p w:rsidR="004816F2" w:rsidRPr="00594147" w:rsidRDefault="004816F2" w:rsidP="00592E6D">
            <w:pPr>
              <w:shd w:val="clear" w:color="auto" w:fill="FFFFFF" w:themeFill="background1"/>
              <w:jc w:val="both"/>
              <w:rPr>
                <w:rFonts w:asciiTheme="minorHAnsi" w:hAnsiTheme="minorHAnsi" w:cs="Arial"/>
                <w:b/>
                <w:szCs w:val="22"/>
              </w:rPr>
            </w:pPr>
            <w:r w:rsidRPr="00594147">
              <w:rPr>
                <w:rFonts w:asciiTheme="minorHAnsi" w:hAnsiTheme="minorHAnsi" w:cs="Arial"/>
                <w:b/>
                <w:szCs w:val="22"/>
              </w:rPr>
              <w:t>Entidad reportadora</w:t>
            </w:r>
            <w:r w:rsidRPr="00594147">
              <w:rPr>
                <w:rFonts w:asciiTheme="minorHAnsi" w:hAnsiTheme="minorHAnsi" w:cs="Arial"/>
                <w:b/>
                <w:szCs w:val="22"/>
              </w:rPr>
              <w:tab/>
            </w:r>
          </w:p>
        </w:tc>
        <w:tc>
          <w:tcPr>
            <w:tcW w:w="285" w:type="dxa"/>
          </w:tcPr>
          <w:p w:rsidR="004816F2" w:rsidRPr="00594147" w:rsidRDefault="004816F2" w:rsidP="00592E6D">
            <w:pPr>
              <w:shd w:val="clear" w:color="auto" w:fill="FFFFFF" w:themeFill="background1"/>
              <w:jc w:val="both"/>
              <w:rPr>
                <w:rFonts w:asciiTheme="minorHAnsi" w:hAnsiTheme="minorHAnsi" w:cs="Arial"/>
                <w:bCs/>
                <w:szCs w:val="22"/>
              </w:rPr>
            </w:pPr>
            <w:r w:rsidRPr="00594147">
              <w:rPr>
                <w:rFonts w:asciiTheme="minorHAnsi" w:hAnsiTheme="minorHAnsi" w:cs="Arial"/>
                <w:bCs/>
                <w:szCs w:val="22"/>
              </w:rPr>
              <w:t>:</w:t>
            </w:r>
          </w:p>
        </w:tc>
        <w:tc>
          <w:tcPr>
            <w:tcW w:w="8937" w:type="dxa"/>
          </w:tcPr>
          <w:p w:rsidR="004816F2" w:rsidRDefault="004816F2" w:rsidP="004816F2">
            <w:pPr>
              <w:shd w:val="clear" w:color="auto" w:fill="FFFFFF" w:themeFill="background1"/>
              <w:jc w:val="both"/>
              <w:rPr>
                <w:rFonts w:asciiTheme="minorHAnsi" w:hAnsiTheme="minorHAnsi" w:cstheme="minorHAnsi"/>
                <w:szCs w:val="22"/>
              </w:rPr>
            </w:pPr>
            <w:r w:rsidRPr="004816F2">
              <w:rPr>
                <w:rFonts w:asciiTheme="minorHAnsi" w:hAnsiTheme="minorHAnsi" w:cstheme="minorHAnsi"/>
                <w:szCs w:val="22"/>
              </w:rPr>
              <w:t>Mutualidades</w:t>
            </w:r>
            <w:r>
              <w:rPr>
                <w:rFonts w:asciiTheme="minorHAnsi" w:hAnsiTheme="minorHAnsi" w:cstheme="minorHAnsi"/>
                <w:szCs w:val="22"/>
              </w:rPr>
              <w:t xml:space="preserve">, </w:t>
            </w:r>
            <w:r w:rsidRPr="004816F2">
              <w:rPr>
                <w:rFonts w:asciiTheme="minorHAnsi" w:hAnsiTheme="minorHAnsi" w:cstheme="minorHAnsi"/>
                <w:szCs w:val="22"/>
              </w:rPr>
              <w:t xml:space="preserve">ISL, </w:t>
            </w:r>
            <w:r>
              <w:rPr>
                <w:rFonts w:asciiTheme="minorHAnsi" w:hAnsiTheme="minorHAnsi" w:cstheme="minorHAnsi"/>
                <w:szCs w:val="22"/>
              </w:rPr>
              <w:t>e</w:t>
            </w:r>
            <w:r w:rsidRPr="004816F2">
              <w:rPr>
                <w:rFonts w:asciiTheme="minorHAnsi" w:hAnsiTheme="minorHAnsi" w:cstheme="minorHAnsi"/>
                <w:szCs w:val="22"/>
              </w:rPr>
              <w:t xml:space="preserve">mpresas con </w:t>
            </w:r>
            <w:r>
              <w:rPr>
                <w:rFonts w:asciiTheme="minorHAnsi" w:hAnsiTheme="minorHAnsi" w:cstheme="minorHAnsi"/>
                <w:szCs w:val="22"/>
              </w:rPr>
              <w:t>a</w:t>
            </w:r>
            <w:r w:rsidRPr="004816F2">
              <w:rPr>
                <w:rFonts w:asciiTheme="minorHAnsi" w:hAnsiTheme="minorHAnsi" w:cstheme="minorHAnsi"/>
                <w:szCs w:val="22"/>
              </w:rPr>
              <w:t xml:space="preserve">dministración </w:t>
            </w:r>
            <w:r>
              <w:rPr>
                <w:rFonts w:asciiTheme="minorHAnsi" w:hAnsiTheme="minorHAnsi" w:cstheme="minorHAnsi"/>
                <w:szCs w:val="22"/>
              </w:rPr>
              <w:t>d</w:t>
            </w:r>
            <w:r w:rsidRPr="004816F2">
              <w:rPr>
                <w:rFonts w:asciiTheme="minorHAnsi" w:hAnsiTheme="minorHAnsi" w:cstheme="minorHAnsi"/>
                <w:szCs w:val="22"/>
              </w:rPr>
              <w:t>elegada</w:t>
            </w:r>
          </w:p>
          <w:p w:rsidR="00877BED" w:rsidRPr="004816F2" w:rsidRDefault="00877BED" w:rsidP="004816F2">
            <w:pPr>
              <w:shd w:val="clear" w:color="auto" w:fill="FFFFFF" w:themeFill="background1"/>
              <w:jc w:val="both"/>
              <w:rPr>
                <w:rFonts w:asciiTheme="minorHAnsi" w:hAnsiTheme="minorHAnsi" w:cstheme="minorHAnsi"/>
                <w:szCs w:val="22"/>
              </w:rPr>
            </w:pPr>
          </w:p>
        </w:tc>
      </w:tr>
    </w:tbl>
    <w:p w:rsidR="004816F2" w:rsidRDefault="004816F2" w:rsidP="00C868BE">
      <w:pPr>
        <w:shd w:val="clear" w:color="auto" w:fill="FFFFFF" w:themeFill="background1"/>
        <w:spacing w:before="120" w:after="120" w:line="259" w:lineRule="auto"/>
        <w:ind w:left="567"/>
        <w:contextualSpacing/>
        <w:jc w:val="both"/>
        <w:rPr>
          <w:rFonts w:asciiTheme="minorHAnsi" w:hAnsiTheme="minorHAnsi" w:cs="Arial"/>
          <w:szCs w:val="22"/>
          <w:highlight w:val="yellow"/>
        </w:rPr>
      </w:pPr>
    </w:p>
    <w:p w:rsidR="00B303A8" w:rsidRDefault="00B303A8" w:rsidP="00AA54A3">
      <w:pPr>
        <w:shd w:val="clear" w:color="auto" w:fill="FFFFFF" w:themeFill="background1"/>
        <w:tabs>
          <w:tab w:val="left" w:pos="851"/>
        </w:tabs>
        <w:ind w:left="851"/>
        <w:jc w:val="both"/>
        <w:rPr>
          <w:rFonts w:asciiTheme="minorHAnsi" w:hAnsiTheme="minorHAnsi" w:cs="Arial"/>
          <w:b/>
          <w:szCs w:val="22"/>
        </w:rPr>
      </w:pPr>
      <w:r w:rsidRPr="00594147">
        <w:rPr>
          <w:rFonts w:asciiTheme="minorHAnsi" w:hAnsiTheme="minorHAnsi" w:cs="Arial"/>
          <w:b/>
          <w:szCs w:val="22"/>
        </w:rPr>
        <w:t>Definición:</w:t>
      </w:r>
    </w:p>
    <w:p w:rsidR="00B303A8" w:rsidRPr="00594147" w:rsidRDefault="00B303A8" w:rsidP="00C868BE">
      <w:pPr>
        <w:shd w:val="clear" w:color="auto" w:fill="FFFFFF" w:themeFill="background1"/>
        <w:spacing w:before="120" w:after="120" w:line="259" w:lineRule="auto"/>
        <w:ind w:left="567"/>
        <w:contextualSpacing/>
        <w:jc w:val="both"/>
        <w:rPr>
          <w:rFonts w:asciiTheme="minorHAnsi" w:hAnsiTheme="minorHAnsi" w:cs="Arial"/>
          <w:b/>
          <w:szCs w:val="22"/>
        </w:rPr>
      </w:pPr>
    </w:p>
    <w:p w:rsidR="00B303A8" w:rsidRDefault="00B303A8" w:rsidP="003E6307">
      <w:pPr>
        <w:shd w:val="clear" w:color="auto" w:fill="FFFFFF" w:themeFill="background1"/>
        <w:spacing w:line="276" w:lineRule="auto"/>
        <w:ind w:left="851"/>
        <w:contextualSpacing/>
        <w:jc w:val="both"/>
        <w:rPr>
          <w:rFonts w:asciiTheme="minorHAnsi" w:hAnsiTheme="minorHAnsi" w:cs="Arial"/>
          <w:szCs w:val="22"/>
        </w:rPr>
      </w:pPr>
      <w:r w:rsidRPr="001218D0">
        <w:rPr>
          <w:rFonts w:asciiTheme="minorHAnsi" w:hAnsiTheme="minorHAnsi" w:cs="Arial"/>
          <w:szCs w:val="22"/>
        </w:rPr>
        <w:t>Corresponde a un archivo plano que deberá contener la información de los cuestionarios SUSESO/ISTAS21 versión breve, respondidos por los trabajadores de los centros de trabajo que hayan sido evaluados en el trimestre inmediatamente anterior al mes en que se informa.</w:t>
      </w:r>
    </w:p>
    <w:p w:rsidR="00B303A8" w:rsidRDefault="00B303A8" w:rsidP="003E6307">
      <w:pPr>
        <w:shd w:val="clear" w:color="auto" w:fill="FFFFFF" w:themeFill="background1"/>
        <w:spacing w:line="276" w:lineRule="auto"/>
        <w:ind w:left="851"/>
        <w:contextualSpacing/>
        <w:jc w:val="both"/>
        <w:rPr>
          <w:rFonts w:asciiTheme="minorHAnsi" w:hAnsiTheme="minorHAnsi" w:cs="Arial"/>
          <w:szCs w:val="22"/>
        </w:rPr>
      </w:pPr>
    </w:p>
    <w:p w:rsidR="00B303A8" w:rsidRDefault="00B303A8" w:rsidP="00AA54A3">
      <w:pPr>
        <w:shd w:val="clear" w:color="auto" w:fill="FFFFFF" w:themeFill="background1"/>
        <w:spacing w:before="120" w:after="120" w:line="259" w:lineRule="auto"/>
        <w:ind w:left="851"/>
        <w:contextualSpacing/>
        <w:jc w:val="both"/>
        <w:rPr>
          <w:rFonts w:asciiTheme="minorHAnsi" w:hAnsiTheme="minorHAnsi" w:cs="Arial"/>
          <w:szCs w:val="22"/>
        </w:rPr>
      </w:pPr>
      <w:r w:rsidRPr="001218D0">
        <w:rPr>
          <w:rFonts w:asciiTheme="minorHAnsi" w:hAnsiTheme="minorHAnsi" w:cs="Arial"/>
          <w:szCs w:val="22"/>
        </w:rPr>
        <w:t>El detalle de los campos y el formato requerido por la Superintendencia de Seguridad Social se presentan a continuación.</w:t>
      </w:r>
    </w:p>
    <w:p w:rsidR="001635E1" w:rsidRDefault="001635E1" w:rsidP="001218D0">
      <w:pPr>
        <w:ind w:left="851"/>
        <w:rPr>
          <w:rFonts w:asciiTheme="minorHAnsi" w:hAnsiTheme="minorHAnsi" w:cs="Arial"/>
          <w:szCs w:val="22"/>
        </w:rPr>
      </w:pPr>
    </w:p>
    <w:tbl>
      <w:tblPr>
        <w:tblStyle w:val="Tablaconcuadrcula"/>
        <w:tblW w:w="12883" w:type="dxa"/>
        <w:tblInd w:w="846" w:type="dxa"/>
        <w:tblLayout w:type="fixed"/>
        <w:tblLook w:val="04A0" w:firstRow="1" w:lastRow="0" w:firstColumn="1" w:lastColumn="0" w:noHBand="0" w:noVBand="1"/>
      </w:tblPr>
      <w:tblGrid>
        <w:gridCol w:w="850"/>
        <w:gridCol w:w="1843"/>
        <w:gridCol w:w="5954"/>
        <w:gridCol w:w="1559"/>
        <w:gridCol w:w="1559"/>
        <w:gridCol w:w="1118"/>
      </w:tblGrid>
      <w:tr w:rsidR="00B754A4" w:rsidTr="003E6307">
        <w:tc>
          <w:tcPr>
            <w:tcW w:w="850" w:type="dxa"/>
            <w:shd w:val="clear" w:color="auto" w:fill="F2F2F2" w:themeFill="background1" w:themeFillShade="F2"/>
            <w:vAlign w:val="center"/>
          </w:tcPr>
          <w:p w:rsidR="00B754A4" w:rsidRDefault="00B754A4" w:rsidP="00FA20E9">
            <w:pPr>
              <w:rPr>
                <w:rFonts w:asciiTheme="minorHAnsi" w:hAnsiTheme="minorHAnsi" w:cs="Arial"/>
                <w:szCs w:val="22"/>
              </w:rPr>
            </w:pPr>
            <w:r w:rsidRPr="00592E6D">
              <w:rPr>
                <w:rFonts w:asciiTheme="minorHAnsi" w:hAnsiTheme="minorHAnsi" w:cs="Arial"/>
                <w:b/>
                <w:szCs w:val="22"/>
              </w:rPr>
              <w:t>N°</w:t>
            </w:r>
          </w:p>
        </w:tc>
        <w:tc>
          <w:tcPr>
            <w:tcW w:w="1843" w:type="dxa"/>
            <w:shd w:val="clear" w:color="auto" w:fill="F2F2F2" w:themeFill="background1" w:themeFillShade="F2"/>
            <w:vAlign w:val="center"/>
          </w:tcPr>
          <w:p w:rsidR="00B754A4" w:rsidRDefault="00B754A4" w:rsidP="00B754A4">
            <w:pPr>
              <w:jc w:val="center"/>
              <w:rPr>
                <w:rFonts w:asciiTheme="minorHAnsi" w:hAnsiTheme="minorHAnsi" w:cs="Arial"/>
                <w:szCs w:val="22"/>
              </w:rPr>
            </w:pPr>
            <w:r w:rsidRPr="00592E6D">
              <w:rPr>
                <w:rFonts w:asciiTheme="minorHAnsi" w:hAnsiTheme="minorHAnsi" w:cs="Arial"/>
                <w:b/>
                <w:szCs w:val="22"/>
              </w:rPr>
              <w:t>Nombre campo</w:t>
            </w:r>
          </w:p>
        </w:tc>
        <w:tc>
          <w:tcPr>
            <w:tcW w:w="5954" w:type="dxa"/>
            <w:shd w:val="clear" w:color="auto" w:fill="F2F2F2" w:themeFill="background1" w:themeFillShade="F2"/>
            <w:vAlign w:val="center"/>
          </w:tcPr>
          <w:p w:rsidR="00B754A4" w:rsidRDefault="00B754A4" w:rsidP="00B754A4">
            <w:pPr>
              <w:jc w:val="center"/>
              <w:rPr>
                <w:rFonts w:asciiTheme="minorHAnsi" w:hAnsiTheme="minorHAnsi" w:cs="Arial"/>
                <w:szCs w:val="22"/>
              </w:rPr>
            </w:pPr>
            <w:r w:rsidRPr="00592E6D">
              <w:rPr>
                <w:rFonts w:asciiTheme="minorHAnsi" w:hAnsiTheme="minorHAnsi" w:cs="Arial"/>
                <w:b/>
                <w:szCs w:val="22"/>
              </w:rPr>
              <w:t>Descripción</w:t>
            </w:r>
          </w:p>
        </w:tc>
        <w:tc>
          <w:tcPr>
            <w:tcW w:w="1559" w:type="dxa"/>
            <w:shd w:val="clear" w:color="auto" w:fill="F2F2F2" w:themeFill="background1" w:themeFillShade="F2"/>
            <w:vAlign w:val="center"/>
          </w:tcPr>
          <w:p w:rsidR="00B754A4" w:rsidRDefault="00B754A4" w:rsidP="00B754A4">
            <w:pPr>
              <w:jc w:val="center"/>
              <w:rPr>
                <w:rFonts w:asciiTheme="minorHAnsi" w:hAnsiTheme="minorHAnsi" w:cs="Arial"/>
                <w:szCs w:val="22"/>
              </w:rPr>
            </w:pPr>
            <w:r w:rsidRPr="00592E6D">
              <w:rPr>
                <w:rFonts w:asciiTheme="minorHAnsi" w:hAnsiTheme="minorHAnsi" w:cs="Arial"/>
                <w:b/>
                <w:szCs w:val="22"/>
              </w:rPr>
              <w:t>Tipo de dato</w:t>
            </w:r>
          </w:p>
        </w:tc>
        <w:tc>
          <w:tcPr>
            <w:tcW w:w="1559" w:type="dxa"/>
            <w:shd w:val="clear" w:color="auto" w:fill="F2F2F2" w:themeFill="background1" w:themeFillShade="F2"/>
            <w:vAlign w:val="center"/>
          </w:tcPr>
          <w:p w:rsidR="00B754A4" w:rsidRDefault="00B754A4" w:rsidP="00B754A4">
            <w:pPr>
              <w:jc w:val="center"/>
              <w:rPr>
                <w:rFonts w:asciiTheme="minorHAnsi" w:hAnsiTheme="minorHAnsi" w:cs="Arial"/>
                <w:szCs w:val="22"/>
              </w:rPr>
            </w:pPr>
            <w:r w:rsidRPr="00592E6D">
              <w:rPr>
                <w:rFonts w:asciiTheme="minorHAnsi" w:hAnsiTheme="minorHAnsi" w:cs="Arial"/>
                <w:b/>
                <w:szCs w:val="22"/>
              </w:rPr>
              <w:t>Ejemplo</w:t>
            </w:r>
          </w:p>
        </w:tc>
        <w:tc>
          <w:tcPr>
            <w:tcW w:w="1118" w:type="dxa"/>
            <w:shd w:val="clear" w:color="auto" w:fill="F2F2F2" w:themeFill="background1" w:themeFillShade="F2"/>
            <w:vAlign w:val="center"/>
          </w:tcPr>
          <w:p w:rsidR="00B754A4" w:rsidRDefault="00B754A4" w:rsidP="00B754A4">
            <w:pPr>
              <w:jc w:val="center"/>
              <w:rPr>
                <w:rFonts w:asciiTheme="minorHAnsi" w:hAnsiTheme="minorHAnsi" w:cs="Arial"/>
                <w:szCs w:val="22"/>
              </w:rPr>
            </w:pPr>
            <w:r w:rsidRPr="00592E6D">
              <w:rPr>
                <w:rFonts w:asciiTheme="minorHAnsi" w:hAnsiTheme="minorHAnsi" w:cs="Arial"/>
                <w:b/>
                <w:szCs w:val="22"/>
              </w:rPr>
              <w:t>Tabla de Dominio</w:t>
            </w:r>
          </w:p>
        </w:tc>
      </w:tr>
      <w:tr w:rsidR="00334D2B" w:rsidRPr="008B367F" w:rsidTr="003E6307">
        <w:tc>
          <w:tcPr>
            <w:tcW w:w="850" w:type="dxa"/>
            <w:vAlign w:val="center"/>
          </w:tcPr>
          <w:p w:rsidR="00334D2B" w:rsidRPr="008B367F" w:rsidRDefault="00334D2B" w:rsidP="001E3F52">
            <w:pPr>
              <w:pStyle w:val="TableParagraph"/>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1</w:t>
            </w:r>
          </w:p>
          <w:p w:rsidR="00334D2B" w:rsidRPr="008B367F" w:rsidRDefault="00334D2B" w:rsidP="001E3F52">
            <w:pPr>
              <w:jc w:val="center"/>
              <w:rPr>
                <w:rFonts w:asciiTheme="minorHAnsi" w:hAnsiTheme="minorHAnsi" w:cstheme="minorHAnsi"/>
                <w:szCs w:val="22"/>
              </w:rPr>
            </w:pP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zCs w:val="22"/>
                <w:lang w:val="es-CL"/>
              </w:rPr>
              <w:t xml:space="preserve">r </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 xml:space="preserve">o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p</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so</w:t>
            </w:r>
          </w:p>
        </w:tc>
        <w:tc>
          <w:tcPr>
            <w:tcW w:w="5954" w:type="dxa"/>
            <w:vAlign w:val="center"/>
          </w:tcPr>
          <w:p w:rsidR="00334D2B" w:rsidRPr="008B367F" w:rsidRDefault="00334D2B" w:rsidP="00334D2B">
            <w:pPr>
              <w:rPr>
                <w:rFonts w:asciiTheme="minorHAnsi" w:eastAsia="Calibri" w:hAnsiTheme="minorHAnsi" w:cstheme="minorHAnsi"/>
                <w:szCs w:val="22"/>
                <w:lang w:val="es-CL"/>
              </w:rPr>
            </w:pPr>
          </w:p>
          <w:p w:rsidR="00334D2B" w:rsidRPr="008B367F" w:rsidRDefault="00334D2B" w:rsidP="002A4A84">
            <w:pPr>
              <w:rPr>
                <w:rFonts w:asciiTheme="minorHAnsi" w:hAnsiTheme="minorHAnsi" w:cstheme="minorHAnsi"/>
                <w:szCs w:val="22"/>
              </w:rPr>
            </w:pP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zCs w:val="22"/>
                <w:lang w:val="es-CL"/>
              </w:rPr>
              <w:t xml:space="preserve">r </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zCs w:val="22"/>
                <w:lang w:val="es-CL"/>
              </w:rPr>
              <w:t>ro</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so</w:t>
            </w:r>
            <w:r w:rsidRPr="008B367F">
              <w:rPr>
                <w:rFonts w:asciiTheme="minorHAnsi" w:eastAsia="Calibri" w:hAnsiTheme="minorHAnsi" w:cstheme="minorHAnsi"/>
                <w:spacing w:val="1"/>
                <w:szCs w:val="22"/>
                <w:lang w:val="es-CL"/>
              </w:rPr>
              <w:t xml:space="preserve"> 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m</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ión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t</w:t>
            </w:r>
            <w:r w:rsidRPr="008B367F">
              <w:rPr>
                <w:rFonts w:asciiTheme="minorHAnsi" w:eastAsia="Calibri" w:hAnsiTheme="minorHAnsi" w:cstheme="minorHAnsi"/>
                <w:szCs w:val="22"/>
                <w:lang w:val="es-CL"/>
              </w:rPr>
              <w:t>e 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 xml:space="preserve">ar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p</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 f</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í</w:t>
            </w:r>
            <w:r w:rsidRPr="008B367F">
              <w:rPr>
                <w:rFonts w:asciiTheme="minorHAnsi" w:eastAsia="Calibri" w:hAnsiTheme="minorHAnsi" w:cstheme="minorHAnsi"/>
                <w:spacing w:val="-2"/>
                <w:szCs w:val="22"/>
                <w:lang w:val="es-CL"/>
              </w:rPr>
              <w:t>v</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p>
        </w:tc>
        <w:tc>
          <w:tcPr>
            <w:tcW w:w="1559" w:type="dxa"/>
            <w:vAlign w:val="center"/>
          </w:tcPr>
          <w:p w:rsidR="00334D2B" w:rsidRPr="008B367F" w:rsidRDefault="00334D2B" w:rsidP="00334D2B">
            <w:pPr>
              <w:pStyle w:val="TableParagraph"/>
              <w:ind w:left="10"/>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Texto (20)</w:t>
            </w:r>
          </w:p>
        </w:tc>
        <w:tc>
          <w:tcPr>
            <w:tcW w:w="1559" w:type="dxa"/>
            <w:vAlign w:val="center"/>
          </w:tcPr>
          <w:p w:rsidR="00334D2B" w:rsidRPr="008B367F" w:rsidRDefault="00334D2B" w:rsidP="00334D2B">
            <w:pPr>
              <w:pStyle w:val="TableParagraph"/>
              <w:ind w:left="10"/>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2</w:t>
            </w:r>
            <w:r w:rsidRPr="008B367F">
              <w:rPr>
                <w:rFonts w:asciiTheme="minorHAnsi" w:eastAsia="Calibri" w:hAnsiTheme="minorHAnsi" w:cstheme="minorHAnsi"/>
                <w:spacing w:val="-2"/>
                <w:sz w:val="22"/>
                <w:szCs w:val="22"/>
                <w:lang w:val="es-CL"/>
              </w:rPr>
              <w:t>0</w:t>
            </w:r>
            <w:r w:rsidRPr="008B367F">
              <w:rPr>
                <w:rFonts w:asciiTheme="minorHAnsi" w:eastAsia="Calibri" w:hAnsiTheme="minorHAnsi" w:cstheme="minorHAnsi"/>
                <w:sz w:val="22"/>
                <w:szCs w:val="22"/>
                <w:lang w:val="es-CL"/>
              </w:rPr>
              <w:t>1</w:t>
            </w:r>
            <w:r w:rsidRPr="008B367F">
              <w:rPr>
                <w:rFonts w:asciiTheme="minorHAnsi" w:eastAsia="Calibri" w:hAnsiTheme="minorHAnsi" w:cstheme="minorHAnsi"/>
                <w:spacing w:val="-2"/>
                <w:sz w:val="22"/>
                <w:szCs w:val="22"/>
                <w:lang w:val="es-CL"/>
              </w:rPr>
              <w:t>9</w:t>
            </w:r>
            <w:r w:rsidRPr="008B367F">
              <w:rPr>
                <w:rFonts w:asciiTheme="minorHAnsi" w:eastAsia="Calibri" w:hAnsiTheme="minorHAnsi" w:cstheme="minorHAnsi"/>
                <w:sz w:val="22"/>
                <w:szCs w:val="22"/>
                <w:lang w:val="es-CL"/>
              </w:rPr>
              <w:t>0</w:t>
            </w:r>
            <w:r w:rsidRPr="008B367F">
              <w:rPr>
                <w:rFonts w:asciiTheme="minorHAnsi" w:eastAsia="Calibri" w:hAnsiTheme="minorHAnsi" w:cstheme="minorHAnsi"/>
                <w:spacing w:val="-2"/>
                <w:sz w:val="22"/>
                <w:szCs w:val="22"/>
                <w:lang w:val="es-CL"/>
              </w:rPr>
              <w:t>3</w:t>
            </w:r>
            <w:r w:rsidRPr="008B367F">
              <w:rPr>
                <w:rFonts w:asciiTheme="minorHAnsi" w:eastAsia="Calibri" w:hAnsiTheme="minorHAnsi" w:cstheme="minorHAnsi"/>
                <w:sz w:val="22"/>
                <w:szCs w:val="22"/>
                <w:lang w:val="es-CL"/>
              </w:rPr>
              <w:t>0</w:t>
            </w:r>
            <w:r w:rsidRPr="008B367F">
              <w:rPr>
                <w:rFonts w:asciiTheme="minorHAnsi" w:eastAsia="Calibri" w:hAnsiTheme="minorHAnsi" w:cstheme="minorHAnsi"/>
                <w:spacing w:val="-2"/>
                <w:sz w:val="22"/>
                <w:szCs w:val="22"/>
                <w:lang w:val="es-CL"/>
              </w:rPr>
              <w:t>1</w:t>
            </w:r>
            <w:r w:rsidRPr="008B367F">
              <w:rPr>
                <w:rFonts w:asciiTheme="minorHAnsi" w:eastAsia="Calibri" w:hAnsiTheme="minorHAnsi" w:cstheme="minorHAnsi"/>
                <w:sz w:val="22"/>
                <w:szCs w:val="22"/>
                <w:lang w:val="es-CL"/>
              </w:rPr>
              <w:t>0</w:t>
            </w:r>
            <w:r w:rsidRPr="008B367F">
              <w:rPr>
                <w:rFonts w:asciiTheme="minorHAnsi" w:eastAsia="Calibri" w:hAnsiTheme="minorHAnsi" w:cstheme="minorHAnsi"/>
                <w:spacing w:val="-2"/>
                <w:sz w:val="22"/>
                <w:szCs w:val="22"/>
                <w:lang w:val="es-CL"/>
              </w:rPr>
              <w:t>0</w:t>
            </w:r>
          </w:p>
        </w:tc>
        <w:tc>
          <w:tcPr>
            <w:tcW w:w="1118" w:type="dxa"/>
            <w:vAlign w:val="center"/>
          </w:tcPr>
          <w:p w:rsidR="00334D2B" w:rsidRPr="008B367F" w:rsidRDefault="00334D2B" w:rsidP="00334D2B">
            <w:pPr>
              <w:pStyle w:val="TableParagraph"/>
              <w:ind w:left="10"/>
              <w:jc w:val="center"/>
              <w:rPr>
                <w:rFonts w:asciiTheme="minorHAnsi" w:hAnsiTheme="minorHAnsi" w:cstheme="minorHAnsi"/>
                <w:sz w:val="22"/>
                <w:szCs w:val="22"/>
              </w:rPr>
            </w:pPr>
            <w:r w:rsidRPr="008B367F">
              <w:rPr>
                <w:rFonts w:asciiTheme="minorHAnsi" w:hAnsiTheme="minorHAnsi" w:cstheme="minorHAnsi"/>
                <w:sz w:val="22"/>
                <w:szCs w:val="22"/>
              </w:rPr>
              <w:t>-</w:t>
            </w:r>
          </w:p>
        </w:tc>
      </w:tr>
      <w:tr w:rsidR="00334D2B" w:rsidRPr="008B367F" w:rsidTr="003E6307">
        <w:trPr>
          <w:trHeight w:val="903"/>
        </w:trPr>
        <w:tc>
          <w:tcPr>
            <w:tcW w:w="850" w:type="dxa"/>
          </w:tcPr>
          <w:p w:rsidR="00334D2B" w:rsidRPr="008B367F" w:rsidRDefault="00334D2B" w:rsidP="001E3F52">
            <w:pPr>
              <w:pStyle w:val="TableParagraph"/>
              <w:jc w:val="center"/>
              <w:rPr>
                <w:rFonts w:asciiTheme="minorHAnsi" w:eastAsia="Calibri" w:hAnsiTheme="minorHAnsi" w:cstheme="minorHAnsi"/>
                <w:sz w:val="22"/>
                <w:szCs w:val="22"/>
                <w:lang w:val="es-CL"/>
              </w:rPr>
            </w:pPr>
          </w:p>
          <w:p w:rsidR="00334D2B" w:rsidRPr="008B367F" w:rsidRDefault="00334D2B" w:rsidP="001E3F52">
            <w:pPr>
              <w:pStyle w:val="TableParagraph"/>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2</w:t>
            </w:r>
          </w:p>
        </w:tc>
        <w:tc>
          <w:tcPr>
            <w:tcW w:w="1843" w:type="dxa"/>
            <w:vAlign w:val="center"/>
          </w:tcPr>
          <w:p w:rsidR="00334D2B" w:rsidRPr="008B367F" w:rsidRDefault="00334D2B" w:rsidP="00334D2B">
            <w:pPr>
              <w:pStyle w:val="TableParagraph"/>
              <w:ind w:left="10"/>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Id empresa</w:t>
            </w: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t</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la </w:t>
            </w:r>
            <w:r w:rsidRPr="008B367F">
              <w:rPr>
                <w:rFonts w:asciiTheme="minorHAnsi" w:eastAsia="Calibri" w:hAnsiTheme="minorHAnsi" w:cstheme="minorHAnsi"/>
                <w:spacing w:val="-4"/>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 xml:space="preserve">d </w:t>
            </w:r>
            <w:r w:rsidRPr="008B367F">
              <w:rPr>
                <w:rFonts w:asciiTheme="minorHAnsi" w:eastAsia="Calibri" w:hAnsiTheme="minorHAnsi" w:cstheme="minorHAnsi"/>
                <w:spacing w:val="-2"/>
                <w:szCs w:val="22"/>
                <w:lang w:val="es-CL"/>
              </w:rPr>
              <w:t>em</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 a</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zCs w:val="22"/>
                <w:lang w:val="es-CL"/>
              </w:rPr>
              <w:t>la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j</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va</w:t>
            </w:r>
            <w:r w:rsidRPr="008B367F">
              <w:rPr>
                <w:rFonts w:asciiTheme="minorHAnsi" w:eastAsia="Calibri" w:hAnsiTheme="minorHAnsi" w:cstheme="minorHAnsi"/>
                <w:spacing w:val="-3"/>
                <w:szCs w:val="22"/>
                <w:lang w:val="es-CL"/>
              </w:rPr>
              <w:t>l</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w:t>
            </w:r>
          </w:p>
        </w:tc>
        <w:tc>
          <w:tcPr>
            <w:tcW w:w="1559" w:type="dxa"/>
            <w:vAlign w:val="center"/>
          </w:tcPr>
          <w:p w:rsidR="00334D2B" w:rsidRPr="008B367F" w:rsidRDefault="00334D2B" w:rsidP="00334D2B">
            <w:pPr>
              <w:pStyle w:val="TableParagraph"/>
              <w:ind w:left="10"/>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Texto (11)</w:t>
            </w:r>
          </w:p>
        </w:tc>
        <w:tc>
          <w:tcPr>
            <w:tcW w:w="1559" w:type="dxa"/>
            <w:vAlign w:val="center"/>
          </w:tcPr>
          <w:p w:rsidR="00334D2B" w:rsidRPr="008B367F" w:rsidRDefault="00334D2B" w:rsidP="00334D2B">
            <w:pPr>
              <w:pStyle w:val="TableParagraph"/>
              <w:ind w:left="10"/>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11111111-1</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rPr>
          <w:trHeight w:val="690"/>
        </w:trPr>
        <w:tc>
          <w:tcPr>
            <w:tcW w:w="850" w:type="dxa"/>
          </w:tcPr>
          <w:p w:rsidR="00334D2B" w:rsidRPr="008B367F" w:rsidRDefault="00334D2B" w:rsidP="001E3F52">
            <w:pPr>
              <w:pStyle w:val="TableParagraph"/>
              <w:ind w:left="10"/>
              <w:jc w:val="center"/>
              <w:rPr>
                <w:rFonts w:asciiTheme="minorHAnsi" w:eastAsia="Calibri" w:hAnsiTheme="minorHAnsi" w:cstheme="minorHAnsi"/>
                <w:sz w:val="22"/>
                <w:szCs w:val="22"/>
                <w:lang w:val="es-CL"/>
              </w:rPr>
            </w:pPr>
          </w:p>
          <w:p w:rsidR="00334D2B" w:rsidRPr="008B367F" w:rsidRDefault="00334D2B" w:rsidP="001E3F52">
            <w:pPr>
              <w:pStyle w:val="TableParagraph"/>
              <w:ind w:left="10"/>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3</w:t>
            </w:r>
          </w:p>
        </w:tc>
        <w:tc>
          <w:tcPr>
            <w:tcW w:w="1843" w:type="dxa"/>
            <w:vAlign w:val="center"/>
          </w:tcPr>
          <w:p w:rsidR="00334D2B" w:rsidRPr="008B367F" w:rsidRDefault="00334D2B" w:rsidP="00334D2B">
            <w:pPr>
              <w:pStyle w:val="TableParagraph"/>
              <w:ind w:left="10"/>
              <w:jc w:val="center"/>
              <w:rPr>
                <w:rFonts w:asciiTheme="minorHAnsi" w:eastAsia="Calibri" w:hAnsiTheme="minorHAnsi" w:cstheme="minorHAnsi"/>
                <w:sz w:val="22"/>
                <w:szCs w:val="22"/>
                <w:lang w:val="es-CL"/>
              </w:rPr>
            </w:pPr>
          </w:p>
          <w:p w:rsidR="00334D2B" w:rsidRPr="008B367F" w:rsidRDefault="00334D2B" w:rsidP="00334D2B">
            <w:pPr>
              <w:pStyle w:val="TableParagraph"/>
              <w:ind w:left="10"/>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Razón social</w:t>
            </w:r>
          </w:p>
          <w:p w:rsidR="00334D2B" w:rsidRPr="008B367F" w:rsidRDefault="00334D2B" w:rsidP="00334D2B">
            <w:pPr>
              <w:pStyle w:val="TableParagraph"/>
              <w:ind w:left="10"/>
              <w:jc w:val="center"/>
              <w:rPr>
                <w:rFonts w:asciiTheme="minorHAnsi" w:hAnsiTheme="minorHAnsi" w:cstheme="minorHAnsi"/>
                <w:sz w:val="22"/>
                <w:szCs w:val="22"/>
              </w:rPr>
            </w:pP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Ra</w:t>
            </w:r>
            <w:r w:rsidRPr="008B367F">
              <w:rPr>
                <w:rFonts w:asciiTheme="minorHAnsi" w:eastAsia="Calibri" w:hAnsiTheme="minorHAnsi" w:cstheme="minorHAnsi"/>
                <w:spacing w:val="-1"/>
                <w:szCs w:val="22"/>
                <w:lang w:val="es-CL"/>
              </w:rPr>
              <w:t>z</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ial</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la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 xml:space="preserve">d </w:t>
            </w:r>
            <w:r w:rsidRPr="008B367F">
              <w:rPr>
                <w:rFonts w:asciiTheme="minorHAnsi" w:eastAsia="Calibri" w:hAnsiTheme="minorHAnsi" w:cstheme="minorHAnsi"/>
                <w:spacing w:val="-2"/>
                <w:szCs w:val="22"/>
                <w:lang w:val="es-CL"/>
              </w:rPr>
              <w:t>em</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T</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x</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w:t>
            </w:r>
            <w:r w:rsidRPr="008B367F">
              <w:rPr>
                <w:rFonts w:asciiTheme="minorHAnsi" w:eastAsia="Calibri" w:hAnsiTheme="minorHAnsi" w:cstheme="minorHAnsi"/>
                <w:spacing w:val="-2"/>
                <w:szCs w:val="22"/>
                <w:lang w:val="es-CL"/>
              </w:rPr>
              <w:t>1</w:t>
            </w:r>
            <w:r w:rsidRPr="008B367F">
              <w:rPr>
                <w:rFonts w:asciiTheme="minorHAnsi" w:eastAsia="Calibri" w:hAnsiTheme="minorHAnsi" w:cstheme="minorHAnsi"/>
                <w:szCs w:val="22"/>
                <w:lang w:val="es-CL"/>
              </w:rPr>
              <w:t>20)</w:t>
            </w:r>
          </w:p>
        </w:tc>
        <w:tc>
          <w:tcPr>
            <w:tcW w:w="1559" w:type="dxa"/>
            <w:vAlign w:val="center"/>
          </w:tcPr>
          <w:p w:rsidR="00334D2B" w:rsidRPr="008B367F" w:rsidRDefault="00334D2B" w:rsidP="00334D2B">
            <w:pPr>
              <w:jc w:val="center"/>
              <w:rPr>
                <w:rFonts w:asciiTheme="minorHAnsi" w:hAnsiTheme="minorHAnsi" w:cstheme="minorHAnsi"/>
                <w:szCs w:val="22"/>
              </w:rPr>
            </w:pPr>
            <w:proofErr w:type="spellStart"/>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me</w:t>
            </w:r>
            <w:proofErr w:type="spellEnd"/>
            <w:r w:rsidRPr="008B367F">
              <w:rPr>
                <w:rFonts w:asciiTheme="minorHAnsi" w:eastAsia="Calibri" w:hAnsiTheme="minorHAnsi" w:cstheme="minorHAnsi"/>
                <w:spacing w:val="-2"/>
                <w:szCs w:val="22"/>
                <w:lang w:val="es-CL"/>
              </w:rPr>
              <w:t xml:space="preserve"> </w:t>
            </w:r>
            <w:proofErr w:type="spellStart"/>
            <w:r w:rsidRPr="008B367F">
              <w:rPr>
                <w:rFonts w:asciiTheme="minorHAnsi" w:eastAsia="Calibri" w:hAnsiTheme="minorHAnsi" w:cstheme="minorHAnsi"/>
                <w:spacing w:val="1"/>
                <w:szCs w:val="22"/>
                <w:lang w:val="es-CL"/>
              </w:rPr>
              <w:t>L</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a</w:t>
            </w:r>
            <w:proofErr w:type="spellEnd"/>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c>
          <w:tcPr>
            <w:tcW w:w="850" w:type="dxa"/>
          </w:tcPr>
          <w:p w:rsidR="00334D2B" w:rsidRPr="008B367F" w:rsidRDefault="00334D2B" w:rsidP="00334D2B">
            <w:pPr>
              <w:pStyle w:val="TableParagraph"/>
              <w:ind w:left="10"/>
              <w:jc w:val="center"/>
              <w:rPr>
                <w:rFonts w:asciiTheme="minorHAnsi" w:eastAsia="Calibri" w:hAnsiTheme="minorHAnsi" w:cstheme="minorHAnsi"/>
                <w:sz w:val="22"/>
                <w:szCs w:val="22"/>
                <w:lang w:val="es-CL"/>
              </w:rPr>
            </w:pPr>
          </w:p>
          <w:p w:rsidR="00334D2B" w:rsidRPr="008B367F" w:rsidRDefault="00334D2B" w:rsidP="00334D2B">
            <w:pPr>
              <w:pStyle w:val="TableParagraph"/>
              <w:ind w:left="10"/>
              <w:jc w:val="center"/>
              <w:rPr>
                <w:rFonts w:asciiTheme="minorHAnsi" w:eastAsia="Calibri" w:hAnsiTheme="minorHAnsi" w:cstheme="minorHAnsi"/>
                <w:sz w:val="22"/>
                <w:szCs w:val="22"/>
                <w:lang w:val="es-CL"/>
              </w:rPr>
            </w:pPr>
          </w:p>
          <w:p w:rsidR="00334D2B" w:rsidRPr="008B367F" w:rsidRDefault="00334D2B" w:rsidP="00334D2B">
            <w:pPr>
              <w:pStyle w:val="TableParagraph"/>
              <w:ind w:left="10"/>
              <w:jc w:val="center"/>
              <w:rPr>
                <w:rFonts w:asciiTheme="minorHAnsi" w:eastAsia="Calibri" w:hAnsiTheme="minorHAnsi" w:cstheme="minorHAnsi"/>
                <w:sz w:val="22"/>
                <w:szCs w:val="22"/>
                <w:lang w:val="es-CL"/>
              </w:rPr>
            </w:pPr>
          </w:p>
          <w:p w:rsidR="00334D2B" w:rsidRPr="008B367F" w:rsidRDefault="00334D2B" w:rsidP="00334D2B">
            <w:pPr>
              <w:pStyle w:val="TableParagraph"/>
              <w:ind w:left="10"/>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4</w:t>
            </w: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Ac</w:t>
            </w:r>
            <w:r w:rsidRPr="008B367F">
              <w:rPr>
                <w:rFonts w:asciiTheme="minorHAnsi" w:eastAsia="Calibri" w:hAnsiTheme="minorHAnsi" w:cstheme="minorHAnsi"/>
                <w:spacing w:val="-3"/>
                <w:szCs w:val="22"/>
                <w:lang w:val="es-CL"/>
              </w:rPr>
              <w:t>t</w:t>
            </w:r>
            <w:r w:rsidRPr="008B367F">
              <w:rPr>
                <w:rFonts w:asciiTheme="minorHAnsi" w:eastAsia="Calibri" w:hAnsiTheme="minorHAnsi" w:cstheme="minorHAnsi"/>
                <w:szCs w:val="22"/>
                <w:lang w:val="es-CL"/>
              </w:rPr>
              <w:t>ivi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 xml:space="preserve">d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onó</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p>
        </w:tc>
        <w:tc>
          <w:tcPr>
            <w:tcW w:w="5954" w:type="dxa"/>
            <w:vAlign w:val="center"/>
          </w:tcPr>
          <w:p w:rsidR="00334D2B" w:rsidRPr="008B367F" w:rsidRDefault="00334D2B" w:rsidP="00334D2B">
            <w:pPr>
              <w:pStyle w:val="TableParagraph"/>
              <w:spacing w:line="267" w:lineRule="exact"/>
              <w:ind w:left="63"/>
              <w:rPr>
                <w:rFonts w:asciiTheme="minorHAnsi" w:eastAsia="Calibri" w:hAnsiTheme="minorHAnsi" w:cstheme="minorHAnsi"/>
                <w:sz w:val="22"/>
                <w:szCs w:val="22"/>
                <w:lang w:val="es-CL"/>
              </w:rPr>
            </w:pPr>
          </w:p>
          <w:p w:rsidR="00334D2B" w:rsidRPr="008B367F" w:rsidRDefault="00334D2B" w:rsidP="00334D2B">
            <w:pPr>
              <w:pStyle w:val="TableParagraph"/>
              <w:spacing w:line="267" w:lineRule="exact"/>
              <w:ind w:left="63"/>
              <w:jc w:val="both"/>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C</w:t>
            </w:r>
            <w:r w:rsidRPr="008B367F">
              <w:rPr>
                <w:rFonts w:asciiTheme="minorHAnsi" w:eastAsia="Calibri" w:hAnsiTheme="minorHAnsi" w:cstheme="minorHAnsi"/>
                <w:spacing w:val="-2"/>
                <w:sz w:val="22"/>
                <w:szCs w:val="22"/>
                <w:lang w:val="es-CL"/>
              </w:rPr>
              <w:t>ó</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z w:val="22"/>
                <w:szCs w:val="22"/>
                <w:lang w:val="es-CL"/>
              </w:rPr>
              <w:t>i</w:t>
            </w:r>
            <w:r w:rsidRPr="008B367F">
              <w:rPr>
                <w:rFonts w:asciiTheme="minorHAnsi" w:eastAsia="Calibri" w:hAnsiTheme="minorHAnsi" w:cstheme="minorHAnsi"/>
                <w:spacing w:val="-1"/>
                <w:sz w:val="22"/>
                <w:szCs w:val="22"/>
                <w:lang w:val="es-CL"/>
              </w:rPr>
              <w:t>g</w:t>
            </w:r>
            <w:r w:rsidRPr="008B367F">
              <w:rPr>
                <w:rFonts w:asciiTheme="minorHAnsi" w:eastAsia="Calibri" w:hAnsiTheme="minorHAnsi" w:cstheme="minorHAnsi"/>
                <w:sz w:val="22"/>
                <w:szCs w:val="22"/>
                <w:lang w:val="es-CL"/>
              </w:rPr>
              <w:t>o</w:t>
            </w:r>
            <w:r w:rsidRPr="008B367F">
              <w:rPr>
                <w:rFonts w:asciiTheme="minorHAnsi" w:eastAsia="Calibri" w:hAnsiTheme="minorHAnsi" w:cstheme="minorHAnsi"/>
                <w:spacing w:val="-1"/>
                <w:sz w:val="22"/>
                <w:szCs w:val="22"/>
                <w:lang w:val="es-CL"/>
              </w:rPr>
              <w:t xml:space="preserve"> </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z w:val="22"/>
                <w:szCs w:val="22"/>
                <w:lang w:val="es-CL"/>
              </w:rPr>
              <w:t>e</w:t>
            </w:r>
            <w:r w:rsidRPr="008B367F">
              <w:rPr>
                <w:rFonts w:asciiTheme="minorHAnsi" w:eastAsia="Calibri" w:hAnsiTheme="minorHAnsi" w:cstheme="minorHAnsi"/>
                <w:spacing w:val="-2"/>
                <w:sz w:val="22"/>
                <w:szCs w:val="22"/>
                <w:lang w:val="es-CL"/>
              </w:rPr>
              <w:t xml:space="preserve"> </w:t>
            </w:r>
            <w:r w:rsidRPr="008B367F">
              <w:rPr>
                <w:rFonts w:asciiTheme="minorHAnsi" w:eastAsia="Calibri" w:hAnsiTheme="minorHAnsi" w:cstheme="minorHAnsi"/>
                <w:sz w:val="22"/>
                <w:szCs w:val="22"/>
                <w:lang w:val="es-CL"/>
              </w:rPr>
              <w:t>la a</w:t>
            </w:r>
            <w:r w:rsidRPr="008B367F">
              <w:rPr>
                <w:rFonts w:asciiTheme="minorHAnsi" w:eastAsia="Calibri" w:hAnsiTheme="minorHAnsi" w:cstheme="minorHAnsi"/>
                <w:spacing w:val="-2"/>
                <w:sz w:val="22"/>
                <w:szCs w:val="22"/>
                <w:lang w:val="es-CL"/>
              </w:rPr>
              <w:t>ct</w:t>
            </w:r>
            <w:r w:rsidRPr="008B367F">
              <w:rPr>
                <w:rFonts w:asciiTheme="minorHAnsi" w:eastAsia="Calibri" w:hAnsiTheme="minorHAnsi" w:cstheme="minorHAnsi"/>
                <w:sz w:val="22"/>
                <w:szCs w:val="22"/>
                <w:lang w:val="es-CL"/>
              </w:rPr>
              <w:t>ivi</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pacing w:val="-3"/>
                <w:sz w:val="22"/>
                <w:szCs w:val="22"/>
                <w:lang w:val="es-CL"/>
              </w:rPr>
              <w:t>a</w:t>
            </w:r>
            <w:r w:rsidRPr="008B367F">
              <w:rPr>
                <w:rFonts w:asciiTheme="minorHAnsi" w:eastAsia="Calibri" w:hAnsiTheme="minorHAnsi" w:cstheme="minorHAnsi"/>
                <w:sz w:val="22"/>
                <w:szCs w:val="22"/>
                <w:lang w:val="es-CL"/>
              </w:rPr>
              <w:t xml:space="preserve">d </w:t>
            </w:r>
            <w:r w:rsidRPr="008B367F">
              <w:rPr>
                <w:rFonts w:asciiTheme="minorHAnsi" w:eastAsia="Calibri" w:hAnsiTheme="minorHAnsi" w:cstheme="minorHAnsi"/>
                <w:spacing w:val="-2"/>
                <w:sz w:val="22"/>
                <w:szCs w:val="22"/>
                <w:lang w:val="es-CL"/>
              </w:rPr>
              <w:t>e</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pacing w:val="1"/>
                <w:sz w:val="22"/>
                <w:szCs w:val="22"/>
                <w:lang w:val="es-CL"/>
              </w:rPr>
              <w:t>onó</w:t>
            </w:r>
            <w:r w:rsidRPr="008B367F">
              <w:rPr>
                <w:rFonts w:asciiTheme="minorHAnsi" w:eastAsia="Calibri" w:hAnsiTheme="minorHAnsi" w:cstheme="minorHAnsi"/>
                <w:spacing w:val="-2"/>
                <w:sz w:val="22"/>
                <w:szCs w:val="22"/>
                <w:lang w:val="es-CL"/>
              </w:rPr>
              <w:t>m</w:t>
            </w:r>
            <w:r w:rsidRPr="008B367F">
              <w:rPr>
                <w:rFonts w:asciiTheme="minorHAnsi" w:eastAsia="Calibri" w:hAnsiTheme="minorHAnsi" w:cstheme="minorHAnsi"/>
                <w:sz w:val="22"/>
                <w:szCs w:val="22"/>
                <w:lang w:val="es-CL"/>
              </w:rPr>
              <w:t>i</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z w:val="22"/>
                <w:szCs w:val="22"/>
                <w:lang w:val="es-CL"/>
              </w:rPr>
              <w:t xml:space="preserve">a </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pacing w:val="-2"/>
                <w:sz w:val="22"/>
                <w:szCs w:val="22"/>
                <w:lang w:val="es-CL"/>
              </w:rPr>
              <w:t>e</w:t>
            </w:r>
            <w:r w:rsidRPr="008B367F">
              <w:rPr>
                <w:rFonts w:asciiTheme="minorHAnsi" w:eastAsia="Calibri" w:hAnsiTheme="minorHAnsi" w:cstheme="minorHAnsi"/>
                <w:sz w:val="22"/>
                <w:szCs w:val="22"/>
                <w:lang w:val="es-CL"/>
              </w:rPr>
              <w:t xml:space="preserve">l </w:t>
            </w:r>
            <w:r w:rsidRPr="008B367F">
              <w:rPr>
                <w:rFonts w:asciiTheme="minorHAnsi" w:eastAsia="Calibri" w:hAnsiTheme="minorHAnsi" w:cstheme="minorHAnsi"/>
                <w:spacing w:val="-2"/>
                <w:sz w:val="22"/>
                <w:szCs w:val="22"/>
                <w:lang w:val="es-CL"/>
              </w:rPr>
              <w:t>ce</w:t>
            </w:r>
            <w:r w:rsidRPr="008B367F">
              <w:rPr>
                <w:rFonts w:asciiTheme="minorHAnsi" w:eastAsia="Calibri" w:hAnsiTheme="minorHAnsi" w:cstheme="minorHAnsi"/>
                <w:spacing w:val="1"/>
                <w:sz w:val="22"/>
                <w:szCs w:val="22"/>
                <w:lang w:val="es-CL"/>
              </w:rPr>
              <w:t>n</w:t>
            </w:r>
            <w:r w:rsidRPr="008B367F">
              <w:rPr>
                <w:rFonts w:asciiTheme="minorHAnsi" w:eastAsia="Calibri" w:hAnsiTheme="minorHAnsi" w:cstheme="minorHAnsi"/>
                <w:spacing w:val="-2"/>
                <w:sz w:val="22"/>
                <w:szCs w:val="22"/>
                <w:lang w:val="es-CL"/>
              </w:rPr>
              <w:t>t</w:t>
            </w:r>
            <w:r w:rsidRPr="008B367F">
              <w:rPr>
                <w:rFonts w:asciiTheme="minorHAnsi" w:eastAsia="Calibri" w:hAnsiTheme="minorHAnsi" w:cstheme="minorHAnsi"/>
                <w:spacing w:val="2"/>
                <w:sz w:val="22"/>
                <w:szCs w:val="22"/>
                <w:lang w:val="es-CL"/>
              </w:rPr>
              <w:t>r</w:t>
            </w:r>
            <w:r w:rsidRPr="008B367F">
              <w:rPr>
                <w:rFonts w:asciiTheme="minorHAnsi" w:eastAsia="Calibri" w:hAnsiTheme="minorHAnsi" w:cstheme="minorHAnsi"/>
                <w:sz w:val="22"/>
                <w:szCs w:val="22"/>
                <w:lang w:val="es-CL"/>
              </w:rPr>
              <w:t>o</w:t>
            </w:r>
            <w:r w:rsidRPr="008B367F">
              <w:rPr>
                <w:rFonts w:asciiTheme="minorHAnsi" w:eastAsia="Calibri" w:hAnsiTheme="minorHAnsi" w:cstheme="minorHAnsi"/>
                <w:spacing w:val="-1"/>
                <w:sz w:val="22"/>
                <w:szCs w:val="22"/>
                <w:lang w:val="es-CL"/>
              </w:rPr>
              <w:t xml:space="preserve"> </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z w:val="22"/>
                <w:szCs w:val="22"/>
                <w:lang w:val="es-CL"/>
              </w:rPr>
              <w:t xml:space="preserve">e </w:t>
            </w:r>
            <w:r w:rsidRPr="008B367F">
              <w:rPr>
                <w:rFonts w:asciiTheme="minorHAnsi" w:eastAsia="Calibri" w:hAnsiTheme="minorHAnsi" w:cstheme="minorHAnsi"/>
                <w:spacing w:val="-2"/>
                <w:sz w:val="22"/>
                <w:szCs w:val="22"/>
                <w:lang w:val="es-CL"/>
              </w:rPr>
              <w:t>t</w:t>
            </w:r>
            <w:r w:rsidRPr="008B367F">
              <w:rPr>
                <w:rFonts w:asciiTheme="minorHAnsi" w:eastAsia="Calibri" w:hAnsiTheme="minorHAnsi" w:cstheme="minorHAnsi"/>
                <w:spacing w:val="2"/>
                <w:sz w:val="22"/>
                <w:szCs w:val="22"/>
                <w:lang w:val="es-CL"/>
              </w:rPr>
              <w:t>r</w:t>
            </w:r>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1"/>
                <w:sz w:val="22"/>
                <w:szCs w:val="22"/>
                <w:lang w:val="es-CL"/>
              </w:rPr>
              <w:t>b</w:t>
            </w:r>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3"/>
                <w:sz w:val="22"/>
                <w:szCs w:val="22"/>
                <w:lang w:val="es-CL"/>
              </w:rPr>
              <w:t>j</w:t>
            </w:r>
            <w:r w:rsidRPr="008B367F">
              <w:rPr>
                <w:rFonts w:asciiTheme="minorHAnsi" w:eastAsia="Calibri" w:hAnsiTheme="minorHAnsi" w:cstheme="minorHAnsi"/>
                <w:sz w:val="22"/>
                <w:szCs w:val="22"/>
                <w:lang w:val="es-CL"/>
              </w:rPr>
              <w:t>o</w:t>
            </w:r>
            <w:r w:rsidRPr="008B367F">
              <w:rPr>
                <w:rFonts w:asciiTheme="minorHAnsi" w:eastAsia="Calibri" w:hAnsiTheme="minorHAnsi" w:cstheme="minorHAnsi"/>
                <w:spacing w:val="1"/>
                <w:sz w:val="22"/>
                <w:szCs w:val="22"/>
                <w:lang w:val="es-CL"/>
              </w:rPr>
              <w:t xml:space="preserve"> </w:t>
            </w:r>
            <w:r w:rsidRPr="008B367F">
              <w:rPr>
                <w:rFonts w:asciiTheme="minorHAnsi" w:eastAsia="Calibri" w:hAnsiTheme="minorHAnsi" w:cstheme="minorHAnsi"/>
                <w:spacing w:val="-2"/>
                <w:sz w:val="22"/>
                <w:szCs w:val="22"/>
                <w:lang w:val="es-CL"/>
              </w:rPr>
              <w:t>e</w:t>
            </w:r>
            <w:r w:rsidRPr="008B367F">
              <w:rPr>
                <w:rFonts w:asciiTheme="minorHAnsi" w:eastAsia="Calibri" w:hAnsiTheme="minorHAnsi" w:cstheme="minorHAnsi"/>
                <w:sz w:val="22"/>
                <w:szCs w:val="22"/>
                <w:lang w:val="es-CL"/>
              </w:rPr>
              <w:t>va</w:t>
            </w:r>
            <w:r w:rsidRPr="008B367F">
              <w:rPr>
                <w:rFonts w:asciiTheme="minorHAnsi" w:eastAsia="Calibri" w:hAnsiTheme="minorHAnsi" w:cstheme="minorHAnsi"/>
                <w:spacing w:val="-3"/>
                <w:sz w:val="22"/>
                <w:szCs w:val="22"/>
                <w:lang w:val="es-CL"/>
              </w:rPr>
              <w:t>l</w:t>
            </w:r>
            <w:r w:rsidRPr="008B367F">
              <w:rPr>
                <w:rFonts w:asciiTheme="minorHAnsi" w:eastAsia="Calibri" w:hAnsiTheme="minorHAnsi" w:cstheme="minorHAnsi"/>
                <w:spacing w:val="1"/>
                <w:sz w:val="22"/>
                <w:szCs w:val="22"/>
                <w:lang w:val="es-CL"/>
              </w:rPr>
              <w:t>u</w:t>
            </w:r>
            <w:r w:rsidRPr="008B367F">
              <w:rPr>
                <w:rFonts w:asciiTheme="minorHAnsi" w:eastAsia="Calibri" w:hAnsiTheme="minorHAnsi" w:cstheme="minorHAnsi"/>
                <w:spacing w:val="-3"/>
                <w:sz w:val="22"/>
                <w:szCs w:val="22"/>
                <w:lang w:val="es-CL"/>
              </w:rPr>
              <w:t>a</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pacing w:val="1"/>
                <w:sz w:val="22"/>
                <w:szCs w:val="22"/>
                <w:lang w:val="es-CL"/>
              </w:rPr>
              <w:t>o</w:t>
            </w:r>
            <w:r w:rsidRPr="008B367F">
              <w:rPr>
                <w:rFonts w:asciiTheme="minorHAnsi" w:eastAsia="Calibri" w:hAnsiTheme="minorHAnsi" w:cstheme="minorHAnsi"/>
                <w:sz w:val="22"/>
                <w:szCs w:val="22"/>
                <w:lang w:val="es-CL"/>
              </w:rPr>
              <w:t>,</w:t>
            </w:r>
            <w:r w:rsidRPr="008B367F">
              <w:rPr>
                <w:rFonts w:asciiTheme="minorHAnsi" w:eastAsia="Calibri" w:hAnsiTheme="minorHAnsi" w:cstheme="minorHAnsi"/>
                <w:spacing w:val="-2"/>
                <w:sz w:val="22"/>
                <w:szCs w:val="22"/>
                <w:lang w:val="es-CL"/>
              </w:rPr>
              <w:t xml:space="preserve"> </w:t>
            </w:r>
            <w:r w:rsidRPr="008B367F">
              <w:rPr>
                <w:rFonts w:asciiTheme="minorHAnsi" w:eastAsia="Calibri" w:hAnsiTheme="minorHAnsi" w:cstheme="minorHAnsi"/>
                <w:spacing w:val="-1"/>
                <w:sz w:val="22"/>
                <w:szCs w:val="22"/>
                <w:lang w:val="es-CL"/>
              </w:rPr>
              <w:t>p</w:t>
            </w:r>
            <w:r w:rsidRPr="008B367F">
              <w:rPr>
                <w:rFonts w:asciiTheme="minorHAnsi" w:eastAsia="Calibri" w:hAnsiTheme="minorHAnsi" w:cstheme="minorHAnsi"/>
                <w:spacing w:val="-2"/>
                <w:sz w:val="22"/>
                <w:szCs w:val="22"/>
                <w:lang w:val="es-CL"/>
              </w:rPr>
              <w:t>o</w:t>
            </w:r>
            <w:r w:rsidRPr="008B367F">
              <w:rPr>
                <w:rFonts w:asciiTheme="minorHAnsi" w:eastAsia="Calibri" w:hAnsiTheme="minorHAnsi" w:cstheme="minorHAnsi"/>
                <w:sz w:val="22"/>
                <w:szCs w:val="22"/>
                <w:lang w:val="es-CL"/>
              </w:rPr>
              <w:t xml:space="preserve">r </w:t>
            </w:r>
            <w:r w:rsidRPr="008B367F">
              <w:rPr>
                <w:rFonts w:asciiTheme="minorHAnsi" w:eastAsia="Calibri" w:hAnsiTheme="minorHAnsi" w:cstheme="minorHAnsi"/>
                <w:spacing w:val="-2"/>
                <w:sz w:val="22"/>
                <w:szCs w:val="22"/>
                <w:lang w:val="es-CL"/>
              </w:rPr>
              <w:t>e</w:t>
            </w:r>
            <w:r w:rsidRPr="008B367F">
              <w:rPr>
                <w:rFonts w:asciiTheme="minorHAnsi" w:eastAsia="Calibri" w:hAnsiTheme="minorHAnsi" w:cstheme="minorHAnsi"/>
                <w:sz w:val="22"/>
                <w:szCs w:val="22"/>
                <w:lang w:val="es-CL"/>
              </w:rPr>
              <w:t>j</w:t>
            </w:r>
            <w:r w:rsidRPr="008B367F">
              <w:rPr>
                <w:rFonts w:asciiTheme="minorHAnsi" w:eastAsia="Calibri" w:hAnsiTheme="minorHAnsi" w:cstheme="minorHAnsi"/>
                <w:spacing w:val="-2"/>
                <w:sz w:val="22"/>
                <w:szCs w:val="22"/>
                <w:lang w:val="es-CL"/>
              </w:rPr>
              <w:t>em</w:t>
            </w:r>
            <w:r w:rsidRPr="008B367F">
              <w:rPr>
                <w:rFonts w:asciiTheme="minorHAnsi" w:eastAsia="Calibri" w:hAnsiTheme="minorHAnsi" w:cstheme="minorHAnsi"/>
                <w:spacing w:val="1"/>
                <w:sz w:val="22"/>
                <w:szCs w:val="22"/>
                <w:lang w:val="es-CL"/>
              </w:rPr>
              <w:t>p</w:t>
            </w:r>
            <w:r w:rsidRPr="008B367F">
              <w:rPr>
                <w:rFonts w:asciiTheme="minorHAnsi" w:eastAsia="Calibri" w:hAnsiTheme="minorHAnsi" w:cstheme="minorHAnsi"/>
                <w:sz w:val="22"/>
                <w:szCs w:val="22"/>
                <w:lang w:val="es-CL"/>
              </w:rPr>
              <w:t xml:space="preserve">lo, </w:t>
            </w:r>
            <w:r w:rsidRPr="008B367F">
              <w:rPr>
                <w:rFonts w:asciiTheme="minorHAnsi" w:eastAsia="Calibri" w:hAnsiTheme="minorHAnsi" w:cstheme="minorHAnsi"/>
                <w:spacing w:val="-2"/>
                <w:sz w:val="22"/>
                <w:szCs w:val="22"/>
                <w:lang w:val="es-CL"/>
              </w:rPr>
              <w:t>c</w:t>
            </w:r>
            <w:r w:rsidRPr="008B367F">
              <w:rPr>
                <w:rFonts w:asciiTheme="minorHAnsi" w:eastAsia="Calibri" w:hAnsiTheme="minorHAnsi" w:cstheme="minorHAnsi"/>
                <w:spacing w:val="1"/>
                <w:sz w:val="22"/>
                <w:szCs w:val="22"/>
                <w:lang w:val="es-CL"/>
              </w:rPr>
              <w:t>ód</w:t>
            </w:r>
            <w:r w:rsidRPr="008B367F">
              <w:rPr>
                <w:rFonts w:asciiTheme="minorHAnsi" w:eastAsia="Calibri" w:hAnsiTheme="minorHAnsi" w:cstheme="minorHAnsi"/>
                <w:sz w:val="22"/>
                <w:szCs w:val="22"/>
                <w:lang w:val="es-CL"/>
              </w:rPr>
              <w:t>i</w:t>
            </w:r>
            <w:r w:rsidRPr="008B367F">
              <w:rPr>
                <w:rFonts w:asciiTheme="minorHAnsi" w:eastAsia="Calibri" w:hAnsiTheme="minorHAnsi" w:cstheme="minorHAnsi"/>
                <w:spacing w:val="-4"/>
                <w:sz w:val="22"/>
                <w:szCs w:val="22"/>
                <w:lang w:val="es-CL"/>
              </w:rPr>
              <w:t>g</w:t>
            </w:r>
            <w:r w:rsidRPr="008B367F">
              <w:rPr>
                <w:rFonts w:asciiTheme="minorHAnsi" w:eastAsia="Calibri" w:hAnsiTheme="minorHAnsi" w:cstheme="minorHAnsi"/>
                <w:sz w:val="22"/>
                <w:szCs w:val="22"/>
                <w:lang w:val="es-CL"/>
              </w:rPr>
              <w:t>o</w:t>
            </w:r>
            <w:r w:rsidRPr="008B367F">
              <w:rPr>
                <w:rFonts w:asciiTheme="minorHAnsi" w:eastAsia="Calibri" w:hAnsiTheme="minorHAnsi" w:cstheme="minorHAnsi"/>
                <w:spacing w:val="-1"/>
                <w:sz w:val="22"/>
                <w:szCs w:val="22"/>
                <w:lang w:val="es-CL"/>
              </w:rPr>
              <w:t xml:space="preserve"> </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z w:val="22"/>
                <w:szCs w:val="22"/>
                <w:lang w:val="es-CL"/>
              </w:rPr>
              <w:t>e Edu</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z w:val="22"/>
                <w:szCs w:val="22"/>
                <w:lang w:val="es-CL"/>
              </w:rPr>
              <w:t>ión</w:t>
            </w:r>
            <w:r w:rsidRPr="008B367F">
              <w:rPr>
                <w:rFonts w:asciiTheme="minorHAnsi" w:eastAsia="Calibri" w:hAnsiTheme="minorHAnsi" w:cstheme="minorHAnsi"/>
                <w:spacing w:val="1"/>
                <w:sz w:val="22"/>
                <w:szCs w:val="22"/>
                <w:lang w:val="es-CL"/>
              </w:rPr>
              <w:t xml:space="preserve"> </w:t>
            </w:r>
            <w:r w:rsidRPr="008B367F">
              <w:rPr>
                <w:rFonts w:asciiTheme="minorHAnsi" w:eastAsia="Calibri" w:hAnsiTheme="minorHAnsi" w:cstheme="minorHAnsi"/>
                <w:spacing w:val="-2"/>
                <w:sz w:val="22"/>
                <w:szCs w:val="22"/>
                <w:lang w:val="es-CL"/>
              </w:rPr>
              <w:t>c</w:t>
            </w:r>
            <w:r w:rsidRPr="008B367F">
              <w:rPr>
                <w:rFonts w:asciiTheme="minorHAnsi" w:eastAsia="Calibri" w:hAnsiTheme="minorHAnsi" w:cstheme="minorHAnsi"/>
                <w:spacing w:val="1"/>
                <w:sz w:val="22"/>
                <w:szCs w:val="22"/>
                <w:lang w:val="es-CL"/>
              </w:rPr>
              <w:t>u</w:t>
            </w:r>
            <w:r w:rsidRPr="008B367F">
              <w:rPr>
                <w:rFonts w:asciiTheme="minorHAnsi" w:eastAsia="Calibri" w:hAnsiTheme="minorHAnsi" w:cstheme="minorHAnsi"/>
                <w:spacing w:val="-3"/>
                <w:sz w:val="22"/>
                <w:szCs w:val="22"/>
                <w:lang w:val="es-CL"/>
              </w:rPr>
              <w:t>a</w:t>
            </w:r>
            <w:r w:rsidRPr="008B367F">
              <w:rPr>
                <w:rFonts w:asciiTheme="minorHAnsi" w:eastAsia="Calibri" w:hAnsiTheme="minorHAnsi" w:cstheme="minorHAnsi"/>
                <w:spacing w:val="-1"/>
                <w:sz w:val="22"/>
                <w:szCs w:val="22"/>
                <w:lang w:val="es-CL"/>
              </w:rPr>
              <w:t>nd</w:t>
            </w:r>
            <w:r w:rsidRPr="008B367F">
              <w:rPr>
                <w:rFonts w:asciiTheme="minorHAnsi" w:eastAsia="Calibri" w:hAnsiTheme="minorHAnsi" w:cstheme="minorHAnsi"/>
                <w:sz w:val="22"/>
                <w:szCs w:val="22"/>
                <w:lang w:val="es-CL"/>
              </w:rPr>
              <w:t>o</w:t>
            </w:r>
            <w:r w:rsidRPr="008B367F">
              <w:rPr>
                <w:rFonts w:asciiTheme="minorHAnsi" w:eastAsia="Calibri" w:hAnsiTheme="minorHAnsi" w:cstheme="minorHAnsi"/>
                <w:spacing w:val="1"/>
                <w:sz w:val="22"/>
                <w:szCs w:val="22"/>
                <w:lang w:val="es-CL"/>
              </w:rPr>
              <w:t xml:space="preserve"> </w:t>
            </w:r>
            <w:r w:rsidRPr="008B367F">
              <w:rPr>
                <w:rFonts w:asciiTheme="minorHAnsi" w:eastAsia="Calibri" w:hAnsiTheme="minorHAnsi" w:cstheme="minorHAnsi"/>
                <w:sz w:val="22"/>
                <w:szCs w:val="22"/>
                <w:lang w:val="es-CL"/>
              </w:rPr>
              <w:t>se</w:t>
            </w:r>
            <w:r w:rsidRPr="008B367F">
              <w:rPr>
                <w:rFonts w:asciiTheme="minorHAnsi" w:eastAsia="Calibri" w:hAnsiTheme="minorHAnsi" w:cstheme="minorHAnsi"/>
                <w:spacing w:val="-2"/>
                <w:sz w:val="22"/>
                <w:szCs w:val="22"/>
                <w:lang w:val="es-CL"/>
              </w:rPr>
              <w:t xml:space="preserve"> t</w:t>
            </w:r>
            <w:r w:rsidRPr="008B367F">
              <w:rPr>
                <w:rFonts w:asciiTheme="minorHAnsi" w:eastAsia="Calibri" w:hAnsiTheme="minorHAnsi" w:cstheme="minorHAnsi"/>
                <w:spacing w:val="2"/>
                <w:sz w:val="22"/>
                <w:szCs w:val="22"/>
                <w:lang w:val="es-CL"/>
              </w:rPr>
              <w:t>r</w:t>
            </w:r>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3"/>
                <w:sz w:val="22"/>
                <w:szCs w:val="22"/>
                <w:lang w:val="es-CL"/>
              </w:rPr>
              <w:t>t</w:t>
            </w:r>
            <w:r w:rsidRPr="008B367F">
              <w:rPr>
                <w:rFonts w:asciiTheme="minorHAnsi" w:eastAsia="Calibri" w:hAnsiTheme="minorHAnsi" w:cstheme="minorHAnsi"/>
                <w:sz w:val="22"/>
                <w:szCs w:val="22"/>
                <w:lang w:val="es-CL"/>
              </w:rPr>
              <w:t xml:space="preserve">e </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z w:val="22"/>
                <w:szCs w:val="22"/>
                <w:lang w:val="es-CL"/>
              </w:rPr>
              <w:t>e</w:t>
            </w:r>
            <w:r w:rsidRPr="008B367F">
              <w:rPr>
                <w:rFonts w:asciiTheme="minorHAnsi" w:eastAsia="Calibri" w:hAnsiTheme="minorHAnsi" w:cstheme="minorHAnsi"/>
                <w:spacing w:val="-2"/>
                <w:sz w:val="22"/>
                <w:szCs w:val="22"/>
                <w:lang w:val="es-CL"/>
              </w:rPr>
              <w:t xml:space="preserve"> </w:t>
            </w:r>
            <w:r w:rsidRPr="008B367F">
              <w:rPr>
                <w:rFonts w:asciiTheme="minorHAnsi" w:eastAsia="Calibri" w:hAnsiTheme="minorHAnsi" w:cstheme="minorHAnsi"/>
                <w:sz w:val="22"/>
                <w:szCs w:val="22"/>
                <w:lang w:val="es-CL"/>
              </w:rPr>
              <w:t>un</w:t>
            </w:r>
            <w:r w:rsidRPr="008B367F">
              <w:rPr>
                <w:rFonts w:asciiTheme="minorHAnsi" w:eastAsia="Calibri" w:hAnsiTheme="minorHAnsi" w:cstheme="minorHAnsi"/>
                <w:spacing w:val="1"/>
                <w:sz w:val="22"/>
                <w:szCs w:val="22"/>
                <w:lang w:val="es-CL"/>
              </w:rPr>
              <w:t xml:space="preserve"> </w:t>
            </w:r>
            <w:r w:rsidRPr="008B367F">
              <w:rPr>
                <w:rFonts w:asciiTheme="minorHAnsi" w:eastAsia="Calibri" w:hAnsiTheme="minorHAnsi" w:cstheme="minorHAnsi"/>
                <w:spacing w:val="-2"/>
                <w:sz w:val="22"/>
                <w:szCs w:val="22"/>
                <w:lang w:val="es-CL"/>
              </w:rPr>
              <w:t>e</w:t>
            </w:r>
            <w:r w:rsidRPr="008B367F">
              <w:rPr>
                <w:rFonts w:asciiTheme="minorHAnsi" w:eastAsia="Calibri" w:hAnsiTheme="minorHAnsi" w:cstheme="minorHAnsi"/>
                <w:sz w:val="22"/>
                <w:szCs w:val="22"/>
                <w:lang w:val="es-CL"/>
              </w:rPr>
              <w:t>s</w:t>
            </w:r>
            <w:r w:rsidRPr="008B367F">
              <w:rPr>
                <w:rFonts w:asciiTheme="minorHAnsi" w:eastAsia="Calibri" w:hAnsiTheme="minorHAnsi" w:cstheme="minorHAnsi"/>
                <w:spacing w:val="-2"/>
                <w:sz w:val="22"/>
                <w:szCs w:val="22"/>
                <w:lang w:val="es-CL"/>
              </w:rPr>
              <w:t>t</w:t>
            </w:r>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1"/>
                <w:sz w:val="22"/>
                <w:szCs w:val="22"/>
                <w:lang w:val="es-CL"/>
              </w:rPr>
              <w:t>b</w:t>
            </w:r>
            <w:r w:rsidRPr="008B367F">
              <w:rPr>
                <w:rFonts w:asciiTheme="minorHAnsi" w:eastAsia="Calibri" w:hAnsiTheme="minorHAnsi" w:cstheme="minorHAnsi"/>
                <w:sz w:val="22"/>
                <w:szCs w:val="22"/>
                <w:lang w:val="es-CL"/>
              </w:rPr>
              <w:t>l</w:t>
            </w:r>
            <w:r w:rsidRPr="008B367F">
              <w:rPr>
                <w:rFonts w:asciiTheme="minorHAnsi" w:eastAsia="Calibri" w:hAnsiTheme="minorHAnsi" w:cstheme="minorHAnsi"/>
                <w:spacing w:val="-3"/>
                <w:sz w:val="22"/>
                <w:szCs w:val="22"/>
                <w:lang w:val="es-CL"/>
              </w:rPr>
              <w:t>ec</w:t>
            </w:r>
            <w:r w:rsidRPr="008B367F">
              <w:rPr>
                <w:rFonts w:asciiTheme="minorHAnsi" w:eastAsia="Calibri" w:hAnsiTheme="minorHAnsi" w:cstheme="minorHAnsi"/>
                <w:sz w:val="22"/>
                <w:szCs w:val="22"/>
                <w:lang w:val="es-CL"/>
              </w:rPr>
              <w:t>i</w:t>
            </w:r>
            <w:r w:rsidRPr="008B367F">
              <w:rPr>
                <w:rFonts w:asciiTheme="minorHAnsi" w:eastAsia="Calibri" w:hAnsiTheme="minorHAnsi" w:cstheme="minorHAnsi"/>
                <w:spacing w:val="-2"/>
                <w:sz w:val="22"/>
                <w:szCs w:val="22"/>
                <w:lang w:val="es-CL"/>
              </w:rPr>
              <w:t>m</w:t>
            </w:r>
            <w:r w:rsidRPr="008B367F">
              <w:rPr>
                <w:rFonts w:asciiTheme="minorHAnsi" w:eastAsia="Calibri" w:hAnsiTheme="minorHAnsi" w:cstheme="minorHAnsi"/>
                <w:sz w:val="22"/>
                <w:szCs w:val="22"/>
                <w:lang w:val="es-CL"/>
              </w:rPr>
              <w:t>i</w:t>
            </w:r>
            <w:r w:rsidRPr="008B367F">
              <w:rPr>
                <w:rFonts w:asciiTheme="minorHAnsi" w:eastAsia="Calibri" w:hAnsiTheme="minorHAnsi" w:cstheme="minorHAnsi"/>
                <w:spacing w:val="-3"/>
                <w:sz w:val="22"/>
                <w:szCs w:val="22"/>
                <w:lang w:val="es-CL"/>
              </w:rPr>
              <w:t>e</w:t>
            </w:r>
            <w:r w:rsidRPr="008B367F">
              <w:rPr>
                <w:rFonts w:asciiTheme="minorHAnsi" w:eastAsia="Calibri" w:hAnsiTheme="minorHAnsi" w:cstheme="minorHAnsi"/>
                <w:spacing w:val="1"/>
                <w:sz w:val="22"/>
                <w:szCs w:val="22"/>
                <w:lang w:val="es-CL"/>
              </w:rPr>
              <w:t>n</w:t>
            </w:r>
            <w:r w:rsidRPr="008B367F">
              <w:rPr>
                <w:rFonts w:asciiTheme="minorHAnsi" w:eastAsia="Calibri" w:hAnsiTheme="minorHAnsi" w:cstheme="minorHAnsi"/>
                <w:spacing w:val="-2"/>
                <w:sz w:val="22"/>
                <w:szCs w:val="22"/>
                <w:lang w:val="es-CL"/>
              </w:rPr>
              <w:t>t</w:t>
            </w:r>
            <w:r w:rsidRPr="008B367F">
              <w:rPr>
                <w:rFonts w:asciiTheme="minorHAnsi" w:eastAsia="Calibri" w:hAnsiTheme="minorHAnsi" w:cstheme="minorHAnsi"/>
                <w:sz w:val="22"/>
                <w:szCs w:val="22"/>
                <w:lang w:val="es-CL"/>
              </w:rPr>
              <w:t xml:space="preserve">o </w:t>
            </w:r>
            <w:r w:rsidRPr="008B367F">
              <w:rPr>
                <w:rFonts w:asciiTheme="minorHAnsi" w:eastAsia="Calibri" w:hAnsiTheme="minorHAnsi" w:cstheme="minorHAnsi"/>
                <w:spacing w:val="-2"/>
                <w:sz w:val="22"/>
                <w:szCs w:val="22"/>
                <w:lang w:val="es-CL"/>
              </w:rPr>
              <w:t>e</w:t>
            </w:r>
            <w:r w:rsidRPr="008B367F">
              <w:rPr>
                <w:rFonts w:asciiTheme="minorHAnsi" w:eastAsia="Calibri" w:hAnsiTheme="minorHAnsi" w:cstheme="minorHAnsi"/>
                <w:sz w:val="22"/>
                <w:szCs w:val="22"/>
                <w:lang w:val="es-CL"/>
              </w:rPr>
              <w:t>s</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pacing w:val="1"/>
                <w:sz w:val="22"/>
                <w:szCs w:val="22"/>
                <w:lang w:val="es-CL"/>
              </w:rPr>
              <w:t>o</w:t>
            </w:r>
            <w:r w:rsidRPr="008B367F">
              <w:rPr>
                <w:rFonts w:asciiTheme="minorHAnsi" w:eastAsia="Calibri" w:hAnsiTheme="minorHAnsi" w:cstheme="minorHAnsi"/>
                <w:sz w:val="22"/>
                <w:szCs w:val="22"/>
                <w:lang w:val="es-CL"/>
              </w:rPr>
              <w:t>lar</w:t>
            </w:r>
            <w:r w:rsidRPr="008B367F">
              <w:rPr>
                <w:rFonts w:asciiTheme="minorHAnsi" w:eastAsia="Calibri" w:hAnsiTheme="minorHAnsi" w:cstheme="minorHAnsi"/>
                <w:spacing w:val="-1"/>
                <w:sz w:val="22"/>
                <w:szCs w:val="22"/>
                <w:lang w:val="es-CL"/>
              </w:rPr>
              <w:t xml:space="preserve"> </w:t>
            </w:r>
            <w:r w:rsidRPr="008B367F">
              <w:rPr>
                <w:rFonts w:asciiTheme="minorHAnsi" w:eastAsia="Calibri" w:hAnsiTheme="minorHAnsi" w:cstheme="minorHAnsi"/>
                <w:spacing w:val="1"/>
                <w:sz w:val="22"/>
                <w:szCs w:val="22"/>
                <w:lang w:val="es-CL"/>
              </w:rPr>
              <w:t>qu</w:t>
            </w:r>
            <w:r w:rsidRPr="008B367F">
              <w:rPr>
                <w:rFonts w:asciiTheme="minorHAnsi" w:eastAsia="Calibri" w:hAnsiTheme="minorHAnsi" w:cstheme="minorHAnsi"/>
                <w:sz w:val="22"/>
                <w:szCs w:val="22"/>
                <w:lang w:val="es-CL"/>
              </w:rPr>
              <w:t>e</w:t>
            </w:r>
            <w:r w:rsidRPr="008B367F">
              <w:rPr>
                <w:rFonts w:asciiTheme="minorHAnsi" w:eastAsia="Calibri" w:hAnsiTheme="minorHAnsi" w:cstheme="minorHAnsi"/>
                <w:spacing w:val="-4"/>
                <w:sz w:val="22"/>
                <w:szCs w:val="22"/>
                <w:lang w:val="es-CL"/>
              </w:rPr>
              <w:t xml:space="preserve"> </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pacing w:val="-2"/>
                <w:sz w:val="22"/>
                <w:szCs w:val="22"/>
                <w:lang w:val="es-CL"/>
              </w:rPr>
              <w:t>e</w:t>
            </w:r>
            <w:r w:rsidRPr="008B367F">
              <w:rPr>
                <w:rFonts w:asciiTheme="minorHAnsi" w:eastAsia="Calibri" w:hAnsiTheme="minorHAnsi" w:cstheme="minorHAnsi"/>
                <w:spacing w:val="1"/>
                <w:sz w:val="22"/>
                <w:szCs w:val="22"/>
                <w:lang w:val="es-CL"/>
              </w:rPr>
              <w:t>p</w:t>
            </w:r>
            <w:r w:rsidRPr="008B367F">
              <w:rPr>
                <w:rFonts w:asciiTheme="minorHAnsi" w:eastAsia="Calibri" w:hAnsiTheme="minorHAnsi" w:cstheme="minorHAnsi"/>
                <w:spacing w:val="-2"/>
                <w:sz w:val="22"/>
                <w:szCs w:val="22"/>
                <w:lang w:val="es-CL"/>
              </w:rPr>
              <w:t>e</w:t>
            </w:r>
            <w:r w:rsidRPr="008B367F">
              <w:rPr>
                <w:rFonts w:asciiTheme="minorHAnsi" w:eastAsia="Calibri" w:hAnsiTheme="minorHAnsi" w:cstheme="minorHAnsi"/>
                <w:spacing w:val="-1"/>
                <w:sz w:val="22"/>
                <w:szCs w:val="22"/>
                <w:lang w:val="es-CL"/>
              </w:rPr>
              <w:t>n</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3"/>
                <w:sz w:val="22"/>
                <w:szCs w:val="22"/>
                <w:lang w:val="es-CL"/>
              </w:rPr>
              <w:t xml:space="preserve"> </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z w:val="22"/>
                <w:szCs w:val="22"/>
                <w:lang w:val="es-CL"/>
              </w:rPr>
              <w:t xml:space="preserve">e </w:t>
            </w:r>
            <w:r w:rsidRPr="008B367F">
              <w:rPr>
                <w:rFonts w:asciiTheme="minorHAnsi" w:eastAsia="Calibri" w:hAnsiTheme="minorHAnsi" w:cstheme="minorHAnsi"/>
                <w:spacing w:val="-1"/>
                <w:sz w:val="22"/>
                <w:szCs w:val="22"/>
                <w:lang w:val="es-CL"/>
              </w:rPr>
              <w:t>u</w:t>
            </w:r>
            <w:r w:rsidRPr="008B367F">
              <w:rPr>
                <w:rFonts w:asciiTheme="minorHAnsi" w:eastAsia="Calibri" w:hAnsiTheme="minorHAnsi" w:cstheme="minorHAnsi"/>
                <w:spacing w:val="1"/>
                <w:sz w:val="22"/>
                <w:szCs w:val="22"/>
                <w:lang w:val="es-CL"/>
              </w:rPr>
              <w:t>n</w:t>
            </w:r>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2"/>
                <w:sz w:val="22"/>
                <w:szCs w:val="22"/>
                <w:lang w:val="es-CL"/>
              </w:rPr>
              <w:t xml:space="preserve"> </w:t>
            </w:r>
            <w:r w:rsidRPr="008B367F">
              <w:rPr>
                <w:rFonts w:asciiTheme="minorHAnsi" w:eastAsia="Calibri" w:hAnsiTheme="minorHAnsi" w:cstheme="minorHAnsi"/>
                <w:sz w:val="22"/>
                <w:szCs w:val="22"/>
                <w:lang w:val="es-CL"/>
              </w:rPr>
              <w:t>M</w:t>
            </w:r>
            <w:r w:rsidRPr="008B367F">
              <w:rPr>
                <w:rFonts w:asciiTheme="minorHAnsi" w:eastAsia="Calibri" w:hAnsiTheme="minorHAnsi" w:cstheme="minorHAnsi"/>
                <w:spacing w:val="-1"/>
                <w:sz w:val="22"/>
                <w:szCs w:val="22"/>
                <w:lang w:val="es-CL"/>
              </w:rPr>
              <w:t>u</w:t>
            </w:r>
            <w:r w:rsidRPr="008B367F">
              <w:rPr>
                <w:rFonts w:asciiTheme="minorHAnsi" w:eastAsia="Calibri" w:hAnsiTheme="minorHAnsi" w:cstheme="minorHAnsi"/>
                <w:spacing w:val="1"/>
                <w:sz w:val="22"/>
                <w:szCs w:val="22"/>
                <w:lang w:val="es-CL"/>
              </w:rPr>
              <w:t>n</w:t>
            </w:r>
            <w:r w:rsidRPr="008B367F">
              <w:rPr>
                <w:rFonts w:asciiTheme="minorHAnsi" w:eastAsia="Calibri" w:hAnsiTheme="minorHAnsi" w:cstheme="minorHAnsi"/>
                <w:sz w:val="22"/>
                <w:szCs w:val="22"/>
                <w:lang w:val="es-CL"/>
              </w:rPr>
              <w:t>i</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z w:val="22"/>
                <w:szCs w:val="22"/>
                <w:lang w:val="es-CL"/>
              </w:rPr>
              <w:t>i</w:t>
            </w:r>
            <w:r w:rsidRPr="008B367F">
              <w:rPr>
                <w:rFonts w:asciiTheme="minorHAnsi" w:eastAsia="Calibri" w:hAnsiTheme="minorHAnsi" w:cstheme="minorHAnsi"/>
                <w:spacing w:val="1"/>
                <w:sz w:val="22"/>
                <w:szCs w:val="22"/>
                <w:lang w:val="es-CL"/>
              </w:rPr>
              <w:t>p</w:t>
            </w:r>
            <w:r w:rsidRPr="008B367F">
              <w:rPr>
                <w:rFonts w:asciiTheme="minorHAnsi" w:eastAsia="Calibri" w:hAnsiTheme="minorHAnsi" w:cstheme="minorHAnsi"/>
                <w:sz w:val="22"/>
                <w:szCs w:val="22"/>
                <w:lang w:val="es-CL"/>
              </w:rPr>
              <w:t>al</w:t>
            </w:r>
            <w:r w:rsidRPr="008B367F">
              <w:rPr>
                <w:rFonts w:asciiTheme="minorHAnsi" w:eastAsia="Calibri" w:hAnsiTheme="minorHAnsi" w:cstheme="minorHAnsi"/>
                <w:spacing w:val="-4"/>
                <w:sz w:val="22"/>
                <w:szCs w:val="22"/>
                <w:lang w:val="es-CL"/>
              </w:rPr>
              <w:t>i</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pacing w:val="-3"/>
                <w:sz w:val="22"/>
                <w:szCs w:val="22"/>
                <w:lang w:val="es-CL"/>
              </w:rPr>
              <w:t>a</w:t>
            </w:r>
            <w:r w:rsidRPr="008B367F">
              <w:rPr>
                <w:rFonts w:asciiTheme="minorHAnsi" w:eastAsia="Calibri" w:hAnsiTheme="minorHAnsi" w:cstheme="minorHAnsi"/>
                <w:spacing w:val="1"/>
                <w:sz w:val="22"/>
                <w:szCs w:val="22"/>
                <w:lang w:val="es-CL"/>
              </w:rPr>
              <w:t>d</w:t>
            </w:r>
            <w:r w:rsidRPr="008B367F">
              <w:rPr>
                <w:rFonts w:asciiTheme="minorHAnsi" w:eastAsia="Calibri" w:hAnsiTheme="minorHAnsi" w:cstheme="minorHAnsi"/>
                <w:sz w:val="22"/>
                <w:szCs w:val="22"/>
                <w:lang w:val="es-CL"/>
              </w:rPr>
              <w:t xml:space="preserve">. El organismo administrador deberá informar a las entidades empleadoras sobre la correcta asignación del código de actividad del centro de trabajo evaluado. Ver tabla de dominio </w:t>
            </w:r>
            <w:r w:rsidRPr="008B367F">
              <w:rPr>
                <w:rFonts w:asciiTheme="minorHAnsi" w:eastAsia="Calibri" w:hAnsiTheme="minorHAnsi" w:cstheme="minorHAnsi"/>
                <w:sz w:val="22"/>
                <w:szCs w:val="22"/>
                <w:lang w:val="es-CL"/>
              </w:rPr>
              <w:lastRenderedPageBreak/>
              <w:t>correspondiente.</w:t>
            </w:r>
          </w:p>
          <w:p w:rsidR="00334D2B" w:rsidRPr="008B367F" w:rsidRDefault="00334D2B" w:rsidP="00334D2B">
            <w:pPr>
              <w:pStyle w:val="TableParagraph"/>
              <w:spacing w:line="267" w:lineRule="exact"/>
              <w:ind w:left="63"/>
              <w:jc w:val="both"/>
              <w:rPr>
                <w:rFonts w:asciiTheme="minorHAnsi" w:hAnsiTheme="minorHAnsi" w:cstheme="minorHAnsi"/>
                <w:sz w:val="22"/>
                <w:szCs w:val="22"/>
              </w:rPr>
            </w:pP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lastRenderedPageBreak/>
              <w:t>Texto (6)</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8</w:t>
            </w:r>
            <w:r w:rsidRPr="008B367F">
              <w:rPr>
                <w:rFonts w:asciiTheme="minorHAnsi" w:eastAsia="Calibri" w:hAnsiTheme="minorHAnsi" w:cstheme="minorHAnsi"/>
                <w:spacing w:val="-2"/>
                <w:szCs w:val="22"/>
                <w:lang w:val="es-CL"/>
              </w:rPr>
              <w:t>5</w:t>
            </w:r>
            <w:r w:rsidRPr="008B367F">
              <w:rPr>
                <w:rFonts w:asciiTheme="minorHAnsi" w:eastAsia="Calibri" w:hAnsiTheme="minorHAnsi" w:cstheme="minorHAnsi"/>
                <w:szCs w:val="22"/>
                <w:lang w:val="es-CL"/>
              </w:rPr>
              <w:t>1</w:t>
            </w:r>
            <w:r w:rsidRPr="008B367F">
              <w:rPr>
                <w:rFonts w:asciiTheme="minorHAnsi" w:eastAsia="Calibri" w:hAnsiTheme="minorHAnsi" w:cstheme="minorHAnsi"/>
                <w:spacing w:val="-2"/>
                <w:szCs w:val="22"/>
                <w:lang w:val="es-CL"/>
              </w:rPr>
              <w:t>1</w:t>
            </w:r>
            <w:r w:rsidRPr="008B367F">
              <w:rPr>
                <w:rFonts w:asciiTheme="minorHAnsi" w:eastAsia="Calibri" w:hAnsiTheme="minorHAnsi" w:cstheme="minorHAnsi"/>
                <w:szCs w:val="22"/>
                <w:lang w:val="es-CL"/>
              </w:rPr>
              <w:t>10</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c>
          <w:tcPr>
            <w:tcW w:w="850" w:type="dxa"/>
          </w:tcPr>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5</w:t>
            </w: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ce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j</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(CT)</w:t>
            </w:r>
          </w:p>
        </w:tc>
        <w:tc>
          <w:tcPr>
            <w:tcW w:w="5954" w:type="dxa"/>
            <w:vAlign w:val="center"/>
          </w:tcPr>
          <w:p w:rsidR="00334D2B" w:rsidRPr="008B367F" w:rsidRDefault="00334D2B" w:rsidP="00334D2B">
            <w:pPr>
              <w:rPr>
                <w:rFonts w:asciiTheme="minorHAnsi" w:eastAsia="Calibri" w:hAnsiTheme="minorHAnsi" w:cstheme="minorHAnsi"/>
                <w:spacing w:val="-1"/>
                <w:szCs w:val="22"/>
                <w:lang w:val="es-CL"/>
              </w:rPr>
            </w:pPr>
          </w:p>
          <w:p w:rsidR="002A4A84" w:rsidRPr="008B367F" w:rsidRDefault="00334D2B" w:rsidP="00EA0C7D">
            <w:pPr>
              <w:jc w:val="both"/>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 xml:space="preserve">Nombre descriptivo del centro de trabajo evaluado. Nombre que tenga el centro de trabajo según la organización de la entidad empleadora. El organismo administrador deberá informar a las entidades empleadoras sobre la correcta asignación del nombre de aquellos centros de trabajo que no lo tienen y que serán evaluados. Dicho nombre deberá permitir </w:t>
            </w:r>
            <w:r w:rsidR="002A4A84" w:rsidRPr="008B367F">
              <w:rPr>
                <w:rFonts w:asciiTheme="minorHAnsi" w:eastAsia="Calibri" w:hAnsiTheme="minorHAnsi" w:cstheme="minorHAnsi"/>
                <w:szCs w:val="22"/>
                <w:lang w:val="es-CL"/>
              </w:rPr>
              <w:t>distinguir con</w:t>
            </w:r>
            <w:r w:rsidRPr="008B367F">
              <w:rPr>
                <w:rFonts w:asciiTheme="minorHAnsi" w:eastAsia="Calibri" w:hAnsiTheme="minorHAnsi" w:cstheme="minorHAnsi"/>
                <w:szCs w:val="22"/>
                <w:lang w:val="es-CL"/>
              </w:rPr>
              <w:t xml:space="preserve"> razonable certeza el centro de trabajo. Debe evitarse el uso de términos genéricos como “Casa matriz” sin especificidad, o ajenos al centro de trabajo, como “Comité de Aplicación”, “ISTAS”, “Comité ISTAS”, “riesgo psicosocia</w:t>
            </w:r>
            <w:r w:rsidRPr="008B367F">
              <w:rPr>
                <w:rFonts w:asciiTheme="minorHAnsi" w:eastAsia="Calibri" w:hAnsiTheme="minorHAnsi" w:cstheme="minorHAnsi"/>
                <w:spacing w:val="-1"/>
                <w:szCs w:val="22"/>
                <w:lang w:val="es-CL"/>
              </w:rPr>
              <w:t>l</w:t>
            </w:r>
            <w:r w:rsidRPr="008B367F">
              <w:rPr>
                <w:rFonts w:asciiTheme="minorHAnsi" w:eastAsia="Calibri" w:hAnsiTheme="minorHAnsi" w:cstheme="minorHAnsi"/>
                <w:szCs w:val="22"/>
                <w:lang w:val="es-CL"/>
              </w:rPr>
              <w:t>”</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y</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si</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l</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le</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la</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y</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sal</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d</w:t>
            </w:r>
            <w:r w:rsidRPr="008B367F">
              <w:rPr>
                <w:rFonts w:asciiTheme="minorHAnsi" w:eastAsia="Calibri" w:hAnsiTheme="minorHAnsi" w:cstheme="minorHAnsi"/>
                <w:spacing w:val="-1"/>
                <w:szCs w:val="22"/>
                <w:lang w:val="es-CL"/>
              </w:rPr>
              <w:t xml:space="preserve"> 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4"/>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 xml:space="preserve">n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Mu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zCs w:val="22"/>
                <w:lang w:val="es-CL"/>
              </w:rPr>
              <w:t>al</w:t>
            </w:r>
            <w:r w:rsidRPr="008B367F">
              <w:rPr>
                <w:rFonts w:asciiTheme="minorHAnsi" w:eastAsia="Calibri" w:hAnsiTheme="minorHAnsi" w:cstheme="minorHAnsi"/>
                <w:spacing w:val="-4"/>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 xml:space="preserve">d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 xml:space="preserve"> 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1"/>
                <w:szCs w:val="22"/>
                <w:lang w:val="es-CL"/>
              </w:rPr>
              <w:t>no</w:t>
            </w:r>
            <w:r w:rsidRPr="008B367F">
              <w:rPr>
                <w:rFonts w:asciiTheme="minorHAnsi" w:eastAsia="Calibri" w:hAnsiTheme="minorHAnsi" w:cstheme="minorHAnsi"/>
                <w:spacing w:val="-4"/>
                <w:szCs w:val="22"/>
                <w:lang w:val="es-CL"/>
              </w:rPr>
              <w:t>m</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4"/>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j</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w:t>
            </w:r>
          </w:p>
          <w:p w:rsidR="00334D2B" w:rsidRPr="008B367F" w:rsidRDefault="00334D2B" w:rsidP="00334D2B">
            <w:pPr>
              <w:rPr>
                <w:rFonts w:asciiTheme="minorHAnsi" w:hAnsiTheme="minorHAnsi" w:cstheme="minorHAnsi"/>
                <w:szCs w:val="22"/>
              </w:rPr>
            </w:pP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T</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x</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w:t>
            </w:r>
            <w:r w:rsidRPr="008B367F">
              <w:rPr>
                <w:rFonts w:asciiTheme="minorHAnsi" w:eastAsia="Calibri" w:hAnsiTheme="minorHAnsi" w:cstheme="minorHAnsi"/>
                <w:spacing w:val="-2"/>
                <w:szCs w:val="22"/>
                <w:lang w:val="es-CL"/>
              </w:rPr>
              <w:t>1</w:t>
            </w:r>
            <w:r w:rsidRPr="008B367F">
              <w:rPr>
                <w:rFonts w:asciiTheme="minorHAnsi" w:eastAsia="Calibri" w:hAnsiTheme="minorHAnsi" w:cstheme="minorHAnsi"/>
                <w:szCs w:val="22"/>
                <w:lang w:val="es-CL"/>
              </w:rPr>
              <w:t>20)</w:t>
            </w:r>
          </w:p>
        </w:tc>
        <w:tc>
          <w:tcPr>
            <w:tcW w:w="1559" w:type="dxa"/>
            <w:vAlign w:val="center"/>
          </w:tcPr>
          <w:p w:rsidR="00334D2B" w:rsidRPr="008B367F" w:rsidRDefault="00334D2B" w:rsidP="00334D2B">
            <w:pPr>
              <w:pStyle w:val="TableParagraph"/>
              <w:ind w:left="63"/>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Su</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pacing w:val="-1"/>
                <w:sz w:val="22"/>
                <w:szCs w:val="22"/>
                <w:lang w:val="es-CL"/>
              </w:rPr>
              <w:t>u</w:t>
            </w:r>
            <w:r w:rsidRPr="008B367F">
              <w:rPr>
                <w:rFonts w:asciiTheme="minorHAnsi" w:eastAsia="Calibri" w:hAnsiTheme="minorHAnsi" w:cstheme="minorHAnsi"/>
                <w:spacing w:val="2"/>
                <w:sz w:val="22"/>
                <w:szCs w:val="22"/>
                <w:lang w:val="es-CL"/>
              </w:rPr>
              <w:t>r</w:t>
            </w:r>
            <w:r w:rsidRPr="008B367F">
              <w:rPr>
                <w:rFonts w:asciiTheme="minorHAnsi" w:eastAsia="Calibri" w:hAnsiTheme="minorHAnsi" w:cstheme="minorHAnsi"/>
                <w:sz w:val="22"/>
                <w:szCs w:val="22"/>
                <w:lang w:val="es-CL"/>
              </w:rPr>
              <w:t xml:space="preserve">sal </w:t>
            </w:r>
            <w:proofErr w:type="spellStart"/>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z w:val="22"/>
                <w:szCs w:val="22"/>
                <w:lang w:val="es-CL"/>
              </w:rPr>
              <w:t>me</w:t>
            </w:r>
            <w:proofErr w:type="spellEnd"/>
            <w:r w:rsidRPr="008B367F">
              <w:rPr>
                <w:rFonts w:asciiTheme="minorHAnsi" w:eastAsia="Calibri" w:hAnsiTheme="minorHAnsi" w:cstheme="minorHAnsi"/>
                <w:spacing w:val="-2"/>
                <w:sz w:val="22"/>
                <w:szCs w:val="22"/>
                <w:lang w:val="es-CL"/>
              </w:rPr>
              <w:t xml:space="preserve"> </w:t>
            </w:r>
            <w:r w:rsidRPr="008B367F">
              <w:rPr>
                <w:rFonts w:asciiTheme="minorHAnsi" w:eastAsia="Calibri" w:hAnsiTheme="minorHAnsi" w:cstheme="minorHAnsi"/>
                <w:sz w:val="22"/>
                <w:szCs w:val="22"/>
                <w:lang w:val="es-CL"/>
              </w:rPr>
              <w:t>Tal</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z w:val="22"/>
                <w:szCs w:val="22"/>
                <w:lang w:val="es-CL"/>
              </w:rPr>
              <w:t>a o</w:t>
            </w:r>
          </w:p>
          <w:p w:rsidR="00334D2B" w:rsidRPr="008B367F" w:rsidRDefault="00334D2B" w:rsidP="00334D2B">
            <w:pPr>
              <w:pStyle w:val="TableParagraph"/>
              <w:ind w:left="63"/>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 xml:space="preserve">Casa </w:t>
            </w:r>
            <w:r w:rsidRPr="008B367F">
              <w:rPr>
                <w:rFonts w:asciiTheme="minorHAnsi" w:eastAsia="Calibri" w:hAnsiTheme="minorHAnsi" w:cstheme="minorHAnsi"/>
                <w:spacing w:val="-2"/>
                <w:sz w:val="22"/>
                <w:szCs w:val="22"/>
                <w:lang w:val="es-CL"/>
              </w:rPr>
              <w:t>m</w:t>
            </w:r>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3"/>
                <w:sz w:val="22"/>
                <w:szCs w:val="22"/>
                <w:lang w:val="es-CL"/>
              </w:rPr>
              <w:t>t</w:t>
            </w:r>
            <w:r w:rsidRPr="008B367F">
              <w:rPr>
                <w:rFonts w:asciiTheme="minorHAnsi" w:eastAsia="Calibri" w:hAnsiTheme="minorHAnsi" w:cstheme="minorHAnsi"/>
                <w:spacing w:val="2"/>
                <w:sz w:val="22"/>
                <w:szCs w:val="22"/>
                <w:lang w:val="es-CL"/>
              </w:rPr>
              <w:t>r</w:t>
            </w:r>
            <w:r w:rsidRPr="008B367F">
              <w:rPr>
                <w:rFonts w:asciiTheme="minorHAnsi" w:eastAsia="Calibri" w:hAnsiTheme="minorHAnsi" w:cstheme="minorHAnsi"/>
                <w:sz w:val="22"/>
                <w:szCs w:val="22"/>
                <w:lang w:val="es-CL"/>
              </w:rPr>
              <w:t xml:space="preserve">iz </w:t>
            </w:r>
            <w:proofErr w:type="spellStart"/>
            <w:r w:rsidRPr="008B367F">
              <w:rPr>
                <w:rFonts w:asciiTheme="minorHAnsi" w:eastAsia="Calibri" w:hAnsiTheme="minorHAnsi" w:cstheme="minorHAnsi"/>
                <w:sz w:val="22"/>
                <w:szCs w:val="22"/>
                <w:lang w:val="es-CL"/>
              </w:rPr>
              <w:t>A</w:t>
            </w:r>
            <w:r w:rsidRPr="008B367F">
              <w:rPr>
                <w:rFonts w:asciiTheme="minorHAnsi" w:eastAsia="Calibri" w:hAnsiTheme="minorHAnsi" w:cstheme="minorHAnsi"/>
                <w:spacing w:val="-3"/>
                <w:sz w:val="22"/>
                <w:szCs w:val="22"/>
                <w:lang w:val="es-CL"/>
              </w:rPr>
              <w:t>c</w:t>
            </w:r>
            <w:r w:rsidRPr="008B367F">
              <w:rPr>
                <w:rFonts w:asciiTheme="minorHAnsi" w:eastAsia="Calibri" w:hAnsiTheme="minorHAnsi" w:cstheme="minorHAnsi"/>
                <w:sz w:val="22"/>
                <w:szCs w:val="22"/>
                <w:lang w:val="es-CL"/>
              </w:rPr>
              <w:t>me</w:t>
            </w:r>
            <w:proofErr w:type="spellEnd"/>
          </w:p>
          <w:p w:rsidR="00334D2B" w:rsidRPr="008B367F" w:rsidRDefault="00334D2B" w:rsidP="00334D2B">
            <w:pPr>
              <w:pStyle w:val="TableParagraph"/>
              <w:ind w:left="63"/>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o</w:t>
            </w:r>
          </w:p>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ic</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Viol</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 P</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 Tal</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c>
          <w:tcPr>
            <w:tcW w:w="850" w:type="dxa"/>
          </w:tcPr>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6</w:t>
            </w: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D</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zCs w:val="22"/>
                <w:lang w:val="es-CL"/>
              </w:rPr>
              <w:t>ión</w:t>
            </w:r>
          </w:p>
        </w:tc>
        <w:tc>
          <w:tcPr>
            <w:tcW w:w="5954" w:type="dxa"/>
            <w:vAlign w:val="center"/>
          </w:tcPr>
          <w:p w:rsidR="00334D2B" w:rsidRPr="008B367F" w:rsidRDefault="00334D2B" w:rsidP="00334D2B">
            <w:pPr>
              <w:rPr>
                <w:rFonts w:asciiTheme="minorHAnsi" w:eastAsia="Calibri" w:hAnsiTheme="minorHAnsi" w:cstheme="minorHAnsi"/>
                <w:szCs w:val="22"/>
                <w:lang w:val="es-CL"/>
              </w:rPr>
            </w:pPr>
          </w:p>
          <w:p w:rsidR="00334D2B" w:rsidRPr="008B367F" w:rsidRDefault="00334D2B" w:rsidP="00334D2B">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D</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zCs w:val="22"/>
                <w:lang w:val="es-CL"/>
              </w:rPr>
              <w:t>ión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j</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4"/>
                <w:szCs w:val="22"/>
                <w:lang w:val="es-CL"/>
              </w:rPr>
              <w:t>m</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zCs w:val="22"/>
                <w:lang w:val="es-CL"/>
              </w:rPr>
              <w:t xml:space="preserve">n </w:t>
            </w:r>
            <w:r w:rsidRPr="008B367F">
              <w:rPr>
                <w:rFonts w:asciiTheme="minorHAnsi" w:eastAsia="Calibri" w:hAnsiTheme="minorHAnsi" w:cstheme="minorHAnsi"/>
                <w:spacing w:val="1"/>
                <w:szCs w:val="22"/>
                <w:lang w:val="es-CL"/>
              </w:rPr>
              <w:t>no</w:t>
            </w:r>
            <w:r w:rsidRPr="008B367F">
              <w:rPr>
                <w:rFonts w:asciiTheme="minorHAnsi" w:eastAsia="Calibri" w:hAnsiTheme="minorHAnsi" w:cstheme="minorHAnsi"/>
                <w:spacing w:val="-4"/>
                <w:szCs w:val="22"/>
                <w:lang w:val="es-CL"/>
              </w:rPr>
              <w:t>m</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4"/>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c</w:t>
            </w:r>
            <w:r w:rsidRPr="008B367F">
              <w:rPr>
                <w:rFonts w:asciiTheme="minorHAnsi" w:eastAsia="Calibri" w:hAnsiTheme="minorHAnsi" w:cstheme="minorHAnsi"/>
                <w:szCs w:val="22"/>
                <w:lang w:val="es-CL"/>
              </w:rPr>
              <w:t>al</w:t>
            </w:r>
            <w:r w:rsidRPr="008B367F">
              <w:rPr>
                <w:rFonts w:asciiTheme="minorHAnsi" w:eastAsia="Calibri" w:hAnsiTheme="minorHAnsi" w:cstheme="minorHAnsi"/>
                <w:spacing w:val="-1"/>
                <w:szCs w:val="22"/>
                <w:lang w:val="es-CL"/>
              </w:rPr>
              <w:t>l</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y</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ro.</w:t>
            </w:r>
          </w:p>
          <w:p w:rsidR="00D92E4C" w:rsidRPr="008B367F" w:rsidRDefault="00D92E4C" w:rsidP="00334D2B">
            <w:pPr>
              <w:rPr>
                <w:rFonts w:asciiTheme="minorHAnsi" w:hAnsiTheme="minorHAnsi" w:cstheme="minorHAnsi"/>
                <w:szCs w:val="22"/>
              </w:rPr>
            </w:pPr>
          </w:p>
        </w:tc>
        <w:tc>
          <w:tcPr>
            <w:tcW w:w="1559"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T</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x</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w:t>
            </w:r>
            <w:r w:rsidRPr="008B367F">
              <w:rPr>
                <w:rFonts w:asciiTheme="minorHAnsi" w:eastAsia="Calibri" w:hAnsiTheme="minorHAnsi" w:cstheme="minorHAnsi"/>
                <w:spacing w:val="-2"/>
                <w:szCs w:val="22"/>
                <w:lang w:val="es-CL"/>
              </w:rPr>
              <w:t>1</w:t>
            </w:r>
            <w:r w:rsidRPr="008B367F">
              <w:rPr>
                <w:rFonts w:asciiTheme="minorHAnsi" w:eastAsia="Calibri" w:hAnsiTheme="minorHAnsi" w:cstheme="minorHAnsi"/>
                <w:szCs w:val="22"/>
                <w:lang w:val="es-CL"/>
              </w:rPr>
              <w:t>20)</w:t>
            </w:r>
          </w:p>
        </w:tc>
        <w:tc>
          <w:tcPr>
            <w:tcW w:w="1559" w:type="dxa"/>
            <w:vAlign w:val="center"/>
          </w:tcPr>
          <w:p w:rsidR="00334D2B" w:rsidRPr="008B367F" w:rsidRDefault="00334D2B" w:rsidP="00334D2B">
            <w:pPr>
              <w:rPr>
                <w:rFonts w:asciiTheme="minorHAnsi" w:hAnsiTheme="minorHAnsi" w:cstheme="minorHAnsi"/>
                <w:szCs w:val="22"/>
              </w:rPr>
            </w:pPr>
            <w:proofErr w:type="spellStart"/>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zCs w:val="22"/>
                <w:lang w:val="es-CL"/>
              </w:rPr>
              <w:t>á</w:t>
            </w:r>
            <w:r w:rsidRPr="008B367F">
              <w:rPr>
                <w:rFonts w:asciiTheme="minorHAnsi" w:eastAsia="Calibri" w:hAnsiTheme="minorHAnsi" w:cstheme="minorHAnsi"/>
                <w:spacing w:val="-3"/>
                <w:szCs w:val="22"/>
                <w:lang w:val="es-CL"/>
              </w:rPr>
              <w:t>t</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g</w:t>
            </w:r>
            <w:r w:rsidRPr="008B367F">
              <w:rPr>
                <w:rFonts w:asciiTheme="minorHAnsi" w:eastAsia="Calibri" w:hAnsiTheme="minorHAnsi" w:cstheme="minorHAnsi"/>
                <w:spacing w:val="1"/>
                <w:szCs w:val="22"/>
                <w:lang w:val="es-CL"/>
              </w:rPr>
              <w:t>u</w:t>
            </w:r>
            <w:r w:rsidR="00274B99">
              <w:rPr>
                <w:rFonts w:asciiTheme="minorHAnsi" w:eastAsia="Calibri" w:hAnsiTheme="minorHAnsi" w:cstheme="minorHAnsi"/>
                <w:szCs w:val="22"/>
                <w:lang w:val="es-CL"/>
              </w:rPr>
              <w:t>i</w:t>
            </w:r>
            <w:proofErr w:type="spellEnd"/>
            <w:r w:rsidR="00274B99">
              <w:rPr>
                <w:rFonts w:asciiTheme="minorHAnsi" w:eastAsia="Calibri" w:hAnsiTheme="minorHAnsi" w:cstheme="minorHAnsi"/>
                <w:szCs w:val="22"/>
                <w:lang w:val="es-CL"/>
              </w:rPr>
              <w:t xml:space="preserve"> N°</w:t>
            </w:r>
            <w:r w:rsidRPr="008B367F">
              <w:rPr>
                <w:rFonts w:asciiTheme="minorHAnsi" w:eastAsia="Calibri" w:hAnsiTheme="minorHAnsi" w:cstheme="minorHAnsi"/>
                <w:szCs w:val="22"/>
                <w:lang w:val="es-CL"/>
              </w:rPr>
              <w:t>2</w:t>
            </w:r>
            <w:r w:rsidRPr="008B367F">
              <w:rPr>
                <w:rFonts w:asciiTheme="minorHAnsi" w:eastAsia="Calibri" w:hAnsiTheme="minorHAnsi" w:cstheme="minorHAnsi"/>
                <w:spacing w:val="-2"/>
                <w:szCs w:val="22"/>
                <w:lang w:val="es-CL"/>
              </w:rPr>
              <w:t>7</w:t>
            </w:r>
            <w:r w:rsidRPr="008B367F">
              <w:rPr>
                <w:rFonts w:asciiTheme="minorHAnsi" w:eastAsia="Calibri" w:hAnsiTheme="minorHAnsi" w:cstheme="minorHAnsi"/>
                <w:szCs w:val="22"/>
                <w:lang w:val="es-CL"/>
              </w:rPr>
              <w:t>7</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c>
          <w:tcPr>
            <w:tcW w:w="850" w:type="dxa"/>
          </w:tcPr>
          <w:p w:rsidR="00334D2B" w:rsidRPr="008B367F" w:rsidRDefault="00334D2B" w:rsidP="00F2124F">
            <w:pPr>
              <w:jc w:val="center"/>
              <w:rPr>
                <w:rFonts w:asciiTheme="minorHAnsi" w:eastAsia="Calibri" w:hAnsiTheme="minorHAnsi" w:cstheme="minorHAnsi"/>
                <w:szCs w:val="22"/>
                <w:lang w:val="es-CL"/>
              </w:rPr>
            </w:pPr>
          </w:p>
          <w:p w:rsidR="00334D2B" w:rsidRPr="008B367F" w:rsidRDefault="00334D2B" w:rsidP="00F2124F">
            <w:pPr>
              <w:jc w:val="center"/>
              <w:rPr>
                <w:rFonts w:asciiTheme="minorHAnsi" w:hAnsiTheme="minorHAnsi" w:cstheme="minorHAnsi"/>
                <w:szCs w:val="22"/>
              </w:rPr>
            </w:pPr>
            <w:r w:rsidRPr="008B367F">
              <w:rPr>
                <w:rFonts w:asciiTheme="minorHAnsi" w:eastAsia="Calibri" w:hAnsiTheme="minorHAnsi" w:cstheme="minorHAnsi"/>
                <w:szCs w:val="22"/>
                <w:lang w:val="es-CL"/>
              </w:rPr>
              <w:t>7</w:t>
            </w: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g</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4"/>
                <w:szCs w:val="22"/>
                <w:lang w:val="es-CL"/>
              </w:rPr>
              <w:t>m</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a</w:t>
            </w:r>
          </w:p>
        </w:tc>
        <w:tc>
          <w:tcPr>
            <w:tcW w:w="5954" w:type="dxa"/>
            <w:vAlign w:val="center"/>
          </w:tcPr>
          <w:p w:rsidR="00334D2B" w:rsidRPr="008B367F" w:rsidRDefault="00334D2B" w:rsidP="00334D2B">
            <w:pPr>
              <w:rPr>
                <w:rFonts w:asciiTheme="minorHAnsi" w:eastAsia="Calibri" w:hAnsiTheme="minorHAnsi" w:cstheme="minorHAnsi"/>
                <w:szCs w:val="22"/>
                <w:lang w:val="es-CL"/>
              </w:rPr>
            </w:pPr>
          </w:p>
          <w:p w:rsidR="00334D2B" w:rsidRPr="008B367F" w:rsidRDefault="00334D2B" w:rsidP="00334D2B">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g</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ú</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t</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ial</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la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se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j</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V</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la</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1"/>
                <w:szCs w:val="22"/>
                <w:lang w:val="es-CL"/>
              </w:rPr>
              <w:t>do</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correspondiente.</w:t>
            </w:r>
          </w:p>
          <w:p w:rsidR="00D92E4C" w:rsidRPr="008B367F" w:rsidRDefault="00D92E4C" w:rsidP="00334D2B">
            <w:pPr>
              <w:rPr>
                <w:rFonts w:asciiTheme="minorHAnsi" w:hAnsiTheme="minorHAnsi" w:cstheme="minorHAnsi"/>
                <w:szCs w:val="22"/>
              </w:rPr>
            </w:pP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Texto</w:t>
            </w:r>
            <w:r w:rsidRPr="008B367F">
              <w:rPr>
                <w:rFonts w:asciiTheme="minorHAnsi" w:eastAsia="Calibri" w:hAnsiTheme="minorHAnsi" w:cstheme="minorHAnsi"/>
                <w:szCs w:val="22"/>
                <w:lang w:val="es-CL"/>
              </w:rPr>
              <w:t xml:space="preserve">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5)</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1</w:t>
            </w:r>
            <w:r w:rsidRPr="008B367F">
              <w:rPr>
                <w:rFonts w:asciiTheme="minorHAnsi" w:eastAsia="Calibri" w:hAnsiTheme="minorHAnsi" w:cstheme="minorHAnsi"/>
                <w:spacing w:val="-2"/>
                <w:szCs w:val="22"/>
                <w:lang w:val="es-CL"/>
              </w:rPr>
              <w:t>3</w:t>
            </w:r>
            <w:r w:rsidRPr="008B367F">
              <w:rPr>
                <w:rFonts w:asciiTheme="minorHAnsi" w:eastAsia="Calibri" w:hAnsiTheme="minorHAnsi" w:cstheme="minorHAnsi"/>
                <w:szCs w:val="22"/>
                <w:lang w:val="es-CL"/>
              </w:rPr>
              <w:t>1</w:t>
            </w:r>
            <w:r w:rsidRPr="008B367F">
              <w:rPr>
                <w:rFonts w:asciiTheme="minorHAnsi" w:eastAsia="Calibri" w:hAnsiTheme="minorHAnsi" w:cstheme="minorHAnsi"/>
                <w:spacing w:val="-2"/>
                <w:szCs w:val="22"/>
                <w:lang w:val="es-CL"/>
              </w:rPr>
              <w:t>0</w:t>
            </w:r>
            <w:r w:rsidRPr="008B367F">
              <w:rPr>
                <w:rFonts w:asciiTheme="minorHAnsi" w:eastAsia="Calibri" w:hAnsiTheme="minorHAnsi" w:cstheme="minorHAnsi"/>
                <w:szCs w:val="22"/>
                <w:lang w:val="es-CL"/>
              </w:rPr>
              <w:t>1</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6</w:t>
            </w:r>
          </w:p>
        </w:tc>
      </w:tr>
      <w:tr w:rsidR="00334D2B" w:rsidRPr="008B367F" w:rsidTr="003E6307">
        <w:trPr>
          <w:trHeight w:val="860"/>
        </w:trPr>
        <w:tc>
          <w:tcPr>
            <w:tcW w:w="850" w:type="dxa"/>
          </w:tcPr>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8</w:t>
            </w: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F</w:t>
            </w:r>
            <w:r w:rsidRPr="008B367F">
              <w:rPr>
                <w:rFonts w:asciiTheme="minorHAnsi" w:eastAsia="Calibri" w:hAnsiTheme="minorHAnsi" w:cstheme="minorHAnsi"/>
                <w:spacing w:val="-3"/>
                <w:szCs w:val="22"/>
                <w:lang w:val="es-CL"/>
              </w:rPr>
              <w:t>ec</w:t>
            </w:r>
            <w:r w:rsidRPr="008B367F">
              <w:rPr>
                <w:rFonts w:asciiTheme="minorHAnsi" w:eastAsia="Calibri" w:hAnsiTheme="minorHAnsi" w:cstheme="minorHAnsi"/>
                <w:spacing w:val="1"/>
                <w:szCs w:val="22"/>
                <w:lang w:val="es-CL"/>
              </w:rPr>
              <w:t>h</w:t>
            </w:r>
            <w:r w:rsidRPr="008B367F">
              <w:rPr>
                <w:rFonts w:asciiTheme="minorHAnsi" w:eastAsia="Calibri" w:hAnsiTheme="minorHAnsi" w:cstheme="minorHAnsi"/>
                <w:szCs w:val="22"/>
                <w:lang w:val="es-CL"/>
              </w:rPr>
              <w:t>a i</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 xml:space="preserve">io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valua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zCs w:val="22"/>
                <w:lang w:val="es-CL"/>
              </w:rPr>
              <w:t>n</w:t>
            </w: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F</w:t>
            </w:r>
            <w:r w:rsidRPr="008B367F">
              <w:rPr>
                <w:rFonts w:asciiTheme="minorHAnsi" w:eastAsia="Calibri" w:hAnsiTheme="minorHAnsi" w:cstheme="minorHAnsi"/>
                <w:spacing w:val="-3"/>
                <w:szCs w:val="22"/>
                <w:lang w:val="es-CL"/>
              </w:rPr>
              <w:t>ec</w:t>
            </w:r>
            <w:r w:rsidRPr="008B367F">
              <w:rPr>
                <w:rFonts w:asciiTheme="minorHAnsi" w:eastAsia="Calibri" w:hAnsiTheme="minorHAnsi" w:cstheme="minorHAnsi"/>
                <w:spacing w:val="1"/>
                <w:szCs w:val="22"/>
                <w:lang w:val="es-CL"/>
              </w:rPr>
              <w:t>h</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 xml:space="preserve">ió la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valua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j</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w:t>
            </w:r>
          </w:p>
        </w:tc>
        <w:tc>
          <w:tcPr>
            <w:tcW w:w="1559"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8) A</w:t>
            </w:r>
            <w:r w:rsidRPr="008B367F">
              <w:rPr>
                <w:rFonts w:asciiTheme="minorHAnsi" w:eastAsia="Calibri" w:hAnsiTheme="minorHAnsi" w:cstheme="minorHAnsi"/>
                <w:spacing w:val="-2"/>
                <w:szCs w:val="22"/>
                <w:lang w:val="es-CL"/>
              </w:rPr>
              <w:t>A</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A</w:t>
            </w:r>
            <w:r w:rsidRPr="008B367F">
              <w:rPr>
                <w:rFonts w:asciiTheme="minorHAnsi" w:eastAsia="Calibri" w:hAnsiTheme="minorHAnsi" w:cstheme="minorHAnsi"/>
                <w:szCs w:val="22"/>
                <w:lang w:val="es-CL"/>
              </w:rPr>
              <w:t>M</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DD</w:t>
            </w:r>
          </w:p>
        </w:tc>
        <w:tc>
          <w:tcPr>
            <w:tcW w:w="1559"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2</w:t>
            </w:r>
            <w:r w:rsidRPr="008B367F">
              <w:rPr>
                <w:rFonts w:asciiTheme="minorHAnsi" w:eastAsia="Calibri" w:hAnsiTheme="minorHAnsi" w:cstheme="minorHAnsi"/>
                <w:spacing w:val="-2"/>
                <w:szCs w:val="22"/>
                <w:lang w:val="es-CL"/>
              </w:rPr>
              <w:t>0</w:t>
            </w:r>
            <w:r w:rsidRPr="008B367F">
              <w:rPr>
                <w:rFonts w:asciiTheme="minorHAnsi" w:eastAsia="Calibri" w:hAnsiTheme="minorHAnsi" w:cstheme="minorHAnsi"/>
                <w:szCs w:val="22"/>
                <w:lang w:val="es-CL"/>
              </w:rPr>
              <w:t>1</w:t>
            </w:r>
            <w:r w:rsidRPr="008B367F">
              <w:rPr>
                <w:rFonts w:asciiTheme="minorHAnsi" w:eastAsia="Calibri" w:hAnsiTheme="minorHAnsi" w:cstheme="minorHAnsi"/>
                <w:spacing w:val="-2"/>
                <w:szCs w:val="22"/>
                <w:lang w:val="es-CL"/>
              </w:rPr>
              <w:t>9</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2"/>
                <w:szCs w:val="22"/>
                <w:lang w:val="es-CL"/>
              </w:rPr>
              <w:t>4</w:t>
            </w:r>
            <w:r w:rsidRPr="008B367F">
              <w:rPr>
                <w:rFonts w:asciiTheme="minorHAnsi" w:eastAsia="Calibri" w:hAnsiTheme="minorHAnsi" w:cstheme="minorHAnsi"/>
                <w:szCs w:val="22"/>
                <w:lang w:val="es-CL"/>
              </w:rPr>
              <w:t>19</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c>
          <w:tcPr>
            <w:tcW w:w="850" w:type="dxa"/>
          </w:tcPr>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9</w:t>
            </w: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F</w:t>
            </w:r>
            <w:r w:rsidRPr="008B367F">
              <w:rPr>
                <w:rFonts w:asciiTheme="minorHAnsi" w:eastAsia="Calibri" w:hAnsiTheme="minorHAnsi" w:cstheme="minorHAnsi"/>
                <w:spacing w:val="-3"/>
                <w:szCs w:val="22"/>
                <w:lang w:val="es-CL"/>
              </w:rPr>
              <w:t>ec</w:t>
            </w:r>
            <w:r w:rsidRPr="008B367F">
              <w:rPr>
                <w:rFonts w:asciiTheme="minorHAnsi" w:eastAsia="Calibri" w:hAnsiTheme="minorHAnsi" w:cstheme="minorHAnsi"/>
                <w:spacing w:val="1"/>
                <w:szCs w:val="22"/>
                <w:lang w:val="es-CL"/>
              </w:rPr>
              <w:t>h</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2"/>
                <w:szCs w:val="22"/>
                <w:lang w:val="es-CL"/>
              </w:rPr>
              <w:t>rr</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valua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zCs w:val="22"/>
                <w:lang w:val="es-CL"/>
              </w:rPr>
              <w:t>n</w:t>
            </w: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F</w:t>
            </w:r>
            <w:r w:rsidRPr="008B367F">
              <w:rPr>
                <w:rFonts w:asciiTheme="minorHAnsi" w:eastAsia="Calibri" w:hAnsiTheme="minorHAnsi" w:cstheme="minorHAnsi"/>
                <w:spacing w:val="-3"/>
                <w:szCs w:val="22"/>
                <w:lang w:val="es-CL"/>
              </w:rPr>
              <w:t>ec</w:t>
            </w:r>
            <w:r w:rsidRPr="008B367F">
              <w:rPr>
                <w:rFonts w:asciiTheme="minorHAnsi" w:eastAsia="Calibri" w:hAnsiTheme="minorHAnsi" w:cstheme="minorHAnsi"/>
                <w:spacing w:val="1"/>
                <w:szCs w:val="22"/>
                <w:lang w:val="es-CL"/>
              </w:rPr>
              <w:t>h</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 xml:space="preserve"> ce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ró la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valua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j</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w:t>
            </w:r>
          </w:p>
        </w:tc>
        <w:tc>
          <w:tcPr>
            <w:tcW w:w="1559"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8) A</w:t>
            </w:r>
            <w:r w:rsidRPr="008B367F">
              <w:rPr>
                <w:rFonts w:asciiTheme="minorHAnsi" w:eastAsia="Calibri" w:hAnsiTheme="minorHAnsi" w:cstheme="minorHAnsi"/>
                <w:spacing w:val="-2"/>
                <w:szCs w:val="22"/>
                <w:lang w:val="es-CL"/>
              </w:rPr>
              <w:t>A</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A</w:t>
            </w:r>
            <w:r w:rsidRPr="008B367F">
              <w:rPr>
                <w:rFonts w:asciiTheme="minorHAnsi" w:eastAsia="Calibri" w:hAnsiTheme="minorHAnsi" w:cstheme="minorHAnsi"/>
                <w:szCs w:val="22"/>
                <w:lang w:val="es-CL"/>
              </w:rPr>
              <w:t>M</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DD</w:t>
            </w:r>
          </w:p>
        </w:tc>
        <w:tc>
          <w:tcPr>
            <w:tcW w:w="1559"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2</w:t>
            </w:r>
            <w:r w:rsidRPr="008B367F">
              <w:rPr>
                <w:rFonts w:asciiTheme="minorHAnsi" w:eastAsia="Calibri" w:hAnsiTheme="minorHAnsi" w:cstheme="minorHAnsi"/>
                <w:spacing w:val="-2"/>
                <w:szCs w:val="22"/>
                <w:lang w:val="es-CL"/>
              </w:rPr>
              <w:t>0</w:t>
            </w:r>
            <w:r w:rsidRPr="008B367F">
              <w:rPr>
                <w:rFonts w:asciiTheme="minorHAnsi" w:eastAsia="Calibri" w:hAnsiTheme="minorHAnsi" w:cstheme="minorHAnsi"/>
                <w:szCs w:val="22"/>
                <w:lang w:val="es-CL"/>
              </w:rPr>
              <w:t>1</w:t>
            </w:r>
            <w:r w:rsidRPr="008B367F">
              <w:rPr>
                <w:rFonts w:asciiTheme="minorHAnsi" w:eastAsia="Calibri" w:hAnsiTheme="minorHAnsi" w:cstheme="minorHAnsi"/>
                <w:spacing w:val="-2"/>
                <w:szCs w:val="22"/>
                <w:lang w:val="es-CL"/>
              </w:rPr>
              <w:t>9</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2"/>
                <w:szCs w:val="22"/>
                <w:lang w:val="es-CL"/>
              </w:rPr>
              <w:t>4</w:t>
            </w:r>
            <w:r w:rsidRPr="008B367F">
              <w:rPr>
                <w:rFonts w:asciiTheme="minorHAnsi" w:eastAsia="Calibri" w:hAnsiTheme="minorHAnsi" w:cstheme="minorHAnsi"/>
                <w:szCs w:val="22"/>
                <w:lang w:val="es-CL"/>
              </w:rPr>
              <w:t>19</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c>
          <w:tcPr>
            <w:tcW w:w="850" w:type="dxa"/>
          </w:tcPr>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10</w:t>
            </w:r>
          </w:p>
        </w:tc>
        <w:tc>
          <w:tcPr>
            <w:tcW w:w="1843" w:type="dxa"/>
            <w:vAlign w:val="center"/>
          </w:tcPr>
          <w:p w:rsidR="00334D2B" w:rsidRPr="008B367F" w:rsidRDefault="00334D2B" w:rsidP="00334D2B">
            <w:pPr>
              <w:rPr>
                <w:rFonts w:asciiTheme="minorHAnsi" w:eastAsia="Calibri" w:hAnsiTheme="minorHAnsi" w:cstheme="minorHAnsi"/>
                <w:spacing w:val="-1"/>
                <w:szCs w:val="22"/>
                <w:lang w:val="es-CL"/>
              </w:rPr>
            </w:pPr>
          </w:p>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al</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zCs w:val="22"/>
                <w:lang w:val="es-CL"/>
              </w:rPr>
              <w:t>s CT</w:t>
            </w: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Can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d</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al</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j</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w:t>
            </w:r>
          </w:p>
        </w:tc>
        <w:tc>
          <w:tcPr>
            <w:tcW w:w="1559"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14)</w:t>
            </w:r>
          </w:p>
        </w:tc>
        <w:tc>
          <w:tcPr>
            <w:tcW w:w="1559" w:type="dxa"/>
            <w:vAlign w:val="center"/>
          </w:tcPr>
          <w:p w:rsidR="00334D2B" w:rsidRPr="008B367F" w:rsidRDefault="00334D2B" w:rsidP="00274B99">
            <w:pPr>
              <w:jc w:val="center"/>
              <w:rPr>
                <w:rFonts w:asciiTheme="minorHAnsi" w:hAnsiTheme="minorHAnsi" w:cstheme="minorHAnsi"/>
                <w:szCs w:val="22"/>
              </w:rPr>
            </w:pPr>
            <w:r w:rsidRPr="008B367F">
              <w:rPr>
                <w:rFonts w:asciiTheme="minorHAnsi" w:eastAsia="Calibri" w:hAnsiTheme="minorHAnsi" w:cstheme="minorHAnsi"/>
                <w:szCs w:val="22"/>
                <w:lang w:val="es-CL"/>
              </w:rPr>
              <w:t>3</w:t>
            </w:r>
            <w:r w:rsidRPr="008B367F">
              <w:rPr>
                <w:rFonts w:asciiTheme="minorHAnsi" w:eastAsia="Calibri" w:hAnsiTheme="minorHAnsi" w:cstheme="minorHAnsi"/>
                <w:spacing w:val="-2"/>
                <w:szCs w:val="22"/>
                <w:lang w:val="es-CL"/>
              </w:rPr>
              <w:t>2</w:t>
            </w:r>
            <w:r w:rsidRPr="008B367F">
              <w:rPr>
                <w:rFonts w:asciiTheme="minorHAnsi" w:eastAsia="Calibri" w:hAnsiTheme="minorHAnsi" w:cstheme="minorHAnsi"/>
                <w:szCs w:val="22"/>
                <w:lang w:val="es-CL"/>
              </w:rPr>
              <w:t>1</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rPr>
          <w:trHeight w:val="408"/>
        </w:trPr>
        <w:tc>
          <w:tcPr>
            <w:tcW w:w="850" w:type="dxa"/>
          </w:tcPr>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11</w:t>
            </w: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Id</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w:t>
            </w: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la</w:t>
            </w:r>
            <w:r w:rsidRPr="008B367F">
              <w:rPr>
                <w:rFonts w:asciiTheme="minorHAnsi" w:eastAsia="Calibri" w:hAnsiTheme="minorHAnsi" w:cstheme="minorHAnsi"/>
                <w:spacing w:val="-3"/>
                <w:szCs w:val="22"/>
                <w:lang w:val="es-CL"/>
              </w:rPr>
              <w:t>t</w:t>
            </w:r>
            <w:r w:rsidRPr="008B367F">
              <w:rPr>
                <w:rFonts w:asciiTheme="minorHAnsi" w:eastAsia="Calibri" w:hAnsiTheme="minorHAnsi" w:cstheme="minorHAnsi"/>
                <w:szCs w:val="22"/>
                <w:lang w:val="es-CL"/>
              </w:rPr>
              <w:t>ivo</w:t>
            </w:r>
            <w:r w:rsidRPr="008B367F">
              <w:rPr>
                <w:rFonts w:asciiTheme="minorHAnsi" w:eastAsia="Calibri" w:hAnsiTheme="minorHAnsi" w:cstheme="minorHAnsi"/>
                <w:spacing w:val="-1"/>
                <w:szCs w:val="22"/>
                <w:lang w:val="es-CL"/>
              </w:rPr>
              <w:t xml:space="preserve"> 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T</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x</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w:t>
            </w:r>
            <w:r w:rsidRPr="008B367F">
              <w:rPr>
                <w:rFonts w:asciiTheme="minorHAnsi" w:eastAsia="Calibri" w:hAnsiTheme="minorHAnsi" w:cstheme="minorHAnsi"/>
                <w:spacing w:val="-2"/>
                <w:szCs w:val="22"/>
                <w:lang w:val="es-CL"/>
              </w:rPr>
              <w:t>2</w:t>
            </w:r>
            <w:r w:rsidRPr="008B367F">
              <w:rPr>
                <w:rFonts w:asciiTheme="minorHAnsi" w:eastAsia="Calibri" w:hAnsiTheme="minorHAnsi" w:cstheme="minorHAnsi"/>
                <w:szCs w:val="22"/>
                <w:lang w:val="es-CL"/>
              </w:rPr>
              <w:t>0)</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1</w:t>
            </w:r>
            <w:r w:rsidRPr="008B367F">
              <w:rPr>
                <w:rFonts w:asciiTheme="minorHAnsi" w:eastAsia="Calibri" w:hAnsiTheme="minorHAnsi" w:cstheme="minorHAnsi"/>
                <w:spacing w:val="-2"/>
                <w:szCs w:val="22"/>
                <w:lang w:val="es-CL"/>
              </w:rPr>
              <w:t>1</w:t>
            </w:r>
            <w:r w:rsidRPr="008B367F">
              <w:rPr>
                <w:rFonts w:asciiTheme="minorHAnsi" w:eastAsia="Calibri" w:hAnsiTheme="minorHAnsi" w:cstheme="minorHAnsi"/>
                <w:szCs w:val="22"/>
                <w:lang w:val="es-CL"/>
              </w:rPr>
              <w:t>1</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334D2B" w:rsidRPr="008B367F" w:rsidTr="003E6307">
        <w:trPr>
          <w:trHeight w:val="557"/>
        </w:trPr>
        <w:tc>
          <w:tcPr>
            <w:tcW w:w="850" w:type="dxa"/>
          </w:tcPr>
          <w:p w:rsidR="00AA48C6" w:rsidRDefault="00AA48C6"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12</w:t>
            </w:r>
          </w:p>
        </w:tc>
        <w:tc>
          <w:tcPr>
            <w:tcW w:w="1843" w:type="dxa"/>
            <w:vAlign w:val="center"/>
          </w:tcPr>
          <w:p w:rsidR="00AA48C6" w:rsidRDefault="00AA48C6" w:rsidP="00334D2B">
            <w:pPr>
              <w:rPr>
                <w:rFonts w:asciiTheme="minorHAnsi" w:eastAsia="Calibri" w:hAnsiTheme="minorHAnsi" w:cstheme="minorHAnsi"/>
                <w:szCs w:val="22"/>
                <w:lang w:val="es-CL"/>
              </w:rPr>
            </w:pPr>
          </w:p>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zCs w:val="22"/>
                <w:lang w:val="es-CL"/>
              </w:rPr>
              <w:t>xo</w:t>
            </w: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zCs w:val="22"/>
                <w:lang w:val="es-CL"/>
              </w:rPr>
              <w:t>xo</w:t>
            </w:r>
            <w:r w:rsidRPr="008B367F">
              <w:rPr>
                <w:rFonts w:asciiTheme="minorHAnsi" w:eastAsia="Calibri" w:hAnsiTheme="minorHAnsi" w:cstheme="minorHAnsi"/>
                <w:spacing w:val="1"/>
                <w:szCs w:val="22"/>
                <w:lang w:val="es-CL"/>
              </w:rPr>
              <w:t xml:space="preserve"> 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V</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zCs w:val="22"/>
                <w:lang w:val="es-CL"/>
              </w:rPr>
              <w:t xml:space="preserve">r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 xml:space="preserve">la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4"/>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 xml:space="preserve">o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zCs w:val="22"/>
                <w:lang w:val="es-CL"/>
              </w:rPr>
              <w:t>.</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Texto</w:t>
            </w:r>
            <w:r w:rsidRPr="008B367F">
              <w:rPr>
                <w:rFonts w:asciiTheme="minorHAnsi" w:eastAsia="Calibri" w:hAnsiTheme="minorHAnsi" w:cstheme="minorHAnsi"/>
                <w:szCs w:val="22"/>
                <w:lang w:val="es-CL"/>
              </w:rPr>
              <w:t xml:space="preserve">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2</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3</w:t>
            </w:r>
          </w:p>
        </w:tc>
      </w:tr>
      <w:tr w:rsidR="00334D2B" w:rsidRPr="008B367F" w:rsidTr="003E6307">
        <w:trPr>
          <w:trHeight w:val="563"/>
        </w:trPr>
        <w:tc>
          <w:tcPr>
            <w:tcW w:w="850" w:type="dxa"/>
          </w:tcPr>
          <w:p w:rsidR="00AA48C6" w:rsidRDefault="00AA48C6"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13</w:t>
            </w: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d</w:t>
            </w: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Rango de edad. Ver tabla de dominio correspondiente</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3</w:t>
            </w:r>
          </w:p>
        </w:tc>
        <w:tc>
          <w:tcPr>
            <w:tcW w:w="1118" w:type="dxa"/>
          </w:tcPr>
          <w:p w:rsidR="00334D2B" w:rsidRPr="008B367F" w:rsidRDefault="00334D2B" w:rsidP="00334D2B">
            <w:pPr>
              <w:jc w:val="center"/>
              <w:rPr>
                <w:rFonts w:asciiTheme="minorHAnsi" w:eastAsia="Calibri" w:hAnsiTheme="minorHAnsi" w:cstheme="minorHAnsi"/>
                <w:szCs w:val="22"/>
                <w:lang w:val="es-CL"/>
              </w:rPr>
            </w:pPr>
          </w:p>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47</w:t>
            </w:r>
          </w:p>
        </w:tc>
      </w:tr>
      <w:tr w:rsidR="00334D2B" w:rsidRPr="008B367F" w:rsidTr="003E6307">
        <w:tc>
          <w:tcPr>
            <w:tcW w:w="850" w:type="dxa"/>
          </w:tcPr>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14</w:t>
            </w:r>
          </w:p>
        </w:tc>
        <w:tc>
          <w:tcPr>
            <w:tcW w:w="1843" w:type="dxa"/>
            <w:vAlign w:val="center"/>
          </w:tcPr>
          <w:p w:rsidR="00334D2B" w:rsidRPr="008B367F" w:rsidRDefault="00334D2B" w:rsidP="00334D2B">
            <w:pPr>
              <w:rPr>
                <w:rFonts w:asciiTheme="minorHAnsi" w:eastAsia="Calibri" w:hAnsiTheme="minorHAnsi" w:cstheme="minorHAnsi"/>
                <w:szCs w:val="22"/>
                <w:lang w:val="es-CL"/>
              </w:rPr>
            </w:pPr>
          </w:p>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g</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2"/>
                <w:szCs w:val="22"/>
                <w:lang w:val="es-CL"/>
              </w:rPr>
              <w:t>ó</w:t>
            </w:r>
            <w:r w:rsidRPr="008B367F">
              <w:rPr>
                <w:rFonts w:asciiTheme="minorHAnsi" w:eastAsia="Calibri" w:hAnsiTheme="minorHAnsi" w:cstheme="minorHAnsi"/>
                <w:szCs w:val="22"/>
                <w:lang w:val="es-CL"/>
              </w:rPr>
              <w:t>n CI</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pacing w:val="-1"/>
                <w:szCs w:val="22"/>
                <w:lang w:val="es-CL"/>
              </w:rPr>
              <w:t>-</w:t>
            </w:r>
            <w:r w:rsidRPr="008B367F">
              <w:rPr>
                <w:rFonts w:asciiTheme="minorHAnsi" w:eastAsia="Calibri" w:hAnsiTheme="minorHAnsi" w:cstheme="minorHAnsi"/>
                <w:szCs w:val="22"/>
                <w:lang w:val="es-CL"/>
              </w:rPr>
              <w:t>08</w:t>
            </w:r>
          </w:p>
        </w:tc>
        <w:tc>
          <w:tcPr>
            <w:tcW w:w="5954"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l</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z</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zCs w:val="22"/>
                <w:lang w:val="es-CL"/>
              </w:rPr>
              <w:t xml:space="preserve">á las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t</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g</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ías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la Clasif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ión I</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al</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zCs w:val="22"/>
                <w:lang w:val="es-CL"/>
              </w:rPr>
              <w:t>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f</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 xml:space="preserve">e </w:t>
            </w:r>
            <w:r w:rsidRPr="008B367F">
              <w:rPr>
                <w:rFonts w:asciiTheme="minorHAnsi" w:eastAsia="Calibri" w:hAnsiTheme="minorHAnsi" w:cstheme="minorHAnsi"/>
                <w:spacing w:val="-3"/>
                <w:szCs w:val="22"/>
                <w:lang w:val="es-CL"/>
              </w:rPr>
              <w:t>Oc</w:t>
            </w:r>
            <w:r w:rsidRPr="008B367F">
              <w:rPr>
                <w:rFonts w:asciiTheme="minorHAnsi" w:eastAsia="Calibri" w:hAnsiTheme="minorHAnsi" w:cstheme="minorHAnsi"/>
                <w:spacing w:val="1"/>
                <w:szCs w:val="22"/>
                <w:lang w:val="es-CL"/>
              </w:rPr>
              <w:t>up</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CIU</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w:t>
            </w:r>
            <w:r w:rsidRPr="008B367F">
              <w:rPr>
                <w:rFonts w:asciiTheme="minorHAnsi" w:eastAsia="Calibri" w:hAnsiTheme="minorHAnsi" w:cstheme="minorHAnsi"/>
                <w:szCs w:val="22"/>
                <w:lang w:val="es-CL"/>
              </w:rPr>
              <w:t>08.</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zCs w:val="22"/>
                <w:lang w:val="es-CL"/>
              </w:rPr>
              <w:t>V</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r </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b</w:t>
            </w:r>
            <w:r w:rsidRPr="008B367F">
              <w:rPr>
                <w:rFonts w:asciiTheme="minorHAnsi" w:eastAsia="Calibri" w:hAnsiTheme="minorHAnsi" w:cstheme="minorHAnsi"/>
                <w:szCs w:val="22"/>
                <w:lang w:val="es-CL"/>
              </w:rPr>
              <w:t xml:space="preserve">la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4"/>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 xml:space="preserve">o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zCs w:val="22"/>
                <w:lang w:val="es-CL"/>
              </w:rPr>
              <w:t>.</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T</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x</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(4)</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2</w:t>
            </w:r>
            <w:r w:rsidRPr="008B367F">
              <w:rPr>
                <w:rFonts w:asciiTheme="minorHAnsi" w:eastAsia="Calibri" w:hAnsiTheme="minorHAnsi" w:cstheme="minorHAnsi"/>
                <w:spacing w:val="-2"/>
                <w:szCs w:val="22"/>
                <w:lang w:val="es-CL"/>
              </w:rPr>
              <w:t>2</w:t>
            </w:r>
            <w:r w:rsidRPr="008B367F">
              <w:rPr>
                <w:rFonts w:asciiTheme="minorHAnsi" w:eastAsia="Calibri" w:hAnsiTheme="minorHAnsi" w:cstheme="minorHAnsi"/>
                <w:szCs w:val="22"/>
                <w:lang w:val="es-CL"/>
              </w:rPr>
              <w:t>21</w:t>
            </w:r>
          </w:p>
        </w:tc>
        <w:tc>
          <w:tcPr>
            <w:tcW w:w="1118"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5</w:t>
            </w:r>
          </w:p>
        </w:tc>
      </w:tr>
      <w:tr w:rsidR="00334D2B" w:rsidRPr="008B367F" w:rsidTr="003E6307">
        <w:tc>
          <w:tcPr>
            <w:tcW w:w="850" w:type="dxa"/>
          </w:tcPr>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p>
          <w:p w:rsidR="00334D2B" w:rsidRPr="008B367F" w:rsidRDefault="00334D2B" w:rsidP="00F2124F">
            <w:pPr>
              <w:jc w:val="center"/>
              <w:rPr>
                <w:rFonts w:asciiTheme="minorHAnsi" w:hAnsiTheme="minorHAnsi" w:cstheme="minorHAnsi"/>
                <w:szCs w:val="22"/>
              </w:rPr>
            </w:pPr>
            <w:r w:rsidRPr="008B367F">
              <w:rPr>
                <w:rFonts w:asciiTheme="minorHAnsi" w:hAnsiTheme="minorHAnsi" w:cstheme="minorHAnsi"/>
                <w:szCs w:val="22"/>
              </w:rPr>
              <w:t>15</w:t>
            </w:r>
          </w:p>
          <w:p w:rsidR="00334D2B" w:rsidRPr="008B367F" w:rsidRDefault="00334D2B" w:rsidP="00F2124F">
            <w:pPr>
              <w:jc w:val="center"/>
              <w:rPr>
                <w:rFonts w:asciiTheme="minorHAnsi" w:hAnsiTheme="minorHAnsi" w:cstheme="minorHAnsi"/>
                <w:szCs w:val="22"/>
              </w:rPr>
            </w:pPr>
          </w:p>
        </w:tc>
        <w:tc>
          <w:tcPr>
            <w:tcW w:w="1843" w:type="dxa"/>
            <w:vAlign w:val="center"/>
          </w:tcPr>
          <w:p w:rsidR="00334D2B" w:rsidRPr="008B367F" w:rsidRDefault="00334D2B" w:rsidP="00334D2B">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w:t>
            </w:r>
          </w:p>
        </w:tc>
        <w:tc>
          <w:tcPr>
            <w:tcW w:w="5954" w:type="dxa"/>
            <w:vAlign w:val="center"/>
          </w:tcPr>
          <w:p w:rsidR="00334D2B" w:rsidRPr="008B367F" w:rsidRDefault="00334D2B" w:rsidP="00334D2B">
            <w:pPr>
              <w:rPr>
                <w:rFonts w:asciiTheme="minorHAnsi" w:eastAsia="Calibri" w:hAnsiTheme="minorHAnsi" w:cstheme="minorHAnsi"/>
                <w:szCs w:val="22"/>
                <w:lang w:val="es-CL"/>
              </w:rPr>
            </w:pPr>
          </w:p>
          <w:p w:rsidR="00334D2B" w:rsidRPr="008B367F" w:rsidRDefault="00334D2B" w:rsidP="00334D2B">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D92E4C" w:rsidRPr="008B367F" w:rsidRDefault="00D92E4C" w:rsidP="00334D2B">
            <w:pPr>
              <w:rPr>
                <w:rFonts w:asciiTheme="minorHAnsi" w:hAnsiTheme="minorHAnsi" w:cstheme="minorHAnsi"/>
                <w:szCs w:val="22"/>
              </w:rPr>
            </w:pP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334D2B" w:rsidRPr="008B367F" w:rsidRDefault="00334D2B" w:rsidP="00334D2B">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tcPr>
          <w:p w:rsidR="00334D2B" w:rsidRPr="008B367F" w:rsidRDefault="00334D2B" w:rsidP="00334D2B">
            <w:pPr>
              <w:jc w:val="center"/>
              <w:rPr>
                <w:rFonts w:asciiTheme="minorHAnsi" w:hAnsiTheme="minorHAnsi" w:cstheme="minorHAnsi"/>
                <w:szCs w:val="22"/>
              </w:rPr>
            </w:pPr>
          </w:p>
          <w:p w:rsidR="00334D2B" w:rsidRPr="008B367F" w:rsidRDefault="00334D2B" w:rsidP="00334D2B">
            <w:pPr>
              <w:jc w:val="center"/>
              <w:rPr>
                <w:rFonts w:asciiTheme="minorHAnsi" w:hAnsiTheme="minorHAnsi" w:cstheme="minorHAnsi"/>
                <w:szCs w:val="22"/>
              </w:rPr>
            </w:pPr>
          </w:p>
          <w:p w:rsidR="00334D2B" w:rsidRPr="008B367F" w:rsidRDefault="00334D2B" w:rsidP="00334D2B">
            <w:pPr>
              <w:jc w:val="center"/>
              <w:rPr>
                <w:rFonts w:asciiTheme="minorHAnsi" w:hAnsiTheme="minorHAnsi" w:cstheme="minorHAnsi"/>
                <w:szCs w:val="22"/>
              </w:rPr>
            </w:pPr>
            <w:r w:rsidRPr="008B367F">
              <w:rPr>
                <w:rFonts w:asciiTheme="minorHAnsi" w:hAnsiTheme="minorHAnsi" w:cstheme="minorHAnsi"/>
                <w:szCs w:val="22"/>
              </w:rPr>
              <w:t>-</w:t>
            </w:r>
          </w:p>
        </w:tc>
      </w:tr>
      <w:tr w:rsidR="00782A9B" w:rsidRPr="008B367F" w:rsidTr="003E6307">
        <w:tc>
          <w:tcPr>
            <w:tcW w:w="850" w:type="dxa"/>
          </w:tcPr>
          <w:p w:rsidR="00782A9B" w:rsidRPr="008B367F" w:rsidRDefault="00782A9B" w:rsidP="00782A9B">
            <w:pPr>
              <w:rPr>
                <w:rFonts w:asciiTheme="minorHAnsi" w:hAnsiTheme="minorHAnsi" w:cstheme="minorHAnsi"/>
                <w:szCs w:val="22"/>
              </w:rPr>
            </w:pPr>
          </w:p>
          <w:p w:rsidR="00782A9B" w:rsidRPr="008B367F" w:rsidRDefault="00782A9B" w:rsidP="00782A9B">
            <w:pPr>
              <w:rPr>
                <w:rFonts w:asciiTheme="minorHAnsi" w:hAnsiTheme="minorHAnsi" w:cstheme="minorHAnsi"/>
                <w:szCs w:val="22"/>
              </w:rPr>
            </w:pPr>
          </w:p>
          <w:p w:rsidR="00782A9B" w:rsidRPr="008B367F" w:rsidRDefault="00782A9B" w:rsidP="00782A9B">
            <w:pPr>
              <w:rPr>
                <w:rFonts w:asciiTheme="minorHAnsi" w:hAnsiTheme="minorHAnsi" w:cstheme="minorHAnsi"/>
                <w:szCs w:val="22"/>
              </w:rPr>
            </w:pPr>
            <w:r w:rsidRPr="008B367F">
              <w:rPr>
                <w:rFonts w:asciiTheme="minorHAnsi" w:hAnsiTheme="minorHAnsi" w:cstheme="minorHAnsi"/>
                <w:szCs w:val="22"/>
              </w:rPr>
              <w:t>16</w:t>
            </w:r>
          </w:p>
          <w:p w:rsidR="00782A9B" w:rsidRPr="008B367F" w:rsidRDefault="00782A9B" w:rsidP="00782A9B">
            <w:pPr>
              <w:rPr>
                <w:rFonts w:asciiTheme="minorHAnsi" w:hAnsiTheme="minorHAnsi" w:cstheme="minorHAnsi"/>
                <w:szCs w:val="22"/>
              </w:rPr>
            </w:pPr>
          </w:p>
          <w:p w:rsidR="00782A9B" w:rsidRPr="008B367F" w:rsidRDefault="00782A9B" w:rsidP="00782A9B">
            <w:pPr>
              <w:rPr>
                <w:rFonts w:asciiTheme="minorHAnsi" w:hAnsiTheme="minorHAnsi" w:cstheme="minorHAnsi"/>
                <w:szCs w:val="22"/>
              </w:rPr>
            </w:pPr>
          </w:p>
        </w:tc>
        <w:tc>
          <w:tcPr>
            <w:tcW w:w="1843" w:type="dxa"/>
            <w:vAlign w:val="center"/>
          </w:tcPr>
          <w:p w:rsidR="00782A9B" w:rsidRPr="008B367F" w:rsidRDefault="00782A9B" w:rsidP="00782A9B">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2</w:t>
            </w:r>
          </w:p>
        </w:tc>
        <w:tc>
          <w:tcPr>
            <w:tcW w:w="5954" w:type="dxa"/>
            <w:vAlign w:val="center"/>
          </w:tcPr>
          <w:p w:rsidR="00782A9B" w:rsidRPr="008B367F" w:rsidRDefault="00782A9B" w:rsidP="00782A9B">
            <w:pPr>
              <w:rPr>
                <w:rFonts w:asciiTheme="minorHAnsi" w:hAnsiTheme="minorHAnsi" w:cstheme="minorHAnsi"/>
                <w:szCs w:val="22"/>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tc>
        <w:tc>
          <w:tcPr>
            <w:tcW w:w="1559" w:type="dxa"/>
            <w:vAlign w:val="center"/>
          </w:tcPr>
          <w:p w:rsidR="00782A9B" w:rsidRPr="008B367F" w:rsidRDefault="00782A9B" w:rsidP="00782A9B">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782A9B" w:rsidRPr="008B367F" w:rsidRDefault="00782A9B" w:rsidP="00782A9B">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782A9B" w:rsidRPr="008B367F" w:rsidRDefault="00782A9B" w:rsidP="00782A9B">
            <w:pPr>
              <w:jc w:val="center"/>
              <w:rPr>
                <w:rFonts w:asciiTheme="minorHAnsi" w:hAnsiTheme="minorHAnsi" w:cstheme="minorHAnsi"/>
                <w:szCs w:val="22"/>
              </w:rPr>
            </w:pPr>
            <w:r w:rsidRPr="008B367F">
              <w:rPr>
                <w:rFonts w:asciiTheme="minorHAnsi" w:hAnsiTheme="minorHAnsi" w:cstheme="minorHAnsi"/>
                <w:szCs w:val="22"/>
              </w:rPr>
              <w:t>-</w:t>
            </w:r>
          </w:p>
        </w:tc>
      </w:tr>
      <w:tr w:rsidR="00782A9B" w:rsidRPr="008B367F" w:rsidTr="003E6307">
        <w:tc>
          <w:tcPr>
            <w:tcW w:w="850" w:type="dxa"/>
          </w:tcPr>
          <w:p w:rsidR="00782A9B" w:rsidRPr="008B367F" w:rsidRDefault="00782A9B" w:rsidP="00782A9B">
            <w:pPr>
              <w:rPr>
                <w:rFonts w:asciiTheme="minorHAnsi" w:hAnsiTheme="minorHAnsi" w:cstheme="minorHAnsi"/>
                <w:szCs w:val="22"/>
              </w:rPr>
            </w:pPr>
          </w:p>
          <w:p w:rsidR="00782A9B" w:rsidRPr="008B367F" w:rsidRDefault="00782A9B" w:rsidP="00782A9B">
            <w:pPr>
              <w:rPr>
                <w:rFonts w:asciiTheme="minorHAnsi" w:hAnsiTheme="minorHAnsi" w:cstheme="minorHAnsi"/>
                <w:szCs w:val="22"/>
              </w:rPr>
            </w:pPr>
            <w:r w:rsidRPr="008B367F">
              <w:rPr>
                <w:rFonts w:asciiTheme="minorHAnsi" w:hAnsiTheme="minorHAnsi" w:cstheme="minorHAnsi"/>
                <w:szCs w:val="22"/>
              </w:rPr>
              <w:t>17</w:t>
            </w:r>
          </w:p>
          <w:p w:rsidR="00782A9B" w:rsidRPr="008B367F" w:rsidRDefault="00782A9B" w:rsidP="00782A9B">
            <w:pPr>
              <w:rPr>
                <w:rFonts w:asciiTheme="minorHAnsi" w:hAnsiTheme="minorHAnsi" w:cstheme="minorHAnsi"/>
                <w:szCs w:val="22"/>
              </w:rPr>
            </w:pPr>
          </w:p>
          <w:p w:rsidR="00782A9B" w:rsidRPr="008B367F" w:rsidRDefault="00782A9B" w:rsidP="00782A9B">
            <w:pPr>
              <w:rPr>
                <w:rFonts w:asciiTheme="minorHAnsi" w:hAnsiTheme="minorHAnsi" w:cstheme="minorHAnsi"/>
                <w:szCs w:val="22"/>
              </w:rPr>
            </w:pPr>
          </w:p>
        </w:tc>
        <w:tc>
          <w:tcPr>
            <w:tcW w:w="1843" w:type="dxa"/>
            <w:vAlign w:val="center"/>
          </w:tcPr>
          <w:p w:rsidR="00782A9B" w:rsidRPr="008B367F" w:rsidRDefault="00782A9B" w:rsidP="00782A9B">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3</w:t>
            </w:r>
          </w:p>
        </w:tc>
        <w:tc>
          <w:tcPr>
            <w:tcW w:w="5954" w:type="dxa"/>
            <w:vAlign w:val="center"/>
          </w:tcPr>
          <w:p w:rsidR="00782A9B" w:rsidRPr="008B367F" w:rsidRDefault="00782A9B" w:rsidP="00782A9B">
            <w:pPr>
              <w:rPr>
                <w:rFonts w:asciiTheme="minorHAnsi" w:eastAsia="Calibri" w:hAnsiTheme="minorHAnsi" w:cstheme="minorHAnsi"/>
                <w:szCs w:val="22"/>
                <w:lang w:val="es-CL"/>
              </w:rPr>
            </w:pPr>
          </w:p>
          <w:p w:rsidR="00782A9B" w:rsidRPr="008B367F" w:rsidRDefault="00782A9B" w:rsidP="00782A9B">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782A9B" w:rsidRPr="008B367F" w:rsidRDefault="00782A9B" w:rsidP="00782A9B">
            <w:pPr>
              <w:rPr>
                <w:rFonts w:asciiTheme="minorHAnsi" w:hAnsiTheme="minorHAnsi" w:cstheme="minorHAnsi"/>
                <w:szCs w:val="22"/>
              </w:rPr>
            </w:pPr>
          </w:p>
        </w:tc>
        <w:tc>
          <w:tcPr>
            <w:tcW w:w="1559" w:type="dxa"/>
            <w:vAlign w:val="center"/>
          </w:tcPr>
          <w:p w:rsidR="00782A9B" w:rsidRPr="008B367F" w:rsidRDefault="00782A9B" w:rsidP="00782A9B">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782A9B" w:rsidRPr="008B367F" w:rsidRDefault="00782A9B" w:rsidP="00782A9B">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782A9B" w:rsidRPr="008B367F" w:rsidRDefault="00782A9B" w:rsidP="00782A9B">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18</w:t>
            </w: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tc>
        <w:tc>
          <w:tcPr>
            <w:tcW w:w="1843"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4</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19</w:t>
            </w: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tc>
        <w:tc>
          <w:tcPr>
            <w:tcW w:w="1843"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5</w:t>
            </w:r>
          </w:p>
        </w:tc>
        <w:tc>
          <w:tcPr>
            <w:tcW w:w="5954"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lastRenderedPageBreak/>
              <w:t>20</w:t>
            </w:r>
          </w:p>
          <w:p w:rsidR="00905BB5" w:rsidRPr="008B367F" w:rsidRDefault="00905BB5" w:rsidP="00905BB5">
            <w:pPr>
              <w:rPr>
                <w:rFonts w:asciiTheme="minorHAnsi" w:hAnsiTheme="minorHAnsi" w:cstheme="minorHAnsi"/>
                <w:szCs w:val="22"/>
              </w:rPr>
            </w:pPr>
          </w:p>
        </w:tc>
        <w:tc>
          <w:tcPr>
            <w:tcW w:w="1843"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lastRenderedPageBreak/>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6</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lastRenderedPageBreak/>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lastRenderedPageBreak/>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21</w:t>
            </w:r>
          </w:p>
        </w:tc>
        <w:tc>
          <w:tcPr>
            <w:tcW w:w="1843"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7</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22</w:t>
            </w:r>
          </w:p>
        </w:tc>
        <w:tc>
          <w:tcPr>
            <w:tcW w:w="1843"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8</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23</w:t>
            </w:r>
          </w:p>
        </w:tc>
        <w:tc>
          <w:tcPr>
            <w:tcW w:w="1843"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9</w:t>
            </w:r>
          </w:p>
        </w:tc>
        <w:tc>
          <w:tcPr>
            <w:tcW w:w="5954" w:type="dxa"/>
            <w:vAlign w:val="center"/>
          </w:tcPr>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eastAsia="Calibri" w:hAnsiTheme="minorHAnsi" w:cstheme="minorHAnsi"/>
                <w:spacing w:val="-1"/>
                <w:szCs w:val="22"/>
                <w:lang w:val="es-CL"/>
              </w:rPr>
            </w:pPr>
          </w:p>
          <w:p w:rsidR="00905BB5" w:rsidRPr="008B367F" w:rsidRDefault="00905BB5" w:rsidP="00905BB5">
            <w:pPr>
              <w:jc w:val="center"/>
              <w:rPr>
                <w:rFonts w:asciiTheme="minorHAnsi" w:eastAsia="Calibri" w:hAnsiTheme="minorHAnsi" w:cstheme="minorHAnsi"/>
                <w:spacing w:val="-1"/>
                <w:szCs w:val="22"/>
                <w:lang w:val="es-CL"/>
              </w:rPr>
            </w:pPr>
          </w:p>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eastAsia="Calibri" w:hAnsiTheme="minorHAnsi" w:cstheme="minorHAnsi"/>
                <w:szCs w:val="22"/>
                <w:lang w:val="es-CL"/>
              </w:rPr>
            </w:pPr>
          </w:p>
          <w:p w:rsidR="00905BB5" w:rsidRPr="008B367F" w:rsidRDefault="00905BB5" w:rsidP="00905BB5">
            <w:pPr>
              <w:jc w:val="center"/>
              <w:rPr>
                <w:rFonts w:asciiTheme="minorHAnsi" w:eastAsia="Calibri" w:hAnsiTheme="minorHAnsi" w:cstheme="minorHAnsi"/>
                <w:szCs w:val="22"/>
                <w:lang w:val="es-CL"/>
              </w:rPr>
            </w:pPr>
          </w:p>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24</w:t>
            </w:r>
          </w:p>
        </w:tc>
        <w:tc>
          <w:tcPr>
            <w:tcW w:w="1843"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10</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eastAsia="Calibri" w:hAnsiTheme="minorHAnsi" w:cstheme="minorHAnsi"/>
                <w:spacing w:val="-1"/>
                <w:szCs w:val="22"/>
                <w:lang w:val="es-CL"/>
              </w:rPr>
            </w:pPr>
          </w:p>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eastAsia="Calibri" w:hAnsiTheme="minorHAnsi" w:cstheme="minorHAnsi"/>
                <w:szCs w:val="22"/>
                <w:lang w:val="es-CL"/>
              </w:rPr>
            </w:pPr>
          </w:p>
          <w:p w:rsidR="00905BB5" w:rsidRPr="008B367F" w:rsidRDefault="00905BB5" w:rsidP="00905BB5">
            <w:pPr>
              <w:jc w:val="center"/>
              <w:rPr>
                <w:rFonts w:asciiTheme="minorHAnsi" w:eastAsia="Calibri" w:hAnsiTheme="minorHAnsi" w:cstheme="minorHAnsi"/>
                <w:szCs w:val="22"/>
                <w:lang w:val="es-CL"/>
              </w:rPr>
            </w:pPr>
          </w:p>
          <w:p w:rsidR="00905BB5" w:rsidRPr="008B367F" w:rsidRDefault="00905BB5" w:rsidP="00905BB5">
            <w:pPr>
              <w:jc w:val="center"/>
              <w:rPr>
                <w:rFonts w:asciiTheme="minorHAnsi" w:eastAsia="Calibri" w:hAnsiTheme="minorHAnsi" w:cstheme="minorHAnsi"/>
                <w:szCs w:val="22"/>
                <w:lang w:val="es-CL"/>
              </w:rPr>
            </w:pPr>
          </w:p>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25</w:t>
            </w:r>
          </w:p>
        </w:tc>
        <w:tc>
          <w:tcPr>
            <w:tcW w:w="1843"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11</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26</w:t>
            </w:r>
          </w:p>
        </w:tc>
        <w:tc>
          <w:tcPr>
            <w:tcW w:w="1843"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12</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 xml:space="preserve">o </w:t>
            </w:r>
            <w:r w:rsidRPr="008B367F">
              <w:rPr>
                <w:rFonts w:asciiTheme="minorHAnsi" w:eastAsia="Calibri" w:hAnsiTheme="minorHAnsi" w:cstheme="minorHAnsi"/>
                <w:szCs w:val="22"/>
                <w:lang w:val="es-CL"/>
              </w:rPr>
              <w:lastRenderedPageBreak/>
              <w:t>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lastRenderedPageBreak/>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27</w:t>
            </w:r>
          </w:p>
        </w:tc>
        <w:tc>
          <w:tcPr>
            <w:tcW w:w="1843" w:type="dxa"/>
            <w:vAlign w:val="center"/>
          </w:tcPr>
          <w:p w:rsidR="00905BB5" w:rsidRPr="008B367F" w:rsidRDefault="00905BB5" w:rsidP="00905BB5">
            <w:pPr>
              <w:rPr>
                <w:rFonts w:asciiTheme="minorHAnsi" w:hAnsiTheme="minorHAnsi" w:cstheme="minorHAnsi"/>
                <w:szCs w:val="22"/>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13</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hAnsiTheme="minorHAnsi" w:cstheme="minorHAnsi"/>
                <w:szCs w:val="22"/>
              </w:rPr>
            </w:pP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28</w:t>
            </w:r>
          </w:p>
        </w:tc>
        <w:tc>
          <w:tcPr>
            <w:tcW w:w="1843" w:type="dxa"/>
            <w:vAlign w:val="center"/>
          </w:tcPr>
          <w:p w:rsidR="006348CE" w:rsidRDefault="006348CE" w:rsidP="00905BB5">
            <w:pPr>
              <w:rPr>
                <w:rFonts w:asciiTheme="minorHAnsi" w:eastAsia="Calibri" w:hAnsiTheme="minorHAnsi" w:cstheme="minorHAnsi"/>
                <w:szCs w:val="22"/>
                <w:lang w:val="es-CL"/>
              </w:rPr>
            </w:pPr>
          </w:p>
          <w:p w:rsidR="006348CE" w:rsidRDefault="006348CE"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14</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eastAsia="Calibri" w:hAnsiTheme="minorHAnsi" w:cstheme="minorHAnsi"/>
                <w:szCs w:val="22"/>
                <w:lang w:val="es-CL"/>
              </w:rPr>
            </w:pPr>
          </w:p>
        </w:tc>
        <w:tc>
          <w:tcPr>
            <w:tcW w:w="1559" w:type="dxa"/>
            <w:vAlign w:val="center"/>
          </w:tcPr>
          <w:p w:rsidR="006348CE" w:rsidRDefault="006348CE" w:rsidP="00905BB5">
            <w:pPr>
              <w:jc w:val="center"/>
              <w:rPr>
                <w:rFonts w:asciiTheme="minorHAnsi" w:eastAsia="Calibri" w:hAnsiTheme="minorHAnsi" w:cstheme="minorHAnsi"/>
                <w:spacing w:val="-1"/>
                <w:szCs w:val="22"/>
                <w:lang w:val="es-CL"/>
              </w:rPr>
            </w:pPr>
          </w:p>
          <w:p w:rsidR="006348CE" w:rsidRDefault="006348CE" w:rsidP="00905BB5">
            <w:pPr>
              <w:jc w:val="center"/>
              <w:rPr>
                <w:rFonts w:asciiTheme="minorHAnsi" w:eastAsia="Calibri" w:hAnsiTheme="minorHAnsi" w:cstheme="minorHAnsi"/>
                <w:spacing w:val="-1"/>
                <w:szCs w:val="22"/>
                <w:lang w:val="es-CL"/>
              </w:rPr>
            </w:pPr>
          </w:p>
          <w:p w:rsidR="00905BB5" w:rsidRPr="008B367F" w:rsidRDefault="00905BB5" w:rsidP="00905BB5">
            <w:pPr>
              <w:jc w:val="center"/>
              <w:rPr>
                <w:rFonts w:asciiTheme="minorHAnsi" w:eastAsia="Calibri" w:hAnsiTheme="minorHAnsi" w:cstheme="minorHAnsi"/>
                <w:spacing w:val="-1"/>
                <w:szCs w:val="22"/>
                <w:lang w:val="es-CL"/>
              </w:rPr>
            </w:pPr>
            <w:r w:rsidRPr="008B367F">
              <w:rPr>
                <w:rFonts w:asciiTheme="minorHAnsi" w:eastAsia="Calibri" w:hAnsiTheme="minorHAnsi" w:cstheme="minorHAnsi"/>
                <w:spacing w:val="-1"/>
                <w:szCs w:val="22"/>
                <w:lang w:val="es-CL"/>
              </w:rPr>
              <w:t>Número (1)</w:t>
            </w:r>
          </w:p>
        </w:tc>
        <w:tc>
          <w:tcPr>
            <w:tcW w:w="1559" w:type="dxa"/>
            <w:vAlign w:val="center"/>
          </w:tcPr>
          <w:p w:rsidR="006348CE" w:rsidRDefault="006348CE" w:rsidP="00905BB5">
            <w:pPr>
              <w:jc w:val="center"/>
              <w:rPr>
                <w:rFonts w:asciiTheme="minorHAnsi" w:eastAsia="Calibri" w:hAnsiTheme="minorHAnsi" w:cstheme="minorHAnsi"/>
                <w:spacing w:val="-1"/>
                <w:szCs w:val="22"/>
                <w:lang w:val="es-CL"/>
              </w:rPr>
            </w:pPr>
          </w:p>
          <w:p w:rsidR="006348CE" w:rsidRDefault="006348CE" w:rsidP="00905BB5">
            <w:pPr>
              <w:jc w:val="center"/>
              <w:rPr>
                <w:rFonts w:asciiTheme="minorHAnsi" w:eastAsia="Calibri" w:hAnsiTheme="minorHAnsi" w:cstheme="minorHAnsi"/>
                <w:spacing w:val="-1"/>
                <w:szCs w:val="22"/>
                <w:lang w:val="es-CL"/>
              </w:rPr>
            </w:pPr>
          </w:p>
          <w:p w:rsidR="00905BB5" w:rsidRPr="008B367F" w:rsidRDefault="00905BB5" w:rsidP="00905BB5">
            <w:pPr>
              <w:jc w:val="center"/>
              <w:rPr>
                <w:rFonts w:asciiTheme="minorHAnsi" w:eastAsia="Calibri" w:hAnsiTheme="minorHAnsi" w:cstheme="minorHAnsi"/>
                <w:szCs w:val="22"/>
                <w:lang w:val="es-CL"/>
              </w:rPr>
            </w:pPr>
            <w:r w:rsidRPr="008B367F">
              <w:rPr>
                <w:rFonts w:asciiTheme="minorHAnsi" w:eastAsia="Calibri" w:hAnsiTheme="minorHAnsi" w:cstheme="minorHAnsi"/>
                <w:spacing w:val="-1"/>
                <w:szCs w:val="22"/>
                <w:lang w:val="es-CL"/>
              </w:rPr>
              <w:t>0</w:t>
            </w:r>
          </w:p>
        </w:tc>
        <w:tc>
          <w:tcPr>
            <w:tcW w:w="1118" w:type="dxa"/>
            <w:vAlign w:val="center"/>
          </w:tcPr>
          <w:p w:rsidR="006348CE" w:rsidRDefault="006348CE" w:rsidP="00905BB5">
            <w:pPr>
              <w:jc w:val="center"/>
              <w:rPr>
                <w:rFonts w:asciiTheme="minorHAnsi" w:hAnsiTheme="minorHAnsi" w:cstheme="minorHAnsi"/>
                <w:szCs w:val="22"/>
              </w:rPr>
            </w:pPr>
          </w:p>
          <w:p w:rsidR="006348CE" w:rsidRDefault="006348CE" w:rsidP="00905BB5">
            <w:pPr>
              <w:jc w:val="center"/>
              <w:rPr>
                <w:rFonts w:asciiTheme="minorHAnsi" w:hAnsiTheme="minorHAnsi" w:cstheme="minorHAnsi"/>
                <w:szCs w:val="22"/>
              </w:rPr>
            </w:pPr>
          </w:p>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29</w:t>
            </w:r>
          </w:p>
        </w:tc>
        <w:tc>
          <w:tcPr>
            <w:tcW w:w="1843" w:type="dxa"/>
            <w:vAlign w:val="center"/>
          </w:tcPr>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15</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eastAsia="Calibri" w:hAnsiTheme="minorHAnsi" w:cstheme="minorHAnsi"/>
                <w:szCs w:val="22"/>
                <w:lang w:val="es-CL"/>
              </w:rPr>
            </w:pPr>
          </w:p>
        </w:tc>
        <w:tc>
          <w:tcPr>
            <w:tcW w:w="1559" w:type="dxa"/>
            <w:vAlign w:val="center"/>
          </w:tcPr>
          <w:p w:rsidR="00905BB5" w:rsidRPr="008B367F" w:rsidRDefault="00905BB5" w:rsidP="00905BB5">
            <w:pPr>
              <w:jc w:val="center"/>
              <w:rPr>
                <w:rFonts w:asciiTheme="minorHAnsi" w:eastAsia="Calibri" w:hAnsiTheme="minorHAnsi" w:cstheme="minorHAnsi"/>
                <w:spacing w:val="-1"/>
                <w:szCs w:val="22"/>
                <w:lang w:val="es-CL"/>
              </w:rPr>
            </w:pPr>
            <w:r w:rsidRPr="008B367F">
              <w:rPr>
                <w:rFonts w:asciiTheme="minorHAnsi" w:eastAsia="Calibri" w:hAnsiTheme="minorHAnsi" w:cstheme="minorHAnsi"/>
                <w:spacing w:val="-1"/>
                <w:szCs w:val="22"/>
                <w:lang w:val="es-CL"/>
              </w:rPr>
              <w:t>Número (1)</w:t>
            </w:r>
          </w:p>
        </w:tc>
        <w:tc>
          <w:tcPr>
            <w:tcW w:w="1559" w:type="dxa"/>
            <w:vAlign w:val="center"/>
          </w:tcPr>
          <w:p w:rsidR="00905BB5" w:rsidRPr="008B367F" w:rsidRDefault="00905BB5" w:rsidP="00905BB5">
            <w:pPr>
              <w:jc w:val="center"/>
              <w:rPr>
                <w:rFonts w:asciiTheme="minorHAnsi" w:eastAsia="Calibri" w:hAnsiTheme="minorHAnsi" w:cstheme="minorHAnsi"/>
                <w:szCs w:val="22"/>
                <w:lang w:val="es-CL"/>
              </w:rPr>
            </w:pPr>
            <w:r w:rsidRPr="008B367F">
              <w:rPr>
                <w:rFonts w:asciiTheme="minorHAnsi" w:eastAsia="Calibri" w:hAnsiTheme="minorHAnsi" w:cstheme="minorHAnsi"/>
                <w:spacing w:val="-1"/>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30</w:t>
            </w:r>
          </w:p>
        </w:tc>
        <w:tc>
          <w:tcPr>
            <w:tcW w:w="1843" w:type="dxa"/>
            <w:vAlign w:val="center"/>
          </w:tcPr>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16</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eastAsia="Calibri" w:hAnsiTheme="minorHAnsi" w:cstheme="minorHAnsi"/>
                <w:szCs w:val="22"/>
                <w:lang w:val="es-CL"/>
              </w:rPr>
            </w:pPr>
          </w:p>
        </w:tc>
        <w:tc>
          <w:tcPr>
            <w:tcW w:w="1559" w:type="dxa"/>
            <w:vAlign w:val="center"/>
          </w:tcPr>
          <w:p w:rsidR="00905BB5" w:rsidRPr="008B367F" w:rsidRDefault="00905BB5" w:rsidP="00905BB5">
            <w:pPr>
              <w:jc w:val="center"/>
              <w:rPr>
                <w:rFonts w:asciiTheme="minorHAnsi" w:eastAsia="Calibri" w:hAnsiTheme="minorHAnsi" w:cstheme="minorHAnsi"/>
                <w:spacing w:val="-1"/>
                <w:szCs w:val="22"/>
                <w:lang w:val="es-CL"/>
              </w:rPr>
            </w:pPr>
            <w:r w:rsidRPr="008B367F">
              <w:rPr>
                <w:rFonts w:asciiTheme="minorHAnsi" w:eastAsia="Calibri" w:hAnsiTheme="minorHAnsi" w:cstheme="minorHAnsi"/>
                <w:spacing w:val="-1"/>
                <w:szCs w:val="22"/>
                <w:lang w:val="es-CL"/>
              </w:rPr>
              <w:t>Número (1)</w:t>
            </w:r>
          </w:p>
        </w:tc>
        <w:tc>
          <w:tcPr>
            <w:tcW w:w="1559" w:type="dxa"/>
            <w:vAlign w:val="center"/>
          </w:tcPr>
          <w:p w:rsidR="00905BB5" w:rsidRPr="008B367F" w:rsidRDefault="00905BB5" w:rsidP="00905BB5">
            <w:pPr>
              <w:jc w:val="cente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31</w:t>
            </w:r>
          </w:p>
        </w:tc>
        <w:tc>
          <w:tcPr>
            <w:tcW w:w="1843" w:type="dxa"/>
            <w:vAlign w:val="center"/>
          </w:tcPr>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17</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tc>
        <w:tc>
          <w:tcPr>
            <w:tcW w:w="1559" w:type="dxa"/>
            <w:vAlign w:val="center"/>
          </w:tcPr>
          <w:p w:rsidR="00905BB5" w:rsidRPr="008B367F" w:rsidRDefault="00905BB5" w:rsidP="00905BB5">
            <w:pPr>
              <w:jc w:val="center"/>
              <w:rPr>
                <w:rFonts w:asciiTheme="minorHAnsi" w:eastAsia="Calibri" w:hAnsiTheme="minorHAnsi" w:cstheme="minorHAnsi"/>
                <w:spacing w:val="-1"/>
                <w:szCs w:val="22"/>
                <w:lang w:val="es-CL"/>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32</w:t>
            </w:r>
          </w:p>
        </w:tc>
        <w:tc>
          <w:tcPr>
            <w:tcW w:w="1843" w:type="dxa"/>
            <w:vAlign w:val="center"/>
          </w:tcPr>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18</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eastAsia="Calibri" w:hAnsiTheme="minorHAnsi" w:cstheme="minorHAnsi"/>
                <w:szCs w:val="22"/>
                <w:lang w:val="es-CL"/>
              </w:rPr>
            </w:pPr>
          </w:p>
        </w:tc>
        <w:tc>
          <w:tcPr>
            <w:tcW w:w="1559" w:type="dxa"/>
            <w:vAlign w:val="center"/>
          </w:tcPr>
          <w:p w:rsidR="00905BB5" w:rsidRPr="008B367F" w:rsidRDefault="00905BB5" w:rsidP="00905BB5">
            <w:pPr>
              <w:jc w:val="center"/>
              <w:rPr>
                <w:rFonts w:asciiTheme="minorHAnsi" w:eastAsia="Calibri" w:hAnsiTheme="minorHAnsi" w:cstheme="minorHAnsi"/>
                <w:spacing w:val="-1"/>
                <w:szCs w:val="22"/>
                <w:lang w:val="es-CL"/>
              </w:rPr>
            </w:pPr>
            <w:r w:rsidRPr="008B367F">
              <w:rPr>
                <w:rFonts w:asciiTheme="minorHAnsi" w:eastAsia="Calibri" w:hAnsiTheme="minorHAnsi" w:cstheme="minorHAnsi"/>
                <w:spacing w:val="-1"/>
                <w:szCs w:val="22"/>
                <w:lang w:val="es-CL"/>
              </w:rPr>
              <w:lastRenderedPageBreak/>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33</w:t>
            </w:r>
          </w:p>
        </w:tc>
        <w:tc>
          <w:tcPr>
            <w:tcW w:w="1843" w:type="dxa"/>
            <w:vAlign w:val="center"/>
          </w:tcPr>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19</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eastAsia="Calibri" w:hAnsiTheme="minorHAnsi" w:cstheme="minorHAnsi"/>
                <w:szCs w:val="22"/>
                <w:lang w:val="es-CL"/>
              </w:rPr>
            </w:pPr>
          </w:p>
        </w:tc>
        <w:tc>
          <w:tcPr>
            <w:tcW w:w="1559" w:type="dxa"/>
            <w:vAlign w:val="center"/>
          </w:tcPr>
          <w:p w:rsidR="00905BB5" w:rsidRPr="008B367F" w:rsidRDefault="00905BB5" w:rsidP="00905BB5">
            <w:pPr>
              <w:jc w:val="center"/>
              <w:rPr>
                <w:rFonts w:asciiTheme="minorHAnsi" w:eastAsia="Calibri" w:hAnsiTheme="minorHAnsi" w:cstheme="minorHAnsi"/>
                <w:spacing w:val="-1"/>
                <w:szCs w:val="22"/>
                <w:lang w:val="es-CL"/>
              </w:rPr>
            </w:pPr>
          </w:p>
          <w:p w:rsidR="00905BB5" w:rsidRPr="008B367F" w:rsidRDefault="00905BB5" w:rsidP="00905BB5">
            <w:pPr>
              <w:jc w:val="center"/>
              <w:rPr>
                <w:rFonts w:asciiTheme="minorHAnsi" w:eastAsia="Calibri" w:hAnsiTheme="minorHAnsi" w:cstheme="minorHAnsi"/>
                <w:spacing w:val="-1"/>
                <w:szCs w:val="22"/>
                <w:lang w:val="es-CL"/>
              </w:rPr>
            </w:pP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eastAsia="Calibri" w:hAnsiTheme="minorHAnsi" w:cstheme="minorHAnsi"/>
                <w:szCs w:val="22"/>
                <w:lang w:val="es-CL"/>
              </w:rPr>
            </w:pPr>
          </w:p>
          <w:p w:rsidR="00905BB5" w:rsidRPr="008B367F" w:rsidRDefault="00905BB5" w:rsidP="00905BB5">
            <w:pPr>
              <w:jc w:val="cente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r w:rsidR="00905BB5" w:rsidRPr="008B367F" w:rsidTr="003E6307">
        <w:tc>
          <w:tcPr>
            <w:tcW w:w="850" w:type="dxa"/>
          </w:tcPr>
          <w:p w:rsidR="00905BB5" w:rsidRPr="008B367F" w:rsidRDefault="00905BB5" w:rsidP="00905BB5">
            <w:pPr>
              <w:rPr>
                <w:rFonts w:asciiTheme="minorHAnsi" w:hAnsiTheme="minorHAnsi" w:cstheme="minorHAnsi"/>
                <w:szCs w:val="22"/>
              </w:rPr>
            </w:pPr>
          </w:p>
          <w:p w:rsidR="00905BB5" w:rsidRPr="008B367F" w:rsidRDefault="00905BB5" w:rsidP="00905BB5">
            <w:pPr>
              <w:rPr>
                <w:rFonts w:asciiTheme="minorHAnsi" w:hAnsiTheme="minorHAnsi" w:cstheme="minorHAnsi"/>
                <w:szCs w:val="22"/>
              </w:rPr>
            </w:pPr>
            <w:r w:rsidRPr="008B367F">
              <w:rPr>
                <w:rFonts w:asciiTheme="minorHAnsi" w:hAnsiTheme="minorHAnsi" w:cstheme="minorHAnsi"/>
                <w:szCs w:val="22"/>
              </w:rPr>
              <w:t>34</w:t>
            </w:r>
          </w:p>
        </w:tc>
        <w:tc>
          <w:tcPr>
            <w:tcW w:w="1843" w:type="dxa"/>
            <w:vAlign w:val="center"/>
          </w:tcPr>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Pregunta</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20</w:t>
            </w:r>
          </w:p>
        </w:tc>
        <w:tc>
          <w:tcPr>
            <w:tcW w:w="5954" w:type="dxa"/>
            <w:vAlign w:val="center"/>
          </w:tcPr>
          <w:p w:rsidR="00905BB5" w:rsidRPr="008B367F" w:rsidRDefault="00905BB5" w:rsidP="00905BB5">
            <w:pPr>
              <w:rPr>
                <w:rFonts w:asciiTheme="minorHAnsi" w:eastAsia="Calibri" w:hAnsiTheme="minorHAnsi" w:cstheme="minorHAnsi"/>
                <w:szCs w:val="22"/>
                <w:lang w:val="es-CL"/>
              </w:rPr>
            </w:pPr>
          </w:p>
          <w:p w:rsidR="00905BB5" w:rsidRPr="008B367F" w:rsidRDefault="00905BB5" w:rsidP="00905BB5">
            <w:pP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C</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zCs w:val="22"/>
                <w:lang w:val="es-CL"/>
              </w:rPr>
              <w:t xml:space="preserve">á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1"/>
                <w:szCs w:val="22"/>
                <w:lang w:val="es-CL"/>
              </w:rPr>
              <w:t>un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aje </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r</w:t>
            </w:r>
            <w:r w:rsidRPr="008B367F">
              <w:rPr>
                <w:rFonts w:asciiTheme="minorHAnsi" w:eastAsia="Calibri" w:hAnsiTheme="minorHAnsi" w:cstheme="minorHAnsi"/>
                <w:spacing w:val="1"/>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w:t>
            </w:r>
            <w:r w:rsidRPr="008B367F">
              <w:rPr>
                <w:rFonts w:asciiTheme="minorHAnsi" w:eastAsia="Calibri" w:hAnsiTheme="minorHAnsi" w:cstheme="minorHAnsi"/>
                <w:spacing w:val="-2"/>
                <w:szCs w:val="22"/>
                <w:lang w:val="es-CL"/>
              </w:rPr>
              <w:t>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3"/>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a la </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spu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 xml:space="preserve">a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 xml:space="preserve">lo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1"/>
                <w:szCs w:val="22"/>
                <w:lang w:val="es-CL"/>
              </w:rPr>
              <w:t>p</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if</w:t>
            </w:r>
            <w:r w:rsidRPr="008B367F">
              <w:rPr>
                <w:rFonts w:asciiTheme="minorHAnsi" w:eastAsia="Calibri" w:hAnsiTheme="minorHAnsi" w:cstheme="minorHAnsi"/>
                <w:spacing w:val="1"/>
                <w:szCs w:val="22"/>
                <w:lang w:val="es-CL"/>
              </w:rPr>
              <w:t>i</w:t>
            </w:r>
            <w:r w:rsidRPr="008B367F">
              <w:rPr>
                <w:rFonts w:asciiTheme="minorHAnsi" w:eastAsia="Calibri" w:hAnsiTheme="minorHAnsi" w:cstheme="minorHAnsi"/>
                <w:spacing w:val="-3"/>
                <w:szCs w:val="22"/>
                <w:lang w:val="es-CL"/>
              </w:rPr>
              <w:t>c</w:t>
            </w:r>
            <w:r w:rsidRPr="008B367F">
              <w:rPr>
                <w:rFonts w:asciiTheme="minorHAnsi" w:eastAsia="Calibri" w:hAnsiTheme="minorHAnsi" w:cstheme="minorHAnsi"/>
                <w:szCs w:val="22"/>
                <w:lang w:val="es-CL"/>
              </w:rPr>
              <w:t>a</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l M</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 xml:space="preserve">al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3"/>
                <w:szCs w:val="22"/>
                <w:lang w:val="es-CL"/>
              </w:rPr>
              <w:t>s</w:t>
            </w:r>
            <w:r w:rsidRPr="008B367F">
              <w:rPr>
                <w:rFonts w:asciiTheme="minorHAnsi" w:eastAsia="Calibri" w:hAnsiTheme="minorHAnsi" w:cstheme="minorHAnsi"/>
                <w:szCs w:val="22"/>
                <w:lang w:val="es-CL"/>
              </w:rPr>
              <w:t>o</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 xml:space="preserve">l </w:t>
            </w:r>
            <w:r w:rsidRPr="008B367F">
              <w:rPr>
                <w:rFonts w:asciiTheme="minorHAnsi" w:eastAsia="Calibri" w:hAnsiTheme="minorHAnsi" w:cstheme="minorHAnsi"/>
                <w:spacing w:val="-2"/>
                <w:szCs w:val="22"/>
                <w:lang w:val="es-CL"/>
              </w:rPr>
              <w:t>c</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io</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3"/>
                <w:szCs w:val="22"/>
                <w:lang w:val="es-CL"/>
              </w:rPr>
              <w:t>i</w:t>
            </w:r>
            <w:r w:rsidRPr="008B367F">
              <w:rPr>
                <w:rFonts w:asciiTheme="minorHAnsi" w:eastAsia="Calibri" w:hAnsiTheme="minorHAnsi" w:cstheme="minorHAnsi"/>
                <w:szCs w:val="22"/>
                <w:lang w:val="es-CL"/>
              </w:rPr>
              <w:t>o S</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SE</w:t>
            </w:r>
            <w:r w:rsidRPr="008B367F">
              <w:rPr>
                <w:rFonts w:asciiTheme="minorHAnsi" w:eastAsia="Calibri" w:hAnsiTheme="minorHAnsi" w:cstheme="minorHAnsi"/>
                <w:spacing w:val="-2"/>
                <w:szCs w:val="22"/>
                <w:lang w:val="es-CL"/>
              </w:rPr>
              <w:t>S</w:t>
            </w:r>
            <w:r w:rsidRPr="008B367F">
              <w:rPr>
                <w:rFonts w:asciiTheme="minorHAnsi" w:eastAsia="Calibri" w:hAnsiTheme="minorHAnsi" w:cstheme="minorHAnsi"/>
                <w:spacing w:val="-3"/>
                <w:szCs w:val="22"/>
                <w:lang w:val="es-CL"/>
              </w:rPr>
              <w:t>O</w:t>
            </w:r>
            <w:r w:rsidRPr="008B367F">
              <w:rPr>
                <w:rFonts w:asciiTheme="minorHAnsi" w:eastAsia="Calibri" w:hAnsiTheme="minorHAnsi" w:cstheme="minorHAnsi"/>
                <w:szCs w:val="22"/>
                <w:lang w:val="es-CL"/>
              </w:rPr>
              <w:t>/I</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TA</w:t>
            </w:r>
            <w:r w:rsidRPr="008B367F">
              <w:rPr>
                <w:rFonts w:asciiTheme="minorHAnsi" w:eastAsia="Calibri" w:hAnsiTheme="minorHAnsi" w:cstheme="minorHAnsi"/>
                <w:spacing w:val="-1"/>
                <w:szCs w:val="22"/>
                <w:lang w:val="es-CL"/>
              </w:rPr>
              <w:t>S</w:t>
            </w:r>
            <w:r w:rsidRPr="008B367F">
              <w:rPr>
                <w:rFonts w:asciiTheme="minorHAnsi" w:eastAsia="Calibri" w:hAnsiTheme="minorHAnsi" w:cstheme="minorHAnsi"/>
                <w:szCs w:val="22"/>
                <w:lang w:val="es-CL"/>
              </w:rPr>
              <w:t xml:space="preserve">21. </w:t>
            </w:r>
            <w:r w:rsidRPr="008B367F">
              <w:rPr>
                <w:rFonts w:asciiTheme="minorHAnsi" w:eastAsia="Calibri" w:hAnsiTheme="minorHAnsi" w:cstheme="minorHAnsi"/>
                <w:spacing w:val="-2"/>
                <w:szCs w:val="22"/>
                <w:lang w:val="es-CL"/>
              </w:rPr>
              <w:t>L</w:t>
            </w:r>
            <w:r w:rsidRPr="008B367F">
              <w:rPr>
                <w:rFonts w:asciiTheme="minorHAnsi" w:eastAsia="Calibri" w:hAnsiTheme="minorHAnsi" w:cstheme="minorHAnsi"/>
                <w:szCs w:val="22"/>
                <w:lang w:val="es-CL"/>
              </w:rPr>
              <w:t xml:space="preserve">os </w:t>
            </w:r>
            <w:r w:rsidRPr="008B367F">
              <w:rPr>
                <w:rFonts w:asciiTheme="minorHAnsi" w:eastAsia="Calibri" w:hAnsiTheme="minorHAnsi" w:cstheme="minorHAnsi"/>
                <w:spacing w:val="-1"/>
                <w:szCs w:val="22"/>
                <w:lang w:val="es-CL"/>
              </w:rPr>
              <w:t>pu</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w:t>
            </w:r>
            <w:r w:rsidRPr="008B367F">
              <w:rPr>
                <w:rFonts w:asciiTheme="minorHAnsi" w:eastAsia="Calibri" w:hAnsiTheme="minorHAnsi" w:cstheme="minorHAnsi"/>
                <w:szCs w:val="22"/>
                <w:lang w:val="es-CL"/>
              </w:rPr>
              <w:t>aj</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zCs w:val="22"/>
                <w:lang w:val="es-CL"/>
              </w:rPr>
              <w:t>s s</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3"/>
                <w:szCs w:val="22"/>
                <w:lang w:val="es-CL"/>
              </w:rPr>
              <w:t xml:space="preserve"> </w:t>
            </w:r>
            <w:r w:rsidRPr="008B367F">
              <w:rPr>
                <w:rFonts w:asciiTheme="minorHAnsi" w:eastAsia="Calibri" w:hAnsiTheme="minorHAnsi" w:cstheme="minorHAnsi"/>
                <w:spacing w:val="1"/>
                <w:szCs w:val="22"/>
                <w:lang w:val="es-CL"/>
              </w:rPr>
              <w:t>nú</w:t>
            </w:r>
            <w:r w:rsidRPr="008B367F">
              <w:rPr>
                <w:rFonts w:asciiTheme="minorHAnsi" w:eastAsia="Calibri" w:hAnsiTheme="minorHAnsi" w:cstheme="minorHAnsi"/>
                <w:spacing w:val="-2"/>
                <w:szCs w:val="22"/>
                <w:lang w:val="es-CL"/>
              </w:rPr>
              <w:t>m</w:t>
            </w:r>
            <w:r w:rsidRPr="008B367F">
              <w:rPr>
                <w:rFonts w:asciiTheme="minorHAnsi" w:eastAsia="Calibri" w:hAnsiTheme="minorHAnsi" w:cstheme="minorHAnsi"/>
                <w:spacing w:val="-5"/>
                <w:szCs w:val="22"/>
                <w:lang w:val="es-CL"/>
              </w:rPr>
              <w: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 xml:space="preserve">s </w:t>
            </w:r>
            <w:r w:rsidRPr="008B367F">
              <w:rPr>
                <w:rFonts w:asciiTheme="minorHAnsi" w:eastAsia="Calibri" w:hAnsiTheme="minorHAnsi" w:cstheme="minorHAnsi"/>
                <w:spacing w:val="-2"/>
                <w:szCs w:val="22"/>
                <w:lang w:val="es-CL"/>
              </w:rPr>
              <w:t>e</w:t>
            </w: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2"/>
                <w:szCs w:val="22"/>
                <w:lang w:val="es-CL"/>
              </w:rPr>
              <w:t>te</w:t>
            </w:r>
            <w:r w:rsidRPr="008B367F">
              <w:rPr>
                <w:rFonts w:asciiTheme="minorHAnsi" w:eastAsia="Calibri" w:hAnsiTheme="minorHAnsi" w:cstheme="minorHAnsi"/>
                <w:spacing w:val="2"/>
                <w:szCs w:val="22"/>
                <w:lang w:val="es-CL"/>
              </w:rPr>
              <w:t>r</w:t>
            </w:r>
            <w:r w:rsidRPr="008B367F">
              <w:rPr>
                <w:rFonts w:asciiTheme="minorHAnsi" w:eastAsia="Calibri" w:hAnsiTheme="minorHAnsi" w:cstheme="minorHAnsi"/>
                <w:spacing w:val="1"/>
                <w:szCs w:val="22"/>
                <w:lang w:val="es-CL"/>
              </w:rPr>
              <w:t>o</w:t>
            </w:r>
            <w:r w:rsidRPr="008B367F">
              <w:rPr>
                <w:rFonts w:asciiTheme="minorHAnsi" w:eastAsia="Calibri" w:hAnsiTheme="minorHAnsi" w:cstheme="minorHAnsi"/>
                <w:szCs w:val="22"/>
                <w:lang w:val="es-CL"/>
              </w:rPr>
              <w:t>s</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q</w:t>
            </w:r>
            <w:r w:rsidRPr="008B367F">
              <w:rPr>
                <w:rFonts w:asciiTheme="minorHAnsi" w:eastAsia="Calibri" w:hAnsiTheme="minorHAnsi" w:cstheme="minorHAnsi"/>
                <w:spacing w:val="1"/>
                <w:szCs w:val="22"/>
                <w:lang w:val="es-CL"/>
              </w:rPr>
              <w:t>u</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pacing w:val="1"/>
                <w:szCs w:val="22"/>
                <w:lang w:val="es-CL"/>
              </w:rPr>
              <w:t>v</w:t>
            </w:r>
            <w:r w:rsidRPr="008B367F">
              <w:rPr>
                <w:rFonts w:asciiTheme="minorHAnsi" w:eastAsia="Calibri" w:hAnsiTheme="minorHAnsi" w:cstheme="minorHAnsi"/>
                <w:spacing w:val="-3"/>
                <w:szCs w:val="22"/>
                <w:lang w:val="es-CL"/>
              </w:rPr>
              <w:t>a</w:t>
            </w:r>
            <w:r w:rsidRPr="008B367F">
              <w:rPr>
                <w:rFonts w:asciiTheme="minorHAnsi" w:eastAsia="Calibri" w:hAnsiTheme="minorHAnsi" w:cstheme="minorHAnsi"/>
                <w:szCs w:val="22"/>
                <w:lang w:val="es-CL"/>
              </w:rPr>
              <w:t>n</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pacing w:val="1"/>
                <w:szCs w:val="22"/>
                <w:lang w:val="es-CL"/>
              </w:rPr>
              <w:t>d</w:t>
            </w:r>
            <w:r w:rsidRPr="008B367F">
              <w:rPr>
                <w:rFonts w:asciiTheme="minorHAnsi" w:eastAsia="Calibri" w:hAnsiTheme="minorHAnsi" w:cstheme="minorHAnsi"/>
                <w:szCs w:val="22"/>
                <w:lang w:val="es-CL"/>
              </w:rPr>
              <w:t>e</w:t>
            </w:r>
            <w:r w:rsidRPr="008B367F">
              <w:rPr>
                <w:rFonts w:asciiTheme="minorHAnsi" w:eastAsia="Calibri" w:hAnsiTheme="minorHAnsi" w:cstheme="minorHAnsi"/>
                <w:spacing w:val="-2"/>
                <w:szCs w:val="22"/>
                <w:lang w:val="es-CL"/>
              </w:rPr>
              <w:t xml:space="preserve"> </w:t>
            </w:r>
            <w:r w:rsidRPr="008B367F">
              <w:rPr>
                <w:rFonts w:asciiTheme="minorHAnsi" w:eastAsia="Calibri" w:hAnsiTheme="minorHAnsi" w:cstheme="minorHAnsi"/>
                <w:szCs w:val="22"/>
                <w:lang w:val="es-CL"/>
              </w:rPr>
              <w:t>0</w:t>
            </w:r>
            <w:r w:rsidRPr="008B367F">
              <w:rPr>
                <w:rFonts w:asciiTheme="minorHAnsi" w:eastAsia="Calibri" w:hAnsiTheme="minorHAnsi" w:cstheme="minorHAnsi"/>
                <w:spacing w:val="-1"/>
                <w:szCs w:val="22"/>
                <w:lang w:val="es-CL"/>
              </w:rPr>
              <w:t xml:space="preserve"> </w:t>
            </w:r>
            <w:r w:rsidRPr="008B367F">
              <w:rPr>
                <w:rFonts w:asciiTheme="minorHAnsi" w:eastAsia="Calibri" w:hAnsiTheme="minorHAnsi" w:cstheme="minorHAnsi"/>
                <w:szCs w:val="22"/>
                <w:lang w:val="es-CL"/>
              </w:rPr>
              <w:t>a 4.</w:t>
            </w:r>
          </w:p>
          <w:p w:rsidR="00905BB5" w:rsidRPr="008B367F" w:rsidRDefault="00905BB5" w:rsidP="00905BB5">
            <w:pPr>
              <w:rPr>
                <w:rFonts w:asciiTheme="minorHAnsi" w:eastAsia="Calibri" w:hAnsiTheme="minorHAnsi" w:cstheme="minorHAnsi"/>
                <w:szCs w:val="22"/>
                <w:lang w:val="es-CL"/>
              </w:rPr>
            </w:pPr>
          </w:p>
        </w:tc>
        <w:tc>
          <w:tcPr>
            <w:tcW w:w="1559" w:type="dxa"/>
            <w:vAlign w:val="center"/>
          </w:tcPr>
          <w:p w:rsidR="00905BB5" w:rsidRPr="008B367F" w:rsidRDefault="00905BB5" w:rsidP="00905BB5">
            <w:pPr>
              <w:jc w:val="center"/>
              <w:rPr>
                <w:rFonts w:asciiTheme="minorHAnsi" w:eastAsia="Calibri" w:hAnsiTheme="minorHAnsi" w:cstheme="minorHAnsi"/>
                <w:spacing w:val="-1"/>
                <w:szCs w:val="22"/>
                <w:lang w:val="es-CL"/>
              </w:rPr>
            </w:pPr>
            <w:r w:rsidRPr="008B367F">
              <w:rPr>
                <w:rFonts w:asciiTheme="minorHAnsi" w:eastAsia="Calibri" w:hAnsiTheme="minorHAnsi" w:cstheme="minorHAnsi"/>
                <w:spacing w:val="-1"/>
                <w:szCs w:val="22"/>
                <w:lang w:val="es-CL"/>
              </w:rPr>
              <w:t>N</w:t>
            </w:r>
            <w:r w:rsidRPr="008B367F">
              <w:rPr>
                <w:rFonts w:asciiTheme="minorHAnsi" w:eastAsia="Calibri" w:hAnsiTheme="minorHAnsi" w:cstheme="minorHAnsi"/>
                <w:spacing w:val="1"/>
                <w:szCs w:val="22"/>
                <w:lang w:val="es-CL"/>
              </w:rPr>
              <w:t>ú</w:t>
            </w:r>
            <w:r w:rsidRPr="008B367F">
              <w:rPr>
                <w:rFonts w:asciiTheme="minorHAnsi" w:eastAsia="Calibri" w:hAnsiTheme="minorHAnsi" w:cstheme="minorHAnsi"/>
                <w:spacing w:val="-2"/>
                <w:szCs w:val="22"/>
                <w:lang w:val="es-CL"/>
              </w:rPr>
              <w:t>me</w:t>
            </w:r>
            <w:r w:rsidRPr="008B367F">
              <w:rPr>
                <w:rFonts w:asciiTheme="minorHAnsi" w:eastAsia="Calibri" w:hAnsiTheme="minorHAnsi" w:cstheme="minorHAnsi"/>
                <w:szCs w:val="22"/>
                <w:lang w:val="es-CL"/>
              </w:rPr>
              <w:t xml:space="preserve">ro </w:t>
            </w:r>
            <w:r w:rsidRPr="008B367F">
              <w:rPr>
                <w:rFonts w:asciiTheme="minorHAnsi" w:eastAsia="Calibri" w:hAnsiTheme="minorHAnsi" w:cstheme="minorHAnsi"/>
                <w:spacing w:val="-2"/>
                <w:szCs w:val="22"/>
                <w:lang w:val="es-CL"/>
              </w:rPr>
              <w:t>(</w:t>
            </w:r>
            <w:r w:rsidRPr="008B367F">
              <w:rPr>
                <w:rFonts w:asciiTheme="minorHAnsi" w:eastAsia="Calibri" w:hAnsiTheme="minorHAnsi" w:cstheme="minorHAnsi"/>
                <w:szCs w:val="22"/>
                <w:lang w:val="es-CL"/>
              </w:rPr>
              <w:t>1)</w:t>
            </w:r>
          </w:p>
        </w:tc>
        <w:tc>
          <w:tcPr>
            <w:tcW w:w="1559" w:type="dxa"/>
            <w:vAlign w:val="center"/>
          </w:tcPr>
          <w:p w:rsidR="00905BB5" w:rsidRPr="008B367F" w:rsidRDefault="00905BB5" w:rsidP="00905BB5">
            <w:pPr>
              <w:jc w:val="center"/>
              <w:rPr>
                <w:rFonts w:asciiTheme="minorHAnsi" w:eastAsia="Calibri" w:hAnsiTheme="minorHAnsi" w:cstheme="minorHAnsi"/>
                <w:szCs w:val="22"/>
                <w:lang w:val="es-CL"/>
              </w:rPr>
            </w:pPr>
            <w:r w:rsidRPr="008B367F">
              <w:rPr>
                <w:rFonts w:asciiTheme="minorHAnsi" w:eastAsia="Calibri" w:hAnsiTheme="minorHAnsi" w:cstheme="minorHAnsi"/>
                <w:szCs w:val="22"/>
                <w:lang w:val="es-CL"/>
              </w:rPr>
              <w:t>0</w:t>
            </w:r>
          </w:p>
        </w:tc>
        <w:tc>
          <w:tcPr>
            <w:tcW w:w="1118" w:type="dxa"/>
            <w:vAlign w:val="center"/>
          </w:tcPr>
          <w:p w:rsidR="00905BB5" w:rsidRPr="008B367F" w:rsidRDefault="00905BB5" w:rsidP="00905BB5">
            <w:pPr>
              <w:jc w:val="center"/>
              <w:rPr>
                <w:rFonts w:asciiTheme="minorHAnsi" w:hAnsiTheme="minorHAnsi" w:cstheme="minorHAnsi"/>
                <w:szCs w:val="22"/>
              </w:rPr>
            </w:pPr>
            <w:r w:rsidRPr="008B367F">
              <w:rPr>
                <w:rFonts w:asciiTheme="minorHAnsi" w:hAnsiTheme="minorHAnsi" w:cstheme="minorHAnsi"/>
                <w:szCs w:val="22"/>
              </w:rPr>
              <w:t>-</w:t>
            </w:r>
          </w:p>
        </w:tc>
      </w:tr>
    </w:tbl>
    <w:p w:rsidR="00905BB5" w:rsidRDefault="00905BB5" w:rsidP="001218D0">
      <w:pPr>
        <w:ind w:left="851"/>
        <w:rPr>
          <w:rFonts w:asciiTheme="minorHAnsi" w:hAnsiTheme="minorHAnsi" w:cs="Arial"/>
          <w:szCs w:val="22"/>
        </w:rPr>
      </w:pPr>
    </w:p>
    <w:p w:rsidR="00905BB5" w:rsidRDefault="00905BB5">
      <w:pPr>
        <w:rPr>
          <w:rFonts w:asciiTheme="minorHAnsi" w:hAnsiTheme="minorHAnsi" w:cs="Arial"/>
          <w:szCs w:val="22"/>
        </w:rPr>
      </w:pPr>
      <w:r>
        <w:rPr>
          <w:rFonts w:asciiTheme="minorHAnsi" w:hAnsiTheme="minorHAnsi" w:cs="Arial"/>
          <w:szCs w:val="22"/>
        </w:rPr>
        <w:br w:type="page"/>
      </w:r>
    </w:p>
    <w:p w:rsidR="00592E6D" w:rsidRPr="00FC11AC" w:rsidRDefault="00FC11AC" w:rsidP="00FC11AC">
      <w:pPr>
        <w:pStyle w:val="Prrafodelista"/>
        <w:numPr>
          <w:ilvl w:val="0"/>
          <w:numId w:val="4"/>
        </w:numPr>
        <w:rPr>
          <w:rFonts w:asciiTheme="minorHAnsi" w:hAnsiTheme="minorHAnsi" w:cstheme="minorHAnsi"/>
          <w:b/>
          <w:szCs w:val="22"/>
        </w:rPr>
      </w:pPr>
      <w:r w:rsidRPr="00FC11AC">
        <w:rPr>
          <w:rFonts w:asciiTheme="minorHAnsi" w:hAnsiTheme="minorHAnsi" w:cstheme="minorHAnsi"/>
          <w:b/>
        </w:rPr>
        <w:lastRenderedPageBreak/>
        <w:t>ARCHIVO P02</w:t>
      </w:r>
    </w:p>
    <w:p w:rsidR="00FC11AC" w:rsidRDefault="00FC11AC" w:rsidP="00FC11AC">
      <w:pPr>
        <w:rPr>
          <w:rFonts w:asciiTheme="minorHAnsi" w:hAnsiTheme="minorHAnsi" w:cstheme="minorHAnsi"/>
          <w:b/>
          <w:szCs w:val="22"/>
        </w:rPr>
      </w:pPr>
    </w:p>
    <w:tbl>
      <w:tblPr>
        <w:tblW w:w="12899"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7"/>
        <w:gridCol w:w="842"/>
        <w:gridCol w:w="9820"/>
      </w:tblGrid>
      <w:tr w:rsidR="00FC11AC" w:rsidRPr="00B94221" w:rsidTr="00AA54A3">
        <w:trPr>
          <w:trHeight w:val="176"/>
        </w:trPr>
        <w:tc>
          <w:tcPr>
            <w:tcW w:w="2237" w:type="dxa"/>
          </w:tcPr>
          <w:p w:rsidR="00FC11AC" w:rsidRPr="00FC11AC" w:rsidRDefault="00FC11AC" w:rsidP="00FC11AC">
            <w:pPr>
              <w:shd w:val="clear" w:color="auto" w:fill="FFFFFF" w:themeFill="background1"/>
              <w:jc w:val="both"/>
              <w:rPr>
                <w:rFonts w:asciiTheme="minorHAnsi" w:hAnsiTheme="minorHAnsi" w:cstheme="minorHAnsi"/>
                <w:b/>
                <w:bCs/>
                <w:szCs w:val="22"/>
              </w:rPr>
            </w:pPr>
            <w:r w:rsidRPr="00FC11AC">
              <w:rPr>
                <w:rFonts w:asciiTheme="minorHAnsi" w:hAnsiTheme="minorHAnsi" w:cstheme="minorHAnsi"/>
                <w:b/>
                <w:szCs w:val="22"/>
              </w:rPr>
              <w:t>Nombre</w:t>
            </w:r>
          </w:p>
        </w:tc>
        <w:tc>
          <w:tcPr>
            <w:tcW w:w="842" w:type="dxa"/>
          </w:tcPr>
          <w:p w:rsidR="00FC11AC" w:rsidRPr="00FC11AC" w:rsidRDefault="00FC11AC" w:rsidP="00FC11AC">
            <w:pPr>
              <w:ind w:left="567"/>
              <w:jc w:val="both"/>
              <w:rPr>
                <w:rFonts w:asciiTheme="minorHAnsi" w:hAnsiTheme="minorHAnsi" w:cstheme="minorHAnsi"/>
                <w:bCs/>
                <w:szCs w:val="22"/>
              </w:rPr>
            </w:pPr>
            <w:r w:rsidRPr="00FC11AC">
              <w:rPr>
                <w:rFonts w:asciiTheme="minorHAnsi" w:hAnsiTheme="minorHAnsi" w:cstheme="minorHAnsi"/>
                <w:bCs/>
                <w:szCs w:val="22"/>
              </w:rPr>
              <w:t>:</w:t>
            </w:r>
          </w:p>
        </w:tc>
        <w:tc>
          <w:tcPr>
            <w:tcW w:w="9820" w:type="dxa"/>
          </w:tcPr>
          <w:p w:rsidR="00FC11AC" w:rsidRPr="003E6307" w:rsidRDefault="00FC11AC" w:rsidP="00FC11AC">
            <w:pPr>
              <w:ind w:left="567"/>
              <w:jc w:val="both"/>
              <w:rPr>
                <w:rFonts w:asciiTheme="minorHAnsi" w:hAnsiTheme="minorHAnsi" w:cstheme="minorHAnsi"/>
                <w:b/>
                <w:bCs/>
                <w:szCs w:val="22"/>
              </w:rPr>
            </w:pPr>
            <w:r w:rsidRPr="003E6307">
              <w:rPr>
                <w:rFonts w:asciiTheme="minorHAnsi" w:hAnsiTheme="minorHAnsi" w:cstheme="minorHAnsi"/>
                <w:b/>
                <w:szCs w:val="22"/>
              </w:rPr>
              <w:t>P02</w:t>
            </w:r>
          </w:p>
        </w:tc>
      </w:tr>
      <w:tr w:rsidR="00FC11AC" w:rsidRPr="00B94221" w:rsidTr="00AA54A3">
        <w:trPr>
          <w:trHeight w:val="492"/>
        </w:trPr>
        <w:tc>
          <w:tcPr>
            <w:tcW w:w="2237" w:type="dxa"/>
          </w:tcPr>
          <w:p w:rsidR="00FC11AC" w:rsidRPr="00FC11AC" w:rsidRDefault="00FC11AC" w:rsidP="00FC11AC">
            <w:pPr>
              <w:shd w:val="clear" w:color="auto" w:fill="FFFFFF" w:themeFill="background1"/>
              <w:jc w:val="both"/>
              <w:rPr>
                <w:rFonts w:asciiTheme="minorHAnsi" w:hAnsiTheme="minorHAnsi" w:cstheme="minorHAnsi"/>
                <w:b/>
                <w:bCs/>
                <w:szCs w:val="22"/>
              </w:rPr>
            </w:pPr>
            <w:r w:rsidRPr="00FC11AC">
              <w:rPr>
                <w:rFonts w:asciiTheme="minorHAnsi" w:hAnsiTheme="minorHAnsi" w:cstheme="minorHAnsi"/>
                <w:b/>
                <w:bCs/>
                <w:szCs w:val="22"/>
              </w:rPr>
              <w:t>Referencia</w:t>
            </w:r>
          </w:p>
        </w:tc>
        <w:tc>
          <w:tcPr>
            <w:tcW w:w="842" w:type="dxa"/>
          </w:tcPr>
          <w:p w:rsidR="00FC11AC" w:rsidRPr="00FC11AC" w:rsidRDefault="00FC11AC" w:rsidP="00FC11AC">
            <w:pPr>
              <w:ind w:left="567"/>
              <w:jc w:val="both"/>
              <w:rPr>
                <w:rFonts w:asciiTheme="minorHAnsi" w:hAnsiTheme="minorHAnsi" w:cstheme="minorHAnsi"/>
                <w:szCs w:val="22"/>
              </w:rPr>
            </w:pPr>
            <w:r w:rsidRPr="00FC11AC">
              <w:rPr>
                <w:rFonts w:asciiTheme="minorHAnsi" w:hAnsiTheme="minorHAnsi" w:cstheme="minorHAnsi"/>
                <w:szCs w:val="22"/>
              </w:rPr>
              <w:t>:</w:t>
            </w:r>
          </w:p>
        </w:tc>
        <w:tc>
          <w:tcPr>
            <w:tcW w:w="9820" w:type="dxa"/>
          </w:tcPr>
          <w:p w:rsidR="00FC11AC" w:rsidRPr="003E6307" w:rsidRDefault="00B70096" w:rsidP="00FC11AC">
            <w:pPr>
              <w:ind w:left="567"/>
              <w:jc w:val="both"/>
              <w:rPr>
                <w:rFonts w:asciiTheme="minorHAnsi" w:hAnsiTheme="minorHAnsi" w:cstheme="minorHAnsi"/>
                <w:b/>
                <w:szCs w:val="22"/>
              </w:rPr>
            </w:pPr>
            <w:r>
              <w:rPr>
                <w:rFonts w:asciiTheme="minorHAnsi" w:hAnsiTheme="minorHAnsi" w:cstheme="minorHAnsi"/>
                <w:b/>
                <w:szCs w:val="22"/>
              </w:rPr>
              <w:t>Priorización</w:t>
            </w:r>
            <w:r w:rsidR="00FC11AC" w:rsidRPr="003E6307">
              <w:rPr>
                <w:rFonts w:asciiTheme="minorHAnsi" w:hAnsiTheme="minorHAnsi" w:cstheme="minorHAnsi"/>
                <w:b/>
                <w:szCs w:val="22"/>
              </w:rPr>
              <w:t xml:space="preserve"> – Autoevaluación</w:t>
            </w:r>
          </w:p>
        </w:tc>
      </w:tr>
      <w:tr w:rsidR="00FC11AC" w:rsidRPr="00B94221" w:rsidTr="00AA54A3">
        <w:trPr>
          <w:trHeight w:val="12"/>
        </w:trPr>
        <w:tc>
          <w:tcPr>
            <w:tcW w:w="2237" w:type="dxa"/>
          </w:tcPr>
          <w:p w:rsidR="00FC11AC" w:rsidRPr="00FC11AC" w:rsidRDefault="00FC11AC" w:rsidP="00FC11AC">
            <w:pPr>
              <w:shd w:val="clear" w:color="auto" w:fill="FFFFFF" w:themeFill="background1"/>
              <w:jc w:val="both"/>
              <w:rPr>
                <w:rFonts w:asciiTheme="minorHAnsi" w:hAnsiTheme="minorHAnsi" w:cstheme="minorHAnsi"/>
                <w:b/>
                <w:bCs/>
                <w:szCs w:val="22"/>
              </w:rPr>
            </w:pPr>
            <w:r w:rsidRPr="00FC11AC">
              <w:rPr>
                <w:rFonts w:asciiTheme="minorHAnsi" w:hAnsiTheme="minorHAnsi" w:cstheme="minorHAnsi"/>
                <w:b/>
                <w:szCs w:val="22"/>
              </w:rPr>
              <w:t>Sistema</w:t>
            </w:r>
          </w:p>
        </w:tc>
        <w:tc>
          <w:tcPr>
            <w:tcW w:w="842" w:type="dxa"/>
          </w:tcPr>
          <w:p w:rsidR="00FC11AC" w:rsidRPr="00FC11AC" w:rsidRDefault="00FC11AC" w:rsidP="00FC11AC">
            <w:pPr>
              <w:ind w:left="567"/>
              <w:jc w:val="both"/>
              <w:rPr>
                <w:rFonts w:asciiTheme="minorHAnsi" w:hAnsiTheme="minorHAnsi" w:cstheme="minorHAnsi"/>
                <w:bCs/>
                <w:szCs w:val="22"/>
              </w:rPr>
            </w:pPr>
            <w:r w:rsidRPr="00FC11AC">
              <w:rPr>
                <w:rFonts w:asciiTheme="minorHAnsi" w:hAnsiTheme="minorHAnsi" w:cstheme="minorHAnsi"/>
                <w:bCs/>
                <w:szCs w:val="22"/>
              </w:rPr>
              <w:t>:</w:t>
            </w:r>
          </w:p>
        </w:tc>
        <w:tc>
          <w:tcPr>
            <w:tcW w:w="9820" w:type="dxa"/>
          </w:tcPr>
          <w:p w:rsidR="00FC11AC" w:rsidRPr="00FC11AC" w:rsidRDefault="00FC11AC" w:rsidP="00FC11AC">
            <w:pPr>
              <w:ind w:left="567"/>
              <w:jc w:val="both"/>
              <w:rPr>
                <w:rFonts w:asciiTheme="minorHAnsi" w:hAnsiTheme="minorHAnsi" w:cstheme="minorHAnsi"/>
                <w:bCs/>
                <w:szCs w:val="22"/>
              </w:rPr>
            </w:pPr>
            <w:r w:rsidRPr="00FC11AC">
              <w:rPr>
                <w:rFonts w:asciiTheme="minorHAnsi" w:hAnsiTheme="minorHAnsi" w:cstheme="minorHAnsi"/>
                <w:szCs w:val="22"/>
              </w:rPr>
              <w:t>Prevención</w:t>
            </w:r>
          </w:p>
        </w:tc>
      </w:tr>
      <w:tr w:rsidR="00FC11AC" w:rsidRPr="00B94221" w:rsidTr="00AA54A3">
        <w:trPr>
          <w:trHeight w:val="12"/>
        </w:trPr>
        <w:tc>
          <w:tcPr>
            <w:tcW w:w="2237" w:type="dxa"/>
          </w:tcPr>
          <w:p w:rsidR="00FC11AC" w:rsidRPr="00FC11AC" w:rsidRDefault="00FC11AC" w:rsidP="00FC11AC">
            <w:pPr>
              <w:shd w:val="clear" w:color="auto" w:fill="FFFFFF" w:themeFill="background1"/>
              <w:jc w:val="both"/>
              <w:rPr>
                <w:rFonts w:asciiTheme="minorHAnsi" w:hAnsiTheme="minorHAnsi" w:cstheme="minorHAnsi"/>
                <w:b/>
                <w:szCs w:val="22"/>
              </w:rPr>
            </w:pPr>
            <w:r w:rsidRPr="00FC11AC">
              <w:rPr>
                <w:rFonts w:asciiTheme="minorHAnsi" w:hAnsiTheme="minorHAnsi" w:cstheme="minorHAnsi"/>
                <w:b/>
                <w:szCs w:val="22"/>
              </w:rPr>
              <w:t>Periodicidad</w:t>
            </w:r>
            <w:r w:rsidRPr="00FC11AC">
              <w:rPr>
                <w:rFonts w:asciiTheme="minorHAnsi" w:hAnsiTheme="minorHAnsi" w:cstheme="minorHAnsi"/>
                <w:b/>
                <w:szCs w:val="22"/>
              </w:rPr>
              <w:tab/>
            </w:r>
          </w:p>
        </w:tc>
        <w:tc>
          <w:tcPr>
            <w:tcW w:w="842" w:type="dxa"/>
          </w:tcPr>
          <w:p w:rsidR="00FC11AC" w:rsidRPr="00FC11AC" w:rsidRDefault="00FC11AC" w:rsidP="00FC11AC">
            <w:pPr>
              <w:ind w:left="567"/>
              <w:jc w:val="both"/>
              <w:rPr>
                <w:rFonts w:asciiTheme="minorHAnsi" w:hAnsiTheme="minorHAnsi" w:cstheme="minorHAnsi"/>
                <w:bCs/>
                <w:szCs w:val="22"/>
              </w:rPr>
            </w:pPr>
            <w:r w:rsidRPr="00FC11AC">
              <w:rPr>
                <w:rFonts w:asciiTheme="minorHAnsi" w:hAnsiTheme="minorHAnsi" w:cstheme="minorHAnsi"/>
                <w:bCs/>
                <w:szCs w:val="22"/>
              </w:rPr>
              <w:t>:</w:t>
            </w:r>
          </w:p>
        </w:tc>
        <w:tc>
          <w:tcPr>
            <w:tcW w:w="9820" w:type="dxa"/>
          </w:tcPr>
          <w:p w:rsidR="00FC11AC" w:rsidRPr="00FC11AC" w:rsidRDefault="00FC11AC" w:rsidP="00FC11AC">
            <w:pPr>
              <w:ind w:left="567"/>
              <w:jc w:val="both"/>
              <w:rPr>
                <w:rFonts w:asciiTheme="minorHAnsi" w:hAnsiTheme="minorHAnsi" w:cstheme="minorHAnsi"/>
                <w:szCs w:val="22"/>
              </w:rPr>
            </w:pPr>
            <w:r w:rsidRPr="00FC11AC">
              <w:rPr>
                <w:rFonts w:asciiTheme="minorHAnsi" w:hAnsiTheme="minorHAnsi" w:cstheme="minorHAnsi"/>
                <w:color w:val="000000" w:themeColor="text1"/>
                <w:szCs w:val="22"/>
              </w:rPr>
              <w:t>Anual</w:t>
            </w:r>
          </w:p>
        </w:tc>
      </w:tr>
      <w:tr w:rsidR="00FC11AC" w:rsidRPr="00B94221" w:rsidTr="00AA54A3">
        <w:trPr>
          <w:trHeight w:val="12"/>
        </w:trPr>
        <w:tc>
          <w:tcPr>
            <w:tcW w:w="2237" w:type="dxa"/>
          </w:tcPr>
          <w:p w:rsidR="00FC11AC" w:rsidRPr="00FC11AC" w:rsidRDefault="00FC11AC" w:rsidP="00FC11AC">
            <w:pPr>
              <w:shd w:val="clear" w:color="auto" w:fill="FFFFFF" w:themeFill="background1"/>
              <w:jc w:val="both"/>
              <w:rPr>
                <w:rFonts w:asciiTheme="minorHAnsi" w:hAnsiTheme="minorHAnsi" w:cstheme="minorHAnsi"/>
                <w:b/>
                <w:szCs w:val="22"/>
              </w:rPr>
            </w:pPr>
            <w:r w:rsidRPr="00FC11AC">
              <w:rPr>
                <w:rFonts w:asciiTheme="minorHAnsi" w:hAnsiTheme="minorHAnsi" w:cstheme="minorHAnsi"/>
                <w:b/>
                <w:szCs w:val="22"/>
              </w:rPr>
              <w:t>Entidad reportadora</w:t>
            </w:r>
          </w:p>
          <w:p w:rsidR="00FC11AC" w:rsidRPr="00FC11AC" w:rsidRDefault="00FC11AC" w:rsidP="00FC11AC">
            <w:pPr>
              <w:ind w:left="567"/>
              <w:jc w:val="both"/>
              <w:rPr>
                <w:rFonts w:asciiTheme="minorHAnsi" w:hAnsiTheme="minorHAnsi" w:cstheme="minorHAnsi"/>
                <w:b/>
                <w:szCs w:val="22"/>
              </w:rPr>
            </w:pPr>
            <w:r w:rsidRPr="00FC11AC">
              <w:rPr>
                <w:rFonts w:asciiTheme="minorHAnsi" w:hAnsiTheme="minorHAnsi" w:cstheme="minorHAnsi"/>
                <w:b/>
                <w:szCs w:val="22"/>
              </w:rPr>
              <w:tab/>
            </w:r>
          </w:p>
        </w:tc>
        <w:tc>
          <w:tcPr>
            <w:tcW w:w="842" w:type="dxa"/>
          </w:tcPr>
          <w:p w:rsidR="00FC11AC" w:rsidRPr="00FC11AC" w:rsidRDefault="00FC11AC" w:rsidP="00FC11AC">
            <w:pPr>
              <w:ind w:left="567"/>
              <w:jc w:val="both"/>
              <w:rPr>
                <w:rFonts w:asciiTheme="minorHAnsi" w:hAnsiTheme="minorHAnsi" w:cstheme="minorHAnsi"/>
                <w:bCs/>
                <w:szCs w:val="22"/>
              </w:rPr>
            </w:pPr>
            <w:r w:rsidRPr="00FC11AC">
              <w:rPr>
                <w:rFonts w:asciiTheme="minorHAnsi" w:hAnsiTheme="minorHAnsi" w:cstheme="minorHAnsi"/>
                <w:bCs/>
                <w:szCs w:val="22"/>
              </w:rPr>
              <w:t>:</w:t>
            </w:r>
          </w:p>
        </w:tc>
        <w:tc>
          <w:tcPr>
            <w:tcW w:w="9820" w:type="dxa"/>
          </w:tcPr>
          <w:p w:rsidR="00FC11AC" w:rsidRPr="00FC11AC" w:rsidRDefault="00FC11AC" w:rsidP="00FC11AC">
            <w:pPr>
              <w:ind w:left="567"/>
              <w:jc w:val="both"/>
              <w:rPr>
                <w:rFonts w:asciiTheme="minorHAnsi" w:hAnsiTheme="minorHAnsi" w:cstheme="minorHAnsi"/>
                <w:szCs w:val="22"/>
              </w:rPr>
            </w:pPr>
            <w:r w:rsidRPr="00FC11AC">
              <w:rPr>
                <w:rFonts w:asciiTheme="minorHAnsi" w:hAnsiTheme="minorHAnsi" w:cstheme="minorHAnsi"/>
                <w:szCs w:val="22"/>
              </w:rPr>
              <w:t>Mutualidades e ISL</w:t>
            </w:r>
          </w:p>
        </w:tc>
      </w:tr>
    </w:tbl>
    <w:p w:rsidR="00FC11AC" w:rsidRDefault="00FC11AC" w:rsidP="00FC11AC">
      <w:pPr>
        <w:rPr>
          <w:rFonts w:asciiTheme="minorHAnsi" w:hAnsiTheme="minorHAnsi" w:cstheme="minorHAnsi"/>
          <w:b/>
          <w:szCs w:val="22"/>
        </w:rPr>
      </w:pPr>
    </w:p>
    <w:p w:rsidR="00FC11AC" w:rsidRDefault="00FC11AC" w:rsidP="00FC11AC">
      <w:pPr>
        <w:rPr>
          <w:rFonts w:asciiTheme="minorHAnsi" w:hAnsiTheme="minorHAnsi" w:cstheme="minorHAnsi"/>
          <w:b/>
          <w:szCs w:val="22"/>
        </w:rPr>
      </w:pPr>
    </w:p>
    <w:p w:rsidR="00FC11AC" w:rsidRDefault="00FC11AC" w:rsidP="00FC11AC">
      <w:pPr>
        <w:shd w:val="clear" w:color="auto" w:fill="FFFFFF" w:themeFill="background1"/>
        <w:tabs>
          <w:tab w:val="left" w:pos="851"/>
        </w:tabs>
        <w:ind w:left="851"/>
        <w:jc w:val="both"/>
        <w:rPr>
          <w:rFonts w:asciiTheme="minorHAnsi" w:hAnsiTheme="minorHAnsi" w:cstheme="minorHAnsi"/>
          <w:b/>
          <w:szCs w:val="22"/>
        </w:rPr>
      </w:pPr>
      <w:r w:rsidRPr="00FC11AC">
        <w:rPr>
          <w:rFonts w:asciiTheme="minorHAnsi" w:hAnsiTheme="minorHAnsi" w:cstheme="minorHAnsi"/>
          <w:b/>
          <w:szCs w:val="22"/>
        </w:rPr>
        <w:t xml:space="preserve">Definición: </w:t>
      </w:r>
    </w:p>
    <w:p w:rsidR="00D92E4C" w:rsidRPr="00FC11AC" w:rsidRDefault="00D92E4C" w:rsidP="00FC11AC">
      <w:pPr>
        <w:shd w:val="clear" w:color="auto" w:fill="FFFFFF" w:themeFill="background1"/>
        <w:tabs>
          <w:tab w:val="left" w:pos="851"/>
        </w:tabs>
        <w:ind w:left="851"/>
        <w:jc w:val="both"/>
        <w:rPr>
          <w:rFonts w:asciiTheme="minorHAnsi" w:hAnsiTheme="minorHAnsi" w:cstheme="minorHAnsi"/>
          <w:b/>
          <w:szCs w:val="22"/>
        </w:rPr>
      </w:pPr>
    </w:p>
    <w:p w:rsidR="00FC11AC" w:rsidRDefault="00FC11AC" w:rsidP="003E6307">
      <w:pPr>
        <w:shd w:val="clear" w:color="auto" w:fill="FFFFFF" w:themeFill="background1"/>
        <w:spacing w:line="276" w:lineRule="auto"/>
        <w:ind w:left="851"/>
        <w:jc w:val="both"/>
        <w:rPr>
          <w:rFonts w:asciiTheme="minorHAnsi" w:hAnsiTheme="minorHAnsi" w:cstheme="minorHAnsi"/>
          <w:bCs/>
          <w:szCs w:val="22"/>
        </w:rPr>
      </w:pPr>
      <w:r w:rsidRPr="00FC11AC">
        <w:rPr>
          <w:rFonts w:asciiTheme="minorHAnsi" w:hAnsiTheme="minorHAnsi" w:cstheme="minorHAnsi"/>
          <w:bCs/>
          <w:szCs w:val="22"/>
        </w:rPr>
        <w:t xml:space="preserve">Corresponde a un archivo plano que deberá contener el detalle de la base de datos de entidades empleadoras que hubieren categorizado como </w:t>
      </w:r>
      <w:r w:rsidR="00BB0D90">
        <w:rPr>
          <w:rFonts w:asciiTheme="minorHAnsi" w:hAnsiTheme="minorHAnsi" w:cstheme="minorHAnsi"/>
          <w:bCs/>
          <w:szCs w:val="22"/>
        </w:rPr>
        <w:t xml:space="preserve">“Priorización 1” </w:t>
      </w:r>
      <w:r w:rsidR="00BB0D90" w:rsidRPr="00BB0D90">
        <w:rPr>
          <w:rFonts w:asciiTheme="minorHAnsi" w:hAnsiTheme="minorHAnsi" w:cstheme="minorHAnsi"/>
          <w:bCs/>
          <w:szCs w:val="22"/>
        </w:rPr>
        <w:t xml:space="preserve">= Alta, </w:t>
      </w:r>
      <w:r w:rsidR="00BB0D90">
        <w:rPr>
          <w:rFonts w:asciiTheme="minorHAnsi" w:hAnsiTheme="minorHAnsi" w:cstheme="minorHAnsi"/>
          <w:bCs/>
          <w:szCs w:val="22"/>
        </w:rPr>
        <w:t>“</w:t>
      </w:r>
      <w:r w:rsidR="00BB0D90" w:rsidRPr="00BB0D90">
        <w:rPr>
          <w:rFonts w:asciiTheme="minorHAnsi" w:hAnsiTheme="minorHAnsi" w:cstheme="minorHAnsi"/>
          <w:bCs/>
          <w:szCs w:val="22"/>
        </w:rPr>
        <w:t>Priorización 2</w:t>
      </w:r>
      <w:r w:rsidR="00BB0D90">
        <w:rPr>
          <w:rFonts w:asciiTheme="minorHAnsi" w:hAnsiTheme="minorHAnsi" w:cstheme="minorHAnsi"/>
          <w:bCs/>
          <w:szCs w:val="22"/>
        </w:rPr>
        <w:t>” = Media, “</w:t>
      </w:r>
      <w:r w:rsidR="00BB0D90" w:rsidRPr="00BB0D90">
        <w:rPr>
          <w:rFonts w:asciiTheme="minorHAnsi" w:hAnsiTheme="minorHAnsi" w:cstheme="minorHAnsi"/>
          <w:bCs/>
          <w:szCs w:val="22"/>
        </w:rPr>
        <w:t>Priorización 3</w:t>
      </w:r>
      <w:r w:rsidR="00BB0D90">
        <w:rPr>
          <w:rFonts w:asciiTheme="minorHAnsi" w:hAnsiTheme="minorHAnsi" w:cstheme="minorHAnsi"/>
          <w:bCs/>
          <w:szCs w:val="22"/>
        </w:rPr>
        <w:t xml:space="preserve">” </w:t>
      </w:r>
      <w:r w:rsidR="00BB0D90" w:rsidRPr="00BB0D90">
        <w:rPr>
          <w:rFonts w:asciiTheme="minorHAnsi" w:hAnsiTheme="minorHAnsi" w:cstheme="minorHAnsi"/>
          <w:bCs/>
          <w:szCs w:val="22"/>
        </w:rPr>
        <w:t>= Baja</w:t>
      </w:r>
      <w:r w:rsidRPr="00FC11AC">
        <w:rPr>
          <w:rFonts w:asciiTheme="minorHAnsi" w:hAnsiTheme="minorHAnsi" w:cstheme="minorHAnsi"/>
          <w:bCs/>
          <w:szCs w:val="22"/>
        </w:rPr>
        <w:t>, según la aplicación del algoritmo que se instruye en el número 4, Letra A, del Título II, Libro IV, del Compendio de Normas del Seguro Social de Accidentes del Trabajo y Enfermedades Profesionales de la Ley N°16.744.</w:t>
      </w:r>
    </w:p>
    <w:p w:rsidR="008700E0" w:rsidRPr="00FC11AC" w:rsidRDefault="008700E0" w:rsidP="008700E0">
      <w:pPr>
        <w:shd w:val="clear" w:color="auto" w:fill="FFFFFF" w:themeFill="background1"/>
        <w:ind w:left="851"/>
        <w:jc w:val="both"/>
        <w:rPr>
          <w:rFonts w:asciiTheme="minorHAnsi" w:hAnsiTheme="minorHAnsi" w:cstheme="minorHAnsi"/>
          <w:bCs/>
          <w:szCs w:val="22"/>
        </w:rPr>
      </w:pPr>
    </w:p>
    <w:p w:rsidR="00FC11AC" w:rsidRDefault="00FC11AC" w:rsidP="008700E0">
      <w:pPr>
        <w:shd w:val="clear" w:color="auto" w:fill="FFFFFF" w:themeFill="background1"/>
        <w:ind w:left="851"/>
        <w:jc w:val="both"/>
        <w:rPr>
          <w:rFonts w:asciiTheme="minorHAnsi" w:hAnsiTheme="minorHAnsi" w:cstheme="minorHAnsi"/>
          <w:bCs/>
          <w:szCs w:val="22"/>
        </w:rPr>
      </w:pPr>
      <w:r w:rsidRPr="00FC11AC">
        <w:rPr>
          <w:rFonts w:asciiTheme="minorHAnsi" w:hAnsiTheme="minorHAnsi" w:cstheme="minorHAnsi"/>
          <w:bCs/>
          <w:szCs w:val="22"/>
        </w:rPr>
        <w:t>Los campos solicitados y el formato requerido por esta Superintendencia de Seguridad Social se presentan a continuación:</w:t>
      </w:r>
    </w:p>
    <w:p w:rsidR="00BC1695" w:rsidRDefault="00BC1695" w:rsidP="008700E0">
      <w:pPr>
        <w:shd w:val="clear" w:color="auto" w:fill="FFFFFF" w:themeFill="background1"/>
        <w:ind w:left="851"/>
        <w:jc w:val="both"/>
        <w:rPr>
          <w:rFonts w:asciiTheme="minorHAnsi" w:hAnsiTheme="minorHAnsi" w:cstheme="minorHAnsi"/>
          <w:bCs/>
          <w:szCs w:val="22"/>
        </w:rPr>
      </w:pPr>
    </w:p>
    <w:p w:rsidR="00BC1695" w:rsidRDefault="00BC1695" w:rsidP="008700E0">
      <w:pPr>
        <w:shd w:val="clear" w:color="auto" w:fill="FFFFFF" w:themeFill="background1"/>
        <w:ind w:left="851"/>
        <w:jc w:val="both"/>
        <w:rPr>
          <w:rFonts w:asciiTheme="minorHAnsi" w:hAnsiTheme="minorHAnsi" w:cstheme="minorHAnsi"/>
          <w:bCs/>
          <w:szCs w:val="22"/>
        </w:rPr>
      </w:pPr>
    </w:p>
    <w:tbl>
      <w:tblPr>
        <w:tblStyle w:val="Tablaconcuadrcula"/>
        <w:tblW w:w="13303" w:type="dxa"/>
        <w:tblInd w:w="851" w:type="dxa"/>
        <w:tblLayout w:type="fixed"/>
        <w:tblLook w:val="04A0" w:firstRow="1" w:lastRow="0" w:firstColumn="1" w:lastColumn="0" w:noHBand="0" w:noVBand="1"/>
      </w:tblPr>
      <w:tblGrid>
        <w:gridCol w:w="562"/>
        <w:gridCol w:w="1701"/>
        <w:gridCol w:w="6804"/>
        <w:gridCol w:w="1559"/>
        <w:gridCol w:w="1559"/>
        <w:gridCol w:w="1118"/>
      </w:tblGrid>
      <w:tr w:rsidR="00BC1695" w:rsidRPr="00BC1695" w:rsidTr="00304C73">
        <w:tc>
          <w:tcPr>
            <w:tcW w:w="562" w:type="dxa"/>
            <w:shd w:val="clear" w:color="auto" w:fill="F2F2F2" w:themeFill="background1" w:themeFillShade="F2"/>
            <w:vAlign w:val="center"/>
          </w:tcPr>
          <w:p w:rsidR="00BC1695" w:rsidRPr="00BC1695" w:rsidRDefault="00BC1695" w:rsidP="0011136F">
            <w:pPr>
              <w:rPr>
                <w:rFonts w:asciiTheme="minorHAnsi" w:hAnsiTheme="minorHAnsi" w:cstheme="minorHAnsi"/>
                <w:szCs w:val="22"/>
              </w:rPr>
            </w:pPr>
            <w:r w:rsidRPr="00BC1695">
              <w:rPr>
                <w:rFonts w:asciiTheme="minorHAnsi" w:hAnsiTheme="minorHAnsi" w:cstheme="minorHAnsi"/>
                <w:b/>
                <w:szCs w:val="22"/>
              </w:rPr>
              <w:t>N°</w:t>
            </w:r>
          </w:p>
        </w:tc>
        <w:tc>
          <w:tcPr>
            <w:tcW w:w="1701" w:type="dxa"/>
            <w:shd w:val="clear" w:color="auto" w:fill="F2F2F2" w:themeFill="background1" w:themeFillShade="F2"/>
            <w:vAlign w:val="center"/>
          </w:tcPr>
          <w:p w:rsidR="00BC1695" w:rsidRPr="00BC1695" w:rsidRDefault="00BC1695" w:rsidP="0011136F">
            <w:pPr>
              <w:jc w:val="center"/>
              <w:rPr>
                <w:rFonts w:asciiTheme="minorHAnsi" w:hAnsiTheme="minorHAnsi" w:cstheme="minorHAnsi"/>
                <w:szCs w:val="22"/>
              </w:rPr>
            </w:pPr>
            <w:r w:rsidRPr="00BC1695">
              <w:rPr>
                <w:rFonts w:asciiTheme="minorHAnsi" w:hAnsiTheme="minorHAnsi" w:cstheme="minorHAnsi"/>
                <w:b/>
                <w:szCs w:val="22"/>
              </w:rPr>
              <w:t>Nombre campo</w:t>
            </w:r>
          </w:p>
        </w:tc>
        <w:tc>
          <w:tcPr>
            <w:tcW w:w="6804" w:type="dxa"/>
            <w:shd w:val="clear" w:color="auto" w:fill="F2F2F2" w:themeFill="background1" w:themeFillShade="F2"/>
            <w:vAlign w:val="center"/>
          </w:tcPr>
          <w:p w:rsidR="00BC1695" w:rsidRPr="002A5F2E" w:rsidRDefault="00BC1695" w:rsidP="0011136F">
            <w:pPr>
              <w:jc w:val="center"/>
              <w:rPr>
                <w:rFonts w:asciiTheme="minorHAnsi" w:hAnsiTheme="minorHAnsi" w:cstheme="minorHAnsi"/>
                <w:szCs w:val="22"/>
              </w:rPr>
            </w:pPr>
            <w:r w:rsidRPr="002A5F2E">
              <w:rPr>
                <w:rFonts w:asciiTheme="minorHAnsi" w:hAnsiTheme="minorHAnsi" w:cstheme="minorHAnsi"/>
                <w:b/>
                <w:szCs w:val="22"/>
              </w:rPr>
              <w:t>Descripción</w:t>
            </w:r>
          </w:p>
        </w:tc>
        <w:tc>
          <w:tcPr>
            <w:tcW w:w="1559" w:type="dxa"/>
            <w:shd w:val="clear" w:color="auto" w:fill="F2F2F2" w:themeFill="background1" w:themeFillShade="F2"/>
            <w:vAlign w:val="center"/>
          </w:tcPr>
          <w:p w:rsidR="00BC1695" w:rsidRPr="002A5F2E" w:rsidRDefault="00BC1695" w:rsidP="0011136F">
            <w:pPr>
              <w:jc w:val="center"/>
              <w:rPr>
                <w:rFonts w:asciiTheme="minorHAnsi" w:hAnsiTheme="minorHAnsi" w:cstheme="minorHAnsi"/>
                <w:szCs w:val="22"/>
              </w:rPr>
            </w:pPr>
            <w:r w:rsidRPr="002A5F2E">
              <w:rPr>
                <w:rFonts w:asciiTheme="minorHAnsi" w:hAnsiTheme="minorHAnsi" w:cstheme="minorHAnsi"/>
                <w:b/>
                <w:szCs w:val="22"/>
              </w:rPr>
              <w:t>Tipo de dato</w:t>
            </w:r>
          </w:p>
        </w:tc>
        <w:tc>
          <w:tcPr>
            <w:tcW w:w="1559" w:type="dxa"/>
            <w:shd w:val="clear" w:color="auto" w:fill="F2F2F2" w:themeFill="background1" w:themeFillShade="F2"/>
            <w:vAlign w:val="center"/>
          </w:tcPr>
          <w:p w:rsidR="00BC1695" w:rsidRPr="002A5F2E" w:rsidRDefault="00BC1695" w:rsidP="0011136F">
            <w:pPr>
              <w:jc w:val="center"/>
              <w:rPr>
                <w:rFonts w:asciiTheme="minorHAnsi" w:hAnsiTheme="minorHAnsi" w:cstheme="minorHAnsi"/>
                <w:szCs w:val="22"/>
              </w:rPr>
            </w:pPr>
            <w:r w:rsidRPr="002A5F2E">
              <w:rPr>
                <w:rFonts w:asciiTheme="minorHAnsi" w:hAnsiTheme="minorHAnsi" w:cstheme="minorHAnsi"/>
                <w:b/>
                <w:szCs w:val="22"/>
              </w:rPr>
              <w:t>Ejemplo</w:t>
            </w:r>
          </w:p>
        </w:tc>
        <w:tc>
          <w:tcPr>
            <w:tcW w:w="1118" w:type="dxa"/>
            <w:shd w:val="clear" w:color="auto" w:fill="F2F2F2" w:themeFill="background1" w:themeFillShade="F2"/>
            <w:vAlign w:val="center"/>
          </w:tcPr>
          <w:p w:rsidR="00BC1695" w:rsidRPr="002A5F2E" w:rsidRDefault="00BC1695" w:rsidP="0011136F">
            <w:pPr>
              <w:jc w:val="center"/>
              <w:rPr>
                <w:rFonts w:asciiTheme="minorHAnsi" w:hAnsiTheme="minorHAnsi" w:cstheme="minorHAnsi"/>
                <w:szCs w:val="22"/>
              </w:rPr>
            </w:pPr>
            <w:r w:rsidRPr="002A5F2E">
              <w:rPr>
                <w:rFonts w:asciiTheme="minorHAnsi" w:hAnsiTheme="minorHAnsi" w:cstheme="minorHAnsi"/>
                <w:b/>
                <w:szCs w:val="22"/>
              </w:rPr>
              <w:t>Tabla de Dominio</w:t>
            </w:r>
          </w:p>
        </w:tc>
      </w:tr>
      <w:tr w:rsidR="00BC1695" w:rsidRPr="00BC1695" w:rsidTr="00304C73">
        <w:tc>
          <w:tcPr>
            <w:tcW w:w="562" w:type="dxa"/>
            <w:vAlign w:val="center"/>
          </w:tcPr>
          <w:p w:rsidR="00AA48C6" w:rsidRDefault="00AA48C6" w:rsidP="00BC1695">
            <w:pPr>
              <w:pStyle w:val="TableParagraph"/>
              <w:rPr>
                <w:rFonts w:asciiTheme="minorHAnsi" w:eastAsia="Calibri" w:hAnsiTheme="minorHAnsi" w:cstheme="minorHAnsi"/>
                <w:sz w:val="22"/>
                <w:szCs w:val="22"/>
                <w:lang w:val="es-CL"/>
              </w:rPr>
            </w:pPr>
          </w:p>
          <w:p w:rsidR="00BC1695" w:rsidRPr="00BC1695" w:rsidRDefault="00BC1695" w:rsidP="00BC1695">
            <w:pPr>
              <w:pStyle w:val="TableParagraph"/>
              <w:rPr>
                <w:rFonts w:asciiTheme="minorHAnsi" w:eastAsia="Calibri" w:hAnsiTheme="minorHAnsi" w:cstheme="minorHAnsi"/>
                <w:sz w:val="22"/>
                <w:szCs w:val="22"/>
                <w:lang w:val="es-CL"/>
              </w:rPr>
            </w:pPr>
            <w:r w:rsidRPr="00BC1695">
              <w:rPr>
                <w:rFonts w:asciiTheme="minorHAnsi" w:eastAsia="Calibri" w:hAnsiTheme="minorHAnsi" w:cstheme="minorHAnsi"/>
                <w:sz w:val="22"/>
                <w:szCs w:val="22"/>
                <w:lang w:val="es-CL"/>
              </w:rPr>
              <w:t>1</w:t>
            </w:r>
          </w:p>
          <w:p w:rsidR="00BC1695" w:rsidRPr="00BC1695" w:rsidRDefault="00BC1695" w:rsidP="00BC1695">
            <w:pPr>
              <w:rPr>
                <w:rFonts w:asciiTheme="minorHAnsi" w:hAnsiTheme="minorHAnsi" w:cstheme="minorHAnsi"/>
                <w:szCs w:val="22"/>
              </w:rPr>
            </w:pPr>
          </w:p>
        </w:tc>
        <w:tc>
          <w:tcPr>
            <w:tcW w:w="1701" w:type="dxa"/>
            <w:vAlign w:val="center"/>
          </w:tcPr>
          <w:p w:rsidR="00BC1695" w:rsidRPr="002A5F2E" w:rsidRDefault="00BC1695" w:rsidP="002A5F2E">
            <w:pPr>
              <w:rPr>
                <w:rFonts w:asciiTheme="minorHAnsi" w:hAnsiTheme="minorHAnsi" w:cstheme="minorHAnsi"/>
                <w:szCs w:val="22"/>
              </w:rPr>
            </w:pPr>
            <w:r w:rsidRPr="002A5F2E">
              <w:rPr>
                <w:rFonts w:asciiTheme="minorHAnsi" w:hAnsiTheme="minorHAnsi" w:cstheme="minorHAnsi"/>
                <w:szCs w:val="22"/>
              </w:rPr>
              <w:t>Id Empleador</w:t>
            </w:r>
          </w:p>
        </w:tc>
        <w:tc>
          <w:tcPr>
            <w:tcW w:w="6804" w:type="dxa"/>
            <w:vAlign w:val="center"/>
          </w:tcPr>
          <w:p w:rsidR="00BC1695" w:rsidRPr="002A5F2E" w:rsidRDefault="00BC1695" w:rsidP="00304C73">
            <w:pPr>
              <w:rPr>
                <w:rFonts w:asciiTheme="minorHAnsi" w:hAnsiTheme="minorHAnsi" w:cstheme="minorHAnsi"/>
                <w:szCs w:val="22"/>
              </w:rPr>
            </w:pPr>
            <w:r w:rsidRPr="002A5F2E">
              <w:rPr>
                <w:rFonts w:asciiTheme="minorHAnsi" w:hAnsiTheme="minorHAnsi" w:cstheme="minorHAnsi"/>
                <w:szCs w:val="22"/>
              </w:rPr>
              <w:t>Rut de la entidad empleadora a la pertenece el centro de trabajo evaluado.</w:t>
            </w:r>
          </w:p>
        </w:tc>
        <w:tc>
          <w:tcPr>
            <w:tcW w:w="1559" w:type="dxa"/>
            <w:vAlign w:val="center"/>
          </w:tcPr>
          <w:p w:rsidR="00BC1695" w:rsidRPr="002A5F2E" w:rsidRDefault="00BC1695" w:rsidP="008A1367">
            <w:pPr>
              <w:pStyle w:val="TableParagraph"/>
              <w:ind w:left="10"/>
              <w:jc w:val="center"/>
              <w:rPr>
                <w:rFonts w:asciiTheme="minorHAnsi" w:hAnsiTheme="minorHAnsi" w:cstheme="minorHAnsi"/>
                <w:sz w:val="22"/>
                <w:szCs w:val="22"/>
              </w:rPr>
            </w:pPr>
            <w:r w:rsidRPr="002A5F2E">
              <w:rPr>
                <w:rFonts w:asciiTheme="minorHAnsi" w:hAnsiTheme="minorHAnsi" w:cstheme="minorHAnsi"/>
                <w:sz w:val="22"/>
                <w:szCs w:val="22"/>
              </w:rPr>
              <w:t>Texto (11)</w:t>
            </w:r>
          </w:p>
        </w:tc>
        <w:tc>
          <w:tcPr>
            <w:tcW w:w="1559" w:type="dxa"/>
            <w:vAlign w:val="center"/>
          </w:tcPr>
          <w:p w:rsidR="00BC1695" w:rsidRPr="002A5F2E" w:rsidRDefault="00BC1695" w:rsidP="008A1367">
            <w:pPr>
              <w:pStyle w:val="TableParagraph"/>
              <w:ind w:left="10"/>
              <w:jc w:val="center"/>
              <w:rPr>
                <w:rFonts w:asciiTheme="minorHAnsi" w:hAnsiTheme="minorHAnsi" w:cstheme="minorHAnsi"/>
                <w:sz w:val="22"/>
                <w:szCs w:val="22"/>
              </w:rPr>
            </w:pPr>
            <w:r w:rsidRPr="002A5F2E">
              <w:rPr>
                <w:rFonts w:asciiTheme="minorHAnsi" w:hAnsiTheme="minorHAnsi" w:cstheme="minorHAnsi"/>
                <w:sz w:val="22"/>
                <w:szCs w:val="22"/>
              </w:rPr>
              <w:t>95668978-5</w:t>
            </w:r>
          </w:p>
        </w:tc>
        <w:tc>
          <w:tcPr>
            <w:tcW w:w="1118" w:type="dxa"/>
            <w:vAlign w:val="center"/>
          </w:tcPr>
          <w:p w:rsidR="00BC1695" w:rsidRPr="002A5F2E" w:rsidRDefault="00BC1695" w:rsidP="00272D49">
            <w:pPr>
              <w:pStyle w:val="TableParagraph"/>
              <w:ind w:left="10"/>
              <w:jc w:val="center"/>
              <w:rPr>
                <w:rFonts w:asciiTheme="minorHAnsi" w:hAnsiTheme="minorHAnsi" w:cstheme="minorHAnsi"/>
                <w:sz w:val="22"/>
                <w:szCs w:val="22"/>
              </w:rPr>
            </w:pPr>
            <w:r w:rsidRPr="002A5F2E">
              <w:rPr>
                <w:rFonts w:asciiTheme="minorHAnsi" w:hAnsiTheme="minorHAnsi" w:cstheme="minorHAnsi"/>
                <w:sz w:val="22"/>
                <w:szCs w:val="22"/>
              </w:rPr>
              <w:t>-</w:t>
            </w:r>
          </w:p>
        </w:tc>
      </w:tr>
      <w:tr w:rsidR="00BC1695" w:rsidRPr="00BC1695" w:rsidTr="00304C73">
        <w:trPr>
          <w:trHeight w:val="810"/>
        </w:trPr>
        <w:tc>
          <w:tcPr>
            <w:tcW w:w="562" w:type="dxa"/>
          </w:tcPr>
          <w:p w:rsidR="00BC1695" w:rsidRPr="00BC1695" w:rsidRDefault="00BC1695" w:rsidP="00BC1695">
            <w:pPr>
              <w:pStyle w:val="TableParagraph"/>
              <w:rPr>
                <w:rFonts w:asciiTheme="minorHAnsi" w:eastAsia="Calibri" w:hAnsiTheme="minorHAnsi" w:cstheme="minorHAnsi"/>
                <w:sz w:val="22"/>
                <w:szCs w:val="22"/>
                <w:lang w:val="es-CL"/>
              </w:rPr>
            </w:pPr>
          </w:p>
          <w:p w:rsidR="00BC1695" w:rsidRPr="00BC1695" w:rsidRDefault="00BC1695" w:rsidP="00BC1695">
            <w:pPr>
              <w:pStyle w:val="TableParagraph"/>
              <w:rPr>
                <w:rFonts w:asciiTheme="minorHAnsi" w:eastAsia="Calibri" w:hAnsiTheme="minorHAnsi" w:cstheme="minorHAnsi"/>
                <w:sz w:val="22"/>
                <w:szCs w:val="22"/>
                <w:lang w:val="es-CL"/>
              </w:rPr>
            </w:pPr>
            <w:r w:rsidRPr="00BC1695">
              <w:rPr>
                <w:rFonts w:asciiTheme="minorHAnsi" w:eastAsia="Calibri" w:hAnsiTheme="minorHAnsi" w:cstheme="minorHAnsi"/>
                <w:sz w:val="22"/>
                <w:szCs w:val="22"/>
                <w:lang w:val="es-CL"/>
              </w:rPr>
              <w:t>2</w:t>
            </w:r>
          </w:p>
        </w:tc>
        <w:tc>
          <w:tcPr>
            <w:tcW w:w="1701" w:type="dxa"/>
            <w:vAlign w:val="center"/>
          </w:tcPr>
          <w:p w:rsidR="00BC1695" w:rsidRPr="002A5F2E" w:rsidRDefault="00BC1695" w:rsidP="002A5F2E">
            <w:pPr>
              <w:pStyle w:val="TableParagraph"/>
              <w:ind w:left="10"/>
              <w:rPr>
                <w:rFonts w:asciiTheme="minorHAnsi" w:eastAsia="Calibri" w:hAnsiTheme="minorHAnsi" w:cstheme="minorHAnsi"/>
                <w:sz w:val="22"/>
                <w:szCs w:val="22"/>
                <w:lang w:val="es-CL"/>
              </w:rPr>
            </w:pPr>
            <w:r w:rsidRPr="002A5F2E">
              <w:rPr>
                <w:rFonts w:asciiTheme="minorHAnsi" w:hAnsiTheme="minorHAnsi" w:cstheme="minorHAnsi"/>
                <w:sz w:val="22"/>
                <w:szCs w:val="22"/>
              </w:rPr>
              <w:t>Razón social</w:t>
            </w:r>
          </w:p>
        </w:tc>
        <w:tc>
          <w:tcPr>
            <w:tcW w:w="6804" w:type="dxa"/>
            <w:vAlign w:val="center"/>
          </w:tcPr>
          <w:p w:rsidR="00BC1695" w:rsidRPr="002A5F2E" w:rsidRDefault="00BC1695" w:rsidP="00BC1695">
            <w:pPr>
              <w:rPr>
                <w:rFonts w:asciiTheme="minorHAnsi" w:hAnsiTheme="minorHAnsi" w:cstheme="minorHAnsi"/>
                <w:szCs w:val="22"/>
              </w:rPr>
            </w:pPr>
            <w:r w:rsidRPr="002A5F2E">
              <w:rPr>
                <w:rFonts w:asciiTheme="minorHAnsi" w:hAnsiTheme="minorHAnsi" w:cstheme="minorHAnsi"/>
                <w:szCs w:val="22"/>
              </w:rPr>
              <w:t>Razón social de la entidad empleadora.</w:t>
            </w:r>
          </w:p>
        </w:tc>
        <w:tc>
          <w:tcPr>
            <w:tcW w:w="1559" w:type="dxa"/>
            <w:vAlign w:val="center"/>
          </w:tcPr>
          <w:p w:rsidR="00BC1695" w:rsidRPr="002A5F2E" w:rsidRDefault="00BC1695" w:rsidP="008A1367">
            <w:pPr>
              <w:pStyle w:val="TableParagraph"/>
              <w:ind w:left="10"/>
              <w:jc w:val="center"/>
              <w:rPr>
                <w:rFonts w:asciiTheme="minorHAnsi" w:eastAsia="Calibri" w:hAnsiTheme="minorHAnsi" w:cstheme="minorHAnsi"/>
                <w:sz w:val="22"/>
                <w:szCs w:val="22"/>
                <w:lang w:val="es-CL"/>
              </w:rPr>
            </w:pPr>
            <w:r w:rsidRPr="002A5F2E">
              <w:rPr>
                <w:rFonts w:asciiTheme="minorHAnsi" w:hAnsiTheme="minorHAnsi" w:cstheme="minorHAnsi"/>
                <w:sz w:val="22"/>
                <w:szCs w:val="22"/>
              </w:rPr>
              <w:t>Texto (120)</w:t>
            </w:r>
          </w:p>
        </w:tc>
        <w:tc>
          <w:tcPr>
            <w:tcW w:w="1559" w:type="dxa"/>
            <w:vAlign w:val="center"/>
          </w:tcPr>
          <w:p w:rsidR="00BC1695" w:rsidRPr="002A5F2E" w:rsidRDefault="00BC1695" w:rsidP="008A1367">
            <w:pPr>
              <w:pStyle w:val="TableParagraph"/>
              <w:ind w:left="10"/>
              <w:jc w:val="center"/>
              <w:rPr>
                <w:rFonts w:asciiTheme="minorHAnsi" w:eastAsia="Calibri" w:hAnsiTheme="minorHAnsi" w:cstheme="minorHAnsi"/>
                <w:sz w:val="22"/>
                <w:szCs w:val="22"/>
                <w:lang w:val="es-CL"/>
              </w:rPr>
            </w:pPr>
            <w:r w:rsidRPr="002A5F2E">
              <w:rPr>
                <w:rFonts w:asciiTheme="minorHAnsi" w:hAnsiTheme="minorHAnsi" w:cstheme="minorHAnsi"/>
                <w:sz w:val="22"/>
                <w:szCs w:val="22"/>
              </w:rPr>
              <w:t>Sociedad Agro Ltda.</w:t>
            </w:r>
          </w:p>
        </w:tc>
        <w:tc>
          <w:tcPr>
            <w:tcW w:w="1118" w:type="dxa"/>
            <w:vAlign w:val="center"/>
          </w:tcPr>
          <w:p w:rsidR="00BC1695" w:rsidRPr="002A5F2E" w:rsidRDefault="00BC1695" w:rsidP="00272D49">
            <w:pPr>
              <w:jc w:val="center"/>
              <w:rPr>
                <w:rFonts w:asciiTheme="minorHAnsi" w:hAnsiTheme="minorHAnsi" w:cstheme="minorHAnsi"/>
                <w:szCs w:val="22"/>
              </w:rPr>
            </w:pPr>
            <w:r w:rsidRPr="002A5F2E">
              <w:rPr>
                <w:rFonts w:asciiTheme="minorHAnsi" w:hAnsiTheme="minorHAnsi" w:cstheme="minorHAnsi"/>
                <w:szCs w:val="22"/>
              </w:rPr>
              <w:t>-</w:t>
            </w:r>
          </w:p>
        </w:tc>
      </w:tr>
      <w:tr w:rsidR="00BC1695" w:rsidRPr="00333928" w:rsidTr="00304C73">
        <w:trPr>
          <w:trHeight w:val="1119"/>
        </w:trPr>
        <w:tc>
          <w:tcPr>
            <w:tcW w:w="562" w:type="dxa"/>
          </w:tcPr>
          <w:p w:rsidR="00BC1695" w:rsidRPr="00BC1695" w:rsidRDefault="00BC1695" w:rsidP="00BC1695">
            <w:pPr>
              <w:pStyle w:val="TableParagraph"/>
              <w:ind w:left="10"/>
              <w:jc w:val="center"/>
              <w:rPr>
                <w:rFonts w:asciiTheme="minorHAnsi" w:eastAsia="Calibri" w:hAnsiTheme="minorHAnsi" w:cstheme="minorHAnsi"/>
                <w:sz w:val="22"/>
                <w:szCs w:val="22"/>
                <w:lang w:val="es-CL"/>
              </w:rPr>
            </w:pPr>
          </w:p>
          <w:p w:rsidR="00304C73" w:rsidRDefault="00304C73" w:rsidP="00BC1695">
            <w:pPr>
              <w:pStyle w:val="TableParagraph"/>
              <w:ind w:left="10"/>
              <w:jc w:val="center"/>
              <w:rPr>
                <w:rFonts w:asciiTheme="minorHAnsi" w:eastAsia="Calibri" w:hAnsiTheme="minorHAnsi" w:cstheme="minorHAnsi"/>
                <w:sz w:val="22"/>
                <w:szCs w:val="22"/>
                <w:lang w:val="es-CL"/>
              </w:rPr>
            </w:pPr>
          </w:p>
          <w:p w:rsidR="00BC1695" w:rsidRPr="00BC1695" w:rsidRDefault="00BC1695" w:rsidP="00BC1695">
            <w:pPr>
              <w:pStyle w:val="TableParagraph"/>
              <w:ind w:left="10"/>
              <w:jc w:val="center"/>
              <w:rPr>
                <w:rFonts w:asciiTheme="minorHAnsi" w:hAnsiTheme="minorHAnsi" w:cstheme="minorHAnsi"/>
                <w:sz w:val="22"/>
                <w:szCs w:val="22"/>
              </w:rPr>
            </w:pPr>
            <w:r w:rsidRPr="00BC1695">
              <w:rPr>
                <w:rFonts w:asciiTheme="minorHAnsi" w:eastAsia="Calibri" w:hAnsiTheme="minorHAnsi" w:cstheme="minorHAnsi"/>
                <w:sz w:val="22"/>
                <w:szCs w:val="22"/>
                <w:lang w:val="es-CL"/>
              </w:rPr>
              <w:t>3</w:t>
            </w:r>
          </w:p>
        </w:tc>
        <w:tc>
          <w:tcPr>
            <w:tcW w:w="1701" w:type="dxa"/>
            <w:vAlign w:val="center"/>
          </w:tcPr>
          <w:p w:rsidR="00BC1695" w:rsidRPr="002A5F2E" w:rsidRDefault="00BC1695" w:rsidP="002A5F2E">
            <w:pPr>
              <w:pStyle w:val="TableParagraph"/>
              <w:ind w:left="10"/>
              <w:rPr>
                <w:rFonts w:asciiTheme="minorHAnsi" w:hAnsiTheme="minorHAnsi" w:cstheme="minorHAnsi"/>
                <w:sz w:val="22"/>
                <w:szCs w:val="22"/>
              </w:rPr>
            </w:pPr>
            <w:r w:rsidRPr="002A5F2E">
              <w:rPr>
                <w:rFonts w:asciiTheme="minorHAnsi" w:hAnsiTheme="minorHAnsi" w:cstheme="minorHAnsi"/>
                <w:sz w:val="22"/>
                <w:szCs w:val="22"/>
              </w:rPr>
              <w:t>Actividad económica</w:t>
            </w:r>
          </w:p>
        </w:tc>
        <w:tc>
          <w:tcPr>
            <w:tcW w:w="6804" w:type="dxa"/>
            <w:vAlign w:val="center"/>
          </w:tcPr>
          <w:p w:rsidR="00BC1695" w:rsidRPr="002A5F2E" w:rsidRDefault="00BC1695" w:rsidP="00BC1695">
            <w:pPr>
              <w:rPr>
                <w:rFonts w:asciiTheme="minorHAnsi" w:hAnsiTheme="minorHAnsi" w:cstheme="minorHAnsi"/>
                <w:szCs w:val="22"/>
              </w:rPr>
            </w:pPr>
            <w:r w:rsidRPr="002A5F2E">
              <w:rPr>
                <w:rFonts w:asciiTheme="minorHAnsi" w:hAnsiTheme="minorHAnsi" w:cstheme="minorHAnsi"/>
                <w:szCs w:val="22"/>
              </w:rPr>
              <w:t>Código de la actividad económica de la entidad empleadora</w:t>
            </w:r>
            <w:r w:rsidRPr="002A5F2E" w:rsidDel="00221681">
              <w:rPr>
                <w:rFonts w:asciiTheme="minorHAnsi" w:hAnsiTheme="minorHAnsi" w:cstheme="minorHAnsi"/>
                <w:szCs w:val="22"/>
              </w:rPr>
              <w:t>. El organismo administrador deberá informar a las entidades empleadoras sobre la correcta asignación del código de actividad de la empresa evaluada</w:t>
            </w:r>
            <w:r w:rsidRPr="002A5F2E">
              <w:rPr>
                <w:rFonts w:asciiTheme="minorHAnsi" w:hAnsiTheme="minorHAnsi" w:cstheme="minorHAnsi"/>
                <w:szCs w:val="22"/>
              </w:rPr>
              <w:t>. Ver tabla de dominio correspondiente.</w:t>
            </w:r>
          </w:p>
          <w:p w:rsidR="00BC1695" w:rsidRPr="002A5F2E" w:rsidRDefault="00BC1695" w:rsidP="00BC1695">
            <w:pPr>
              <w:rPr>
                <w:rFonts w:asciiTheme="minorHAnsi" w:hAnsiTheme="minorHAnsi" w:cstheme="minorHAnsi"/>
                <w:szCs w:val="22"/>
              </w:rPr>
            </w:pPr>
          </w:p>
        </w:tc>
        <w:tc>
          <w:tcPr>
            <w:tcW w:w="1559" w:type="dxa"/>
            <w:vAlign w:val="center"/>
          </w:tcPr>
          <w:p w:rsidR="00BC1695" w:rsidRPr="002A5F2E" w:rsidRDefault="00BC1695" w:rsidP="008A1367">
            <w:pPr>
              <w:jc w:val="center"/>
              <w:rPr>
                <w:rFonts w:asciiTheme="minorHAnsi" w:hAnsiTheme="minorHAnsi" w:cstheme="minorHAnsi"/>
                <w:szCs w:val="22"/>
              </w:rPr>
            </w:pPr>
            <w:r w:rsidRPr="002A5F2E">
              <w:rPr>
                <w:rFonts w:asciiTheme="minorHAnsi" w:hAnsiTheme="minorHAnsi" w:cstheme="minorHAnsi"/>
                <w:szCs w:val="22"/>
              </w:rPr>
              <w:t>Texto (6)</w:t>
            </w:r>
          </w:p>
        </w:tc>
        <w:tc>
          <w:tcPr>
            <w:tcW w:w="1559" w:type="dxa"/>
            <w:vAlign w:val="center"/>
          </w:tcPr>
          <w:p w:rsidR="00BC1695" w:rsidRPr="002A5F2E" w:rsidRDefault="00BC1695" w:rsidP="008A1367">
            <w:pPr>
              <w:jc w:val="center"/>
              <w:rPr>
                <w:rFonts w:asciiTheme="minorHAnsi" w:hAnsiTheme="minorHAnsi" w:cstheme="minorHAnsi"/>
                <w:szCs w:val="22"/>
              </w:rPr>
            </w:pPr>
            <w:r w:rsidRPr="002A5F2E">
              <w:rPr>
                <w:rFonts w:asciiTheme="minorHAnsi" w:hAnsiTheme="minorHAnsi" w:cstheme="minorHAnsi"/>
                <w:szCs w:val="22"/>
              </w:rPr>
              <w:t>154110</w:t>
            </w:r>
          </w:p>
        </w:tc>
        <w:tc>
          <w:tcPr>
            <w:tcW w:w="1118" w:type="dxa"/>
            <w:vAlign w:val="center"/>
          </w:tcPr>
          <w:p w:rsidR="00BC1695" w:rsidRPr="002A5F2E" w:rsidRDefault="00BC1695" w:rsidP="00272D49">
            <w:pPr>
              <w:jc w:val="center"/>
              <w:rPr>
                <w:rFonts w:asciiTheme="minorHAnsi" w:hAnsiTheme="minorHAnsi" w:cstheme="minorHAnsi"/>
                <w:szCs w:val="22"/>
              </w:rPr>
            </w:pPr>
            <w:r w:rsidRPr="002A5F2E">
              <w:rPr>
                <w:rFonts w:asciiTheme="minorHAnsi" w:hAnsiTheme="minorHAnsi" w:cstheme="minorHAnsi"/>
                <w:szCs w:val="22"/>
              </w:rPr>
              <w:t>11</w:t>
            </w:r>
          </w:p>
        </w:tc>
      </w:tr>
      <w:tr w:rsidR="00BC1695" w:rsidRPr="00333928" w:rsidTr="00304C73">
        <w:tc>
          <w:tcPr>
            <w:tcW w:w="562" w:type="dxa"/>
          </w:tcPr>
          <w:p w:rsidR="00BC1695" w:rsidRDefault="00BC1695" w:rsidP="00BC1695">
            <w:pPr>
              <w:pStyle w:val="TableParagraph"/>
              <w:ind w:left="10"/>
              <w:jc w:val="center"/>
              <w:rPr>
                <w:rFonts w:asciiTheme="minorHAnsi" w:eastAsia="Calibri" w:hAnsiTheme="minorHAnsi" w:cstheme="minorHAnsi"/>
                <w:sz w:val="22"/>
                <w:szCs w:val="22"/>
                <w:lang w:val="es-CL"/>
              </w:rPr>
            </w:pPr>
          </w:p>
          <w:p w:rsidR="00BC1695" w:rsidRPr="00BC1695" w:rsidRDefault="00BC1695" w:rsidP="00BC1695">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4</w:t>
            </w:r>
          </w:p>
          <w:p w:rsidR="00BC1695" w:rsidRPr="00BC1695" w:rsidRDefault="00BC1695" w:rsidP="00BC1695">
            <w:pPr>
              <w:pStyle w:val="TableParagraph"/>
              <w:ind w:left="10"/>
              <w:jc w:val="center"/>
              <w:rPr>
                <w:rFonts w:asciiTheme="minorHAnsi" w:eastAsia="Calibri" w:hAnsiTheme="minorHAnsi" w:cstheme="minorHAnsi"/>
                <w:sz w:val="22"/>
                <w:szCs w:val="22"/>
                <w:lang w:val="es-CL"/>
              </w:rPr>
            </w:pPr>
          </w:p>
        </w:tc>
        <w:tc>
          <w:tcPr>
            <w:tcW w:w="1701" w:type="dxa"/>
            <w:vAlign w:val="center"/>
          </w:tcPr>
          <w:p w:rsidR="00BC1695" w:rsidRPr="00BC1695" w:rsidRDefault="00BC1695" w:rsidP="002A5F2E">
            <w:pPr>
              <w:rPr>
                <w:rFonts w:asciiTheme="minorHAnsi" w:hAnsiTheme="minorHAnsi" w:cstheme="minorHAnsi"/>
                <w:szCs w:val="22"/>
              </w:rPr>
            </w:pPr>
            <w:r w:rsidRPr="00BC1695">
              <w:rPr>
                <w:rFonts w:asciiTheme="minorHAnsi" w:hAnsiTheme="minorHAnsi" w:cstheme="minorHAnsi"/>
                <w:szCs w:val="22"/>
              </w:rPr>
              <w:t>Número de Trabajadores</w:t>
            </w:r>
          </w:p>
        </w:tc>
        <w:tc>
          <w:tcPr>
            <w:tcW w:w="6804" w:type="dxa"/>
            <w:vAlign w:val="center"/>
          </w:tcPr>
          <w:p w:rsidR="00BC1695" w:rsidRPr="002A5F2E" w:rsidRDefault="00BC1695" w:rsidP="00BC1695">
            <w:pPr>
              <w:pStyle w:val="TableParagraph"/>
              <w:spacing w:line="267" w:lineRule="exact"/>
              <w:ind w:left="63"/>
              <w:jc w:val="both"/>
              <w:rPr>
                <w:rFonts w:asciiTheme="minorHAnsi" w:hAnsiTheme="minorHAnsi" w:cstheme="minorHAnsi"/>
                <w:sz w:val="22"/>
                <w:szCs w:val="22"/>
              </w:rPr>
            </w:pPr>
            <w:r w:rsidRPr="002A5F2E">
              <w:rPr>
                <w:rFonts w:asciiTheme="minorHAnsi" w:hAnsiTheme="minorHAnsi" w:cstheme="minorHAnsi"/>
                <w:sz w:val="22"/>
                <w:szCs w:val="22"/>
              </w:rPr>
              <w:t xml:space="preserve">Número promedio anual de trabajadores de un año calendario. </w:t>
            </w:r>
          </w:p>
        </w:tc>
        <w:tc>
          <w:tcPr>
            <w:tcW w:w="1559" w:type="dxa"/>
            <w:vAlign w:val="center"/>
          </w:tcPr>
          <w:p w:rsidR="00BC1695" w:rsidRPr="002A5F2E" w:rsidRDefault="00BC1695" w:rsidP="008A1367">
            <w:pPr>
              <w:jc w:val="center"/>
              <w:rPr>
                <w:rFonts w:asciiTheme="minorHAnsi" w:hAnsiTheme="minorHAnsi" w:cstheme="minorHAnsi"/>
                <w:szCs w:val="22"/>
              </w:rPr>
            </w:pPr>
            <w:r w:rsidRPr="002A5F2E">
              <w:rPr>
                <w:rFonts w:asciiTheme="minorHAnsi" w:hAnsiTheme="minorHAnsi" w:cstheme="minorHAnsi"/>
                <w:szCs w:val="22"/>
              </w:rPr>
              <w:t>Número (14)</w:t>
            </w:r>
          </w:p>
        </w:tc>
        <w:tc>
          <w:tcPr>
            <w:tcW w:w="1559" w:type="dxa"/>
            <w:vAlign w:val="center"/>
          </w:tcPr>
          <w:p w:rsidR="00BC1695" w:rsidRPr="002A5F2E" w:rsidRDefault="00BC1695" w:rsidP="008A1367">
            <w:pPr>
              <w:jc w:val="center"/>
              <w:rPr>
                <w:rFonts w:asciiTheme="minorHAnsi" w:hAnsiTheme="minorHAnsi" w:cstheme="minorHAnsi"/>
                <w:szCs w:val="22"/>
              </w:rPr>
            </w:pPr>
            <w:r w:rsidRPr="002A5F2E">
              <w:rPr>
                <w:rFonts w:asciiTheme="minorHAnsi" w:hAnsiTheme="minorHAnsi" w:cstheme="minorHAnsi"/>
                <w:szCs w:val="22"/>
              </w:rPr>
              <w:t>10000</w:t>
            </w:r>
          </w:p>
        </w:tc>
        <w:tc>
          <w:tcPr>
            <w:tcW w:w="1118" w:type="dxa"/>
            <w:vAlign w:val="center"/>
          </w:tcPr>
          <w:p w:rsidR="00BC1695" w:rsidRDefault="00BC1695" w:rsidP="00272D49">
            <w:pPr>
              <w:jc w:val="center"/>
              <w:rPr>
                <w:rFonts w:asciiTheme="minorHAnsi" w:hAnsiTheme="minorHAnsi" w:cstheme="minorHAnsi"/>
                <w:szCs w:val="22"/>
              </w:rPr>
            </w:pPr>
            <w:r w:rsidRPr="002A5F2E">
              <w:rPr>
                <w:rFonts w:asciiTheme="minorHAnsi" w:hAnsiTheme="minorHAnsi" w:cstheme="minorHAnsi"/>
                <w:szCs w:val="22"/>
              </w:rPr>
              <w:t>-</w:t>
            </w:r>
          </w:p>
          <w:p w:rsidR="00AD0E29" w:rsidRPr="002A5F2E" w:rsidRDefault="00AD0E29" w:rsidP="00272D49">
            <w:pPr>
              <w:jc w:val="center"/>
              <w:rPr>
                <w:rFonts w:asciiTheme="minorHAnsi" w:hAnsiTheme="minorHAnsi" w:cstheme="minorHAnsi"/>
                <w:szCs w:val="22"/>
              </w:rPr>
            </w:pPr>
          </w:p>
        </w:tc>
      </w:tr>
      <w:tr w:rsidR="00BC1695" w:rsidRPr="00333928" w:rsidTr="00304C73">
        <w:tc>
          <w:tcPr>
            <w:tcW w:w="562" w:type="dxa"/>
          </w:tcPr>
          <w:p w:rsidR="00BC1695" w:rsidRPr="00BC1695" w:rsidRDefault="00BC1695" w:rsidP="00AA48C6">
            <w:pPr>
              <w:jc w:val="center"/>
              <w:rPr>
                <w:rFonts w:asciiTheme="minorHAnsi" w:hAnsiTheme="minorHAnsi" w:cstheme="minorHAnsi"/>
                <w:szCs w:val="22"/>
              </w:rPr>
            </w:pPr>
          </w:p>
          <w:p w:rsidR="00BC1695" w:rsidRPr="00BC1695" w:rsidRDefault="00BC1695" w:rsidP="00AA48C6">
            <w:pPr>
              <w:jc w:val="center"/>
              <w:rPr>
                <w:rFonts w:asciiTheme="minorHAnsi" w:hAnsiTheme="minorHAnsi" w:cstheme="minorHAnsi"/>
                <w:szCs w:val="22"/>
              </w:rPr>
            </w:pPr>
            <w:r w:rsidRPr="00BC1695">
              <w:rPr>
                <w:rFonts w:asciiTheme="minorHAnsi" w:hAnsiTheme="minorHAnsi" w:cstheme="minorHAnsi"/>
                <w:szCs w:val="22"/>
              </w:rPr>
              <w:t>5</w:t>
            </w:r>
          </w:p>
        </w:tc>
        <w:tc>
          <w:tcPr>
            <w:tcW w:w="1701" w:type="dxa"/>
            <w:vAlign w:val="center"/>
          </w:tcPr>
          <w:p w:rsidR="00BC1695" w:rsidRPr="00BC1695" w:rsidRDefault="00BB0919" w:rsidP="002A5F2E">
            <w:pPr>
              <w:rPr>
                <w:rFonts w:asciiTheme="minorHAnsi" w:hAnsiTheme="minorHAnsi" w:cstheme="minorHAnsi"/>
                <w:szCs w:val="22"/>
              </w:rPr>
            </w:pPr>
            <w:r w:rsidRPr="00BC1695">
              <w:rPr>
                <w:rFonts w:asciiTheme="minorHAnsi" w:hAnsiTheme="minorHAnsi" w:cstheme="minorHAnsi"/>
                <w:szCs w:val="22"/>
              </w:rPr>
              <w:t>Dirección empleador</w:t>
            </w:r>
          </w:p>
        </w:tc>
        <w:tc>
          <w:tcPr>
            <w:tcW w:w="6804" w:type="dxa"/>
            <w:vAlign w:val="center"/>
          </w:tcPr>
          <w:p w:rsidR="00BC1695" w:rsidRPr="002A5F2E" w:rsidRDefault="00BC1695" w:rsidP="00BC1695">
            <w:pPr>
              <w:rPr>
                <w:rFonts w:asciiTheme="minorHAnsi" w:hAnsiTheme="minorHAnsi" w:cstheme="minorHAnsi"/>
                <w:szCs w:val="22"/>
              </w:rPr>
            </w:pPr>
            <w:r w:rsidRPr="002A5F2E">
              <w:rPr>
                <w:rFonts w:asciiTheme="minorHAnsi" w:hAnsiTheme="minorHAnsi" w:cstheme="minorHAnsi"/>
                <w:szCs w:val="22"/>
              </w:rPr>
              <w:t>Dirección completa del empleador. Debe incluir calle, número y departamento, si es que corresponde.</w:t>
            </w:r>
          </w:p>
          <w:p w:rsidR="00BC1695" w:rsidRPr="002A5F2E" w:rsidRDefault="00BC1695" w:rsidP="00BC1695">
            <w:pPr>
              <w:rPr>
                <w:rFonts w:asciiTheme="minorHAnsi" w:hAnsiTheme="minorHAnsi" w:cstheme="minorHAnsi"/>
                <w:szCs w:val="22"/>
              </w:rPr>
            </w:pPr>
          </w:p>
        </w:tc>
        <w:tc>
          <w:tcPr>
            <w:tcW w:w="1559" w:type="dxa"/>
            <w:vAlign w:val="center"/>
          </w:tcPr>
          <w:p w:rsidR="00BC1695" w:rsidRPr="002A5F2E" w:rsidRDefault="00BC1695" w:rsidP="008A1367">
            <w:pPr>
              <w:jc w:val="center"/>
              <w:rPr>
                <w:rFonts w:asciiTheme="minorHAnsi" w:hAnsiTheme="minorHAnsi" w:cstheme="minorHAnsi"/>
                <w:szCs w:val="22"/>
              </w:rPr>
            </w:pPr>
            <w:r w:rsidRPr="002A5F2E">
              <w:rPr>
                <w:rFonts w:asciiTheme="minorHAnsi" w:hAnsiTheme="minorHAnsi" w:cstheme="minorHAnsi"/>
                <w:szCs w:val="22"/>
              </w:rPr>
              <w:t>Texto (120)</w:t>
            </w:r>
          </w:p>
        </w:tc>
        <w:tc>
          <w:tcPr>
            <w:tcW w:w="1559" w:type="dxa"/>
            <w:vAlign w:val="center"/>
          </w:tcPr>
          <w:p w:rsidR="00BC1695" w:rsidRPr="002A5F2E" w:rsidRDefault="00BC1695" w:rsidP="008A1367">
            <w:pPr>
              <w:jc w:val="center"/>
              <w:rPr>
                <w:rFonts w:asciiTheme="minorHAnsi" w:hAnsiTheme="minorHAnsi" w:cstheme="minorHAnsi"/>
                <w:szCs w:val="22"/>
              </w:rPr>
            </w:pPr>
            <w:r w:rsidRPr="002A5F2E">
              <w:rPr>
                <w:rFonts w:asciiTheme="minorHAnsi" w:hAnsiTheme="minorHAnsi" w:cstheme="minorHAnsi"/>
                <w:szCs w:val="22"/>
              </w:rPr>
              <w:t>Huérfanos 1376, Depto. 2405</w:t>
            </w:r>
          </w:p>
        </w:tc>
        <w:tc>
          <w:tcPr>
            <w:tcW w:w="1118" w:type="dxa"/>
            <w:vAlign w:val="center"/>
          </w:tcPr>
          <w:p w:rsidR="00BC1695" w:rsidRPr="002A5F2E" w:rsidRDefault="00BC1695" w:rsidP="00272D49">
            <w:pPr>
              <w:jc w:val="center"/>
              <w:rPr>
                <w:rFonts w:asciiTheme="minorHAnsi" w:hAnsiTheme="minorHAnsi" w:cstheme="minorHAnsi"/>
                <w:szCs w:val="22"/>
              </w:rPr>
            </w:pPr>
            <w:r w:rsidRPr="002A5F2E">
              <w:rPr>
                <w:rFonts w:asciiTheme="minorHAnsi" w:hAnsiTheme="minorHAnsi" w:cstheme="minorHAnsi"/>
                <w:szCs w:val="22"/>
              </w:rPr>
              <w:t>-</w:t>
            </w:r>
          </w:p>
        </w:tc>
      </w:tr>
      <w:tr w:rsidR="00BC1695" w:rsidRPr="00333928" w:rsidTr="00304C73">
        <w:tc>
          <w:tcPr>
            <w:tcW w:w="562" w:type="dxa"/>
          </w:tcPr>
          <w:p w:rsidR="00AA48C6" w:rsidRDefault="00AA48C6" w:rsidP="00AA48C6">
            <w:pPr>
              <w:jc w:val="center"/>
              <w:rPr>
                <w:rFonts w:asciiTheme="minorHAnsi" w:hAnsiTheme="minorHAnsi" w:cstheme="minorHAnsi"/>
                <w:szCs w:val="22"/>
              </w:rPr>
            </w:pPr>
          </w:p>
          <w:p w:rsidR="00BC1695" w:rsidRPr="00BC1695" w:rsidRDefault="00BC1695" w:rsidP="00AA48C6">
            <w:pPr>
              <w:jc w:val="center"/>
              <w:rPr>
                <w:rFonts w:asciiTheme="minorHAnsi" w:hAnsiTheme="minorHAnsi" w:cstheme="minorHAnsi"/>
                <w:szCs w:val="22"/>
              </w:rPr>
            </w:pPr>
            <w:r w:rsidRPr="00BC1695">
              <w:rPr>
                <w:rFonts w:asciiTheme="minorHAnsi" w:hAnsiTheme="minorHAnsi" w:cstheme="minorHAnsi"/>
                <w:szCs w:val="22"/>
              </w:rPr>
              <w:t>6</w:t>
            </w:r>
          </w:p>
        </w:tc>
        <w:tc>
          <w:tcPr>
            <w:tcW w:w="1701" w:type="dxa"/>
            <w:vAlign w:val="center"/>
          </w:tcPr>
          <w:p w:rsidR="00BC1695" w:rsidRDefault="00BC1695" w:rsidP="002A5F2E">
            <w:pPr>
              <w:rPr>
                <w:rFonts w:asciiTheme="minorHAnsi" w:hAnsiTheme="minorHAnsi" w:cstheme="minorHAnsi"/>
                <w:szCs w:val="22"/>
              </w:rPr>
            </w:pPr>
            <w:r w:rsidRPr="00BC1695">
              <w:rPr>
                <w:rFonts w:asciiTheme="minorHAnsi" w:hAnsiTheme="minorHAnsi" w:cstheme="minorHAnsi"/>
                <w:szCs w:val="22"/>
              </w:rPr>
              <w:t>Código de comuna</w:t>
            </w:r>
          </w:p>
          <w:p w:rsidR="00BC1695" w:rsidRPr="00BC1695" w:rsidRDefault="00BC1695" w:rsidP="002A5F2E">
            <w:pPr>
              <w:rPr>
                <w:rFonts w:asciiTheme="minorHAnsi" w:hAnsiTheme="minorHAnsi" w:cstheme="minorHAnsi"/>
                <w:szCs w:val="22"/>
              </w:rPr>
            </w:pPr>
          </w:p>
        </w:tc>
        <w:tc>
          <w:tcPr>
            <w:tcW w:w="6804" w:type="dxa"/>
            <w:vAlign w:val="center"/>
          </w:tcPr>
          <w:p w:rsidR="00BC1695" w:rsidRPr="002A5F2E" w:rsidRDefault="00BC1695" w:rsidP="00BC1695">
            <w:pPr>
              <w:rPr>
                <w:rFonts w:asciiTheme="minorHAnsi" w:hAnsiTheme="minorHAnsi" w:cstheme="minorHAnsi"/>
                <w:szCs w:val="22"/>
              </w:rPr>
            </w:pPr>
            <w:r w:rsidRPr="002A5F2E">
              <w:rPr>
                <w:rFonts w:asciiTheme="minorHAnsi" w:hAnsiTheme="minorHAnsi" w:cstheme="minorHAnsi"/>
                <w:szCs w:val="22"/>
              </w:rPr>
              <w:t>Código único territorial de la comuna donde se encuentra la empresa. Ver tabla de dominio correspondiente.</w:t>
            </w:r>
          </w:p>
        </w:tc>
        <w:tc>
          <w:tcPr>
            <w:tcW w:w="1559" w:type="dxa"/>
            <w:vAlign w:val="center"/>
          </w:tcPr>
          <w:p w:rsidR="00BC1695" w:rsidRPr="002A5F2E" w:rsidRDefault="00BC1695" w:rsidP="008A1367">
            <w:pPr>
              <w:jc w:val="center"/>
              <w:rPr>
                <w:rFonts w:asciiTheme="minorHAnsi" w:hAnsiTheme="minorHAnsi" w:cstheme="minorHAnsi"/>
                <w:szCs w:val="22"/>
              </w:rPr>
            </w:pPr>
            <w:r w:rsidRPr="002A5F2E">
              <w:rPr>
                <w:rFonts w:asciiTheme="minorHAnsi" w:hAnsiTheme="minorHAnsi" w:cstheme="minorHAnsi"/>
                <w:szCs w:val="22"/>
              </w:rPr>
              <w:t>Texto (5)</w:t>
            </w:r>
          </w:p>
        </w:tc>
        <w:tc>
          <w:tcPr>
            <w:tcW w:w="1559" w:type="dxa"/>
            <w:vAlign w:val="center"/>
          </w:tcPr>
          <w:p w:rsidR="00BC1695" w:rsidRPr="002A5F2E" w:rsidRDefault="00BC1695" w:rsidP="008A1367">
            <w:pPr>
              <w:jc w:val="center"/>
              <w:rPr>
                <w:rFonts w:asciiTheme="minorHAnsi" w:hAnsiTheme="minorHAnsi" w:cstheme="minorHAnsi"/>
                <w:szCs w:val="22"/>
              </w:rPr>
            </w:pPr>
            <w:r w:rsidRPr="002A5F2E">
              <w:rPr>
                <w:rFonts w:asciiTheme="minorHAnsi" w:hAnsiTheme="minorHAnsi" w:cstheme="minorHAnsi"/>
                <w:szCs w:val="22"/>
              </w:rPr>
              <w:t>13120</w:t>
            </w:r>
          </w:p>
        </w:tc>
        <w:tc>
          <w:tcPr>
            <w:tcW w:w="1118" w:type="dxa"/>
            <w:vAlign w:val="center"/>
          </w:tcPr>
          <w:p w:rsidR="00BC1695" w:rsidRPr="002A5F2E" w:rsidRDefault="00BC1695" w:rsidP="00272D49">
            <w:pPr>
              <w:jc w:val="center"/>
              <w:rPr>
                <w:rFonts w:asciiTheme="minorHAnsi" w:hAnsiTheme="minorHAnsi" w:cstheme="minorHAnsi"/>
                <w:szCs w:val="22"/>
              </w:rPr>
            </w:pPr>
            <w:r w:rsidRPr="002A5F2E">
              <w:rPr>
                <w:rFonts w:asciiTheme="minorHAnsi" w:hAnsiTheme="minorHAnsi" w:cstheme="minorHAnsi"/>
                <w:szCs w:val="22"/>
              </w:rPr>
              <w:t>6</w:t>
            </w:r>
          </w:p>
        </w:tc>
      </w:tr>
      <w:tr w:rsidR="00272D49" w:rsidRPr="00272D49" w:rsidTr="00304C73">
        <w:tc>
          <w:tcPr>
            <w:tcW w:w="562" w:type="dxa"/>
          </w:tcPr>
          <w:p w:rsidR="00AA48C6" w:rsidRDefault="00AA48C6" w:rsidP="00AA48C6">
            <w:pPr>
              <w:jc w:val="center"/>
              <w:rPr>
                <w:rFonts w:asciiTheme="minorHAnsi" w:eastAsia="Calibri" w:hAnsiTheme="minorHAnsi" w:cstheme="minorHAnsi"/>
                <w:szCs w:val="22"/>
                <w:lang w:val="es-CL"/>
              </w:rPr>
            </w:pPr>
          </w:p>
          <w:p w:rsidR="00272D49" w:rsidRPr="00BC1695" w:rsidRDefault="00272D49" w:rsidP="00AA48C6">
            <w:pPr>
              <w:jc w:val="center"/>
              <w:rPr>
                <w:rFonts w:asciiTheme="minorHAnsi" w:hAnsiTheme="minorHAnsi" w:cstheme="minorHAnsi"/>
                <w:szCs w:val="22"/>
              </w:rPr>
            </w:pPr>
            <w:r w:rsidRPr="00BC1695">
              <w:rPr>
                <w:rFonts w:asciiTheme="minorHAnsi" w:eastAsia="Calibri" w:hAnsiTheme="minorHAnsi" w:cstheme="minorHAnsi"/>
                <w:szCs w:val="22"/>
                <w:lang w:val="es-CL"/>
              </w:rPr>
              <w:t>7</w:t>
            </w:r>
          </w:p>
        </w:tc>
        <w:tc>
          <w:tcPr>
            <w:tcW w:w="1701" w:type="dxa"/>
            <w:vAlign w:val="center"/>
          </w:tcPr>
          <w:p w:rsidR="00272D49" w:rsidRPr="00272D49" w:rsidRDefault="00272D49" w:rsidP="002A5F2E">
            <w:pPr>
              <w:rPr>
                <w:rFonts w:asciiTheme="minorHAnsi" w:hAnsiTheme="minorHAnsi" w:cstheme="minorHAnsi"/>
                <w:szCs w:val="22"/>
              </w:rPr>
            </w:pPr>
            <w:r w:rsidRPr="00272D49">
              <w:rPr>
                <w:rFonts w:asciiTheme="minorHAnsi" w:hAnsiTheme="minorHAnsi" w:cstheme="minorHAnsi"/>
                <w:szCs w:val="22"/>
              </w:rPr>
              <w:t>Id de Empresa Principal</w:t>
            </w:r>
          </w:p>
        </w:tc>
        <w:tc>
          <w:tcPr>
            <w:tcW w:w="6804" w:type="dxa"/>
            <w:vAlign w:val="center"/>
          </w:tcPr>
          <w:p w:rsidR="00272D49" w:rsidRPr="002A5F2E" w:rsidRDefault="00272D49" w:rsidP="00272D49">
            <w:pPr>
              <w:rPr>
                <w:rFonts w:asciiTheme="minorHAnsi" w:hAnsiTheme="minorHAnsi" w:cstheme="minorHAnsi"/>
                <w:szCs w:val="22"/>
              </w:rPr>
            </w:pPr>
            <w:r w:rsidRPr="002A5F2E">
              <w:rPr>
                <w:rFonts w:asciiTheme="minorHAnsi" w:hAnsiTheme="minorHAnsi" w:cstheme="minorHAnsi"/>
                <w:szCs w:val="22"/>
              </w:rPr>
              <w:t xml:space="preserve">Rut de la empresa principal o mandante. En el caso que un centro de trabajo opere bajo un régimen de subcontratación. </w:t>
            </w:r>
          </w:p>
          <w:p w:rsidR="00272D49" w:rsidRPr="002A5F2E" w:rsidRDefault="00272D49" w:rsidP="00272D49">
            <w:pPr>
              <w:rPr>
                <w:rFonts w:asciiTheme="minorHAnsi" w:hAnsiTheme="minorHAnsi" w:cstheme="minorHAnsi"/>
                <w:szCs w:val="22"/>
              </w:rPr>
            </w:pPr>
          </w:p>
        </w:tc>
        <w:tc>
          <w:tcPr>
            <w:tcW w:w="1559" w:type="dxa"/>
            <w:vAlign w:val="center"/>
          </w:tcPr>
          <w:p w:rsidR="00272D49" w:rsidRPr="002A5F2E" w:rsidRDefault="00272D49" w:rsidP="008A1367">
            <w:pPr>
              <w:jc w:val="center"/>
              <w:rPr>
                <w:rFonts w:asciiTheme="minorHAnsi" w:hAnsiTheme="minorHAnsi" w:cstheme="minorHAnsi"/>
                <w:szCs w:val="22"/>
              </w:rPr>
            </w:pPr>
            <w:r w:rsidRPr="002A5F2E">
              <w:rPr>
                <w:rFonts w:asciiTheme="minorHAnsi" w:hAnsiTheme="minorHAnsi" w:cstheme="minorHAnsi"/>
                <w:szCs w:val="22"/>
              </w:rPr>
              <w:t>Texto (11)</w:t>
            </w:r>
          </w:p>
        </w:tc>
        <w:tc>
          <w:tcPr>
            <w:tcW w:w="1559" w:type="dxa"/>
            <w:vAlign w:val="center"/>
          </w:tcPr>
          <w:p w:rsidR="00272D49" w:rsidRPr="002A5F2E" w:rsidRDefault="00272D49" w:rsidP="008A1367">
            <w:pPr>
              <w:jc w:val="center"/>
              <w:rPr>
                <w:rFonts w:asciiTheme="minorHAnsi" w:hAnsiTheme="minorHAnsi" w:cstheme="minorHAnsi"/>
                <w:szCs w:val="22"/>
              </w:rPr>
            </w:pPr>
            <w:r w:rsidRPr="002A5F2E">
              <w:rPr>
                <w:rFonts w:asciiTheme="minorHAnsi" w:hAnsiTheme="minorHAnsi" w:cstheme="minorHAnsi"/>
                <w:szCs w:val="22"/>
              </w:rPr>
              <w:t>99.000.000-9</w:t>
            </w:r>
          </w:p>
        </w:tc>
        <w:tc>
          <w:tcPr>
            <w:tcW w:w="1118" w:type="dxa"/>
            <w:vAlign w:val="center"/>
          </w:tcPr>
          <w:p w:rsidR="00272D49" w:rsidRPr="002A5F2E" w:rsidRDefault="00272D49" w:rsidP="00272D49">
            <w:pPr>
              <w:jc w:val="center"/>
              <w:rPr>
                <w:rFonts w:asciiTheme="minorHAnsi" w:hAnsiTheme="minorHAnsi" w:cstheme="minorHAnsi"/>
                <w:szCs w:val="22"/>
              </w:rPr>
            </w:pPr>
            <w:r w:rsidRPr="002A5F2E">
              <w:rPr>
                <w:rFonts w:asciiTheme="minorHAnsi" w:hAnsiTheme="minorHAnsi" w:cstheme="minorHAnsi"/>
                <w:szCs w:val="22"/>
              </w:rPr>
              <w:t>-</w:t>
            </w:r>
          </w:p>
        </w:tc>
      </w:tr>
      <w:tr w:rsidR="00272D49" w:rsidRPr="00BC1695" w:rsidTr="00304C73">
        <w:trPr>
          <w:trHeight w:val="860"/>
        </w:trPr>
        <w:tc>
          <w:tcPr>
            <w:tcW w:w="562" w:type="dxa"/>
          </w:tcPr>
          <w:p w:rsidR="00272D49" w:rsidRDefault="00272D49" w:rsidP="00AA48C6">
            <w:pPr>
              <w:jc w:val="center"/>
              <w:rPr>
                <w:rFonts w:asciiTheme="minorHAnsi" w:hAnsiTheme="minorHAnsi" w:cstheme="minorHAnsi"/>
                <w:szCs w:val="22"/>
              </w:rPr>
            </w:pPr>
          </w:p>
          <w:p w:rsidR="00272D49" w:rsidRPr="00BC1695" w:rsidRDefault="00272D49" w:rsidP="00AA48C6">
            <w:pPr>
              <w:jc w:val="center"/>
              <w:rPr>
                <w:rFonts w:asciiTheme="minorHAnsi" w:hAnsiTheme="minorHAnsi" w:cstheme="minorHAnsi"/>
                <w:szCs w:val="22"/>
              </w:rPr>
            </w:pPr>
            <w:r w:rsidRPr="00BC1695">
              <w:rPr>
                <w:rFonts w:asciiTheme="minorHAnsi" w:hAnsiTheme="minorHAnsi" w:cstheme="minorHAnsi"/>
                <w:szCs w:val="22"/>
              </w:rPr>
              <w:t>8</w:t>
            </w:r>
          </w:p>
        </w:tc>
        <w:tc>
          <w:tcPr>
            <w:tcW w:w="1701" w:type="dxa"/>
            <w:vAlign w:val="center"/>
          </w:tcPr>
          <w:p w:rsidR="00272D49" w:rsidRPr="00272D49" w:rsidRDefault="00272D49" w:rsidP="002A5F2E">
            <w:pPr>
              <w:rPr>
                <w:rFonts w:asciiTheme="minorHAnsi" w:hAnsiTheme="minorHAnsi" w:cstheme="minorHAnsi"/>
                <w:szCs w:val="22"/>
              </w:rPr>
            </w:pPr>
            <w:r w:rsidRPr="00272D49">
              <w:rPr>
                <w:rFonts w:asciiTheme="minorHAnsi" w:hAnsiTheme="minorHAnsi" w:cstheme="minorHAnsi"/>
                <w:szCs w:val="22"/>
              </w:rPr>
              <w:t>Centro de Trabajo (CT)</w:t>
            </w:r>
          </w:p>
        </w:tc>
        <w:tc>
          <w:tcPr>
            <w:tcW w:w="6804" w:type="dxa"/>
            <w:vAlign w:val="center"/>
          </w:tcPr>
          <w:p w:rsidR="00272D49" w:rsidRPr="00272D49" w:rsidRDefault="00272D49" w:rsidP="00272D49">
            <w:pPr>
              <w:rPr>
                <w:rFonts w:asciiTheme="minorHAnsi" w:hAnsiTheme="minorHAnsi" w:cstheme="minorHAnsi"/>
                <w:szCs w:val="22"/>
              </w:rPr>
            </w:pPr>
            <w:r w:rsidRPr="00272D49">
              <w:rPr>
                <w:rFonts w:asciiTheme="minorHAnsi" w:hAnsiTheme="minorHAnsi" w:cstheme="minorHAnsi"/>
                <w:szCs w:val="22"/>
              </w:rPr>
              <w:t>Indica si la información reportada corresponde a la de un Centro de Trabajo. Ver tabla de dominio correspondiente.</w:t>
            </w:r>
          </w:p>
        </w:tc>
        <w:tc>
          <w:tcPr>
            <w:tcW w:w="1559" w:type="dxa"/>
          </w:tcPr>
          <w:p w:rsidR="00272D49" w:rsidRPr="00272D49" w:rsidRDefault="00272D49" w:rsidP="008A1367">
            <w:pPr>
              <w:jc w:val="center"/>
              <w:rPr>
                <w:rFonts w:asciiTheme="minorHAnsi" w:hAnsiTheme="minorHAnsi" w:cstheme="minorHAnsi"/>
                <w:szCs w:val="22"/>
              </w:rPr>
            </w:pPr>
            <w:r w:rsidRPr="00272D49">
              <w:rPr>
                <w:rFonts w:asciiTheme="minorHAnsi" w:hAnsiTheme="minorHAnsi" w:cstheme="minorHAnsi"/>
                <w:szCs w:val="22"/>
              </w:rPr>
              <w:t>Texto (1)</w:t>
            </w:r>
          </w:p>
        </w:tc>
        <w:tc>
          <w:tcPr>
            <w:tcW w:w="1559" w:type="dxa"/>
          </w:tcPr>
          <w:p w:rsidR="00272D49" w:rsidRPr="00272D49" w:rsidRDefault="00272D49" w:rsidP="008A1367">
            <w:pPr>
              <w:jc w:val="center"/>
              <w:rPr>
                <w:rFonts w:asciiTheme="minorHAnsi" w:hAnsiTheme="minorHAnsi" w:cstheme="minorHAnsi"/>
                <w:szCs w:val="22"/>
              </w:rPr>
            </w:pPr>
            <w:r w:rsidRPr="00272D49">
              <w:rPr>
                <w:rFonts w:asciiTheme="minorHAnsi" w:hAnsiTheme="minorHAnsi" w:cstheme="minorHAnsi"/>
                <w:szCs w:val="22"/>
              </w:rPr>
              <w:t>1</w:t>
            </w:r>
          </w:p>
        </w:tc>
        <w:tc>
          <w:tcPr>
            <w:tcW w:w="1118" w:type="dxa"/>
          </w:tcPr>
          <w:p w:rsidR="00272D49" w:rsidRPr="00272D49" w:rsidRDefault="00272D49" w:rsidP="00272D49">
            <w:pPr>
              <w:jc w:val="center"/>
              <w:rPr>
                <w:rFonts w:asciiTheme="minorHAnsi" w:hAnsiTheme="minorHAnsi" w:cstheme="minorHAnsi"/>
                <w:szCs w:val="22"/>
              </w:rPr>
            </w:pPr>
            <w:r w:rsidRPr="00272D49">
              <w:rPr>
                <w:rFonts w:asciiTheme="minorHAnsi" w:hAnsiTheme="minorHAnsi" w:cstheme="minorHAnsi"/>
                <w:szCs w:val="22"/>
              </w:rPr>
              <w:t>22</w:t>
            </w:r>
          </w:p>
        </w:tc>
      </w:tr>
      <w:tr w:rsidR="00272D49" w:rsidRPr="00BC1695" w:rsidTr="00304C73">
        <w:tc>
          <w:tcPr>
            <w:tcW w:w="562" w:type="dxa"/>
          </w:tcPr>
          <w:p w:rsidR="00CD6C60" w:rsidRDefault="00CD6C60" w:rsidP="00AA48C6">
            <w:pPr>
              <w:jc w:val="center"/>
              <w:rPr>
                <w:rFonts w:asciiTheme="minorHAnsi" w:hAnsiTheme="minorHAnsi" w:cstheme="minorHAnsi"/>
                <w:szCs w:val="22"/>
              </w:rPr>
            </w:pPr>
          </w:p>
          <w:p w:rsidR="00272D49" w:rsidRPr="00BC1695" w:rsidRDefault="00272D49" w:rsidP="00AA48C6">
            <w:pPr>
              <w:jc w:val="center"/>
              <w:rPr>
                <w:rFonts w:asciiTheme="minorHAnsi" w:hAnsiTheme="minorHAnsi" w:cstheme="minorHAnsi"/>
                <w:szCs w:val="22"/>
              </w:rPr>
            </w:pPr>
            <w:r w:rsidRPr="00BC1695">
              <w:rPr>
                <w:rFonts w:asciiTheme="minorHAnsi" w:hAnsiTheme="minorHAnsi" w:cstheme="minorHAnsi"/>
                <w:szCs w:val="22"/>
              </w:rPr>
              <w:t>9</w:t>
            </w:r>
          </w:p>
        </w:tc>
        <w:tc>
          <w:tcPr>
            <w:tcW w:w="1701" w:type="dxa"/>
            <w:vAlign w:val="center"/>
          </w:tcPr>
          <w:p w:rsidR="00272D49" w:rsidRPr="00272D49" w:rsidRDefault="00272D49" w:rsidP="002A5F2E">
            <w:pPr>
              <w:rPr>
                <w:rFonts w:asciiTheme="minorHAnsi" w:hAnsiTheme="minorHAnsi" w:cstheme="minorHAnsi"/>
                <w:szCs w:val="22"/>
              </w:rPr>
            </w:pPr>
            <w:r w:rsidRPr="00272D49">
              <w:rPr>
                <w:rFonts w:asciiTheme="minorHAnsi" w:hAnsiTheme="minorHAnsi" w:cstheme="minorHAnsi"/>
                <w:szCs w:val="22"/>
              </w:rPr>
              <w:t>Nombre del CT</w:t>
            </w:r>
          </w:p>
        </w:tc>
        <w:tc>
          <w:tcPr>
            <w:tcW w:w="6804" w:type="dxa"/>
            <w:vAlign w:val="center"/>
          </w:tcPr>
          <w:p w:rsidR="00272D49" w:rsidRPr="00272D49" w:rsidRDefault="00272D49" w:rsidP="00304C73">
            <w:pPr>
              <w:rPr>
                <w:rFonts w:asciiTheme="minorHAnsi" w:hAnsiTheme="minorHAnsi" w:cstheme="minorHAnsi"/>
                <w:szCs w:val="22"/>
              </w:rPr>
            </w:pPr>
            <w:r w:rsidRPr="00272D49">
              <w:rPr>
                <w:rFonts w:asciiTheme="minorHAnsi" w:hAnsiTheme="minorHAnsi" w:cstheme="minorHAnsi"/>
                <w:szCs w:val="22"/>
              </w:rPr>
              <w:t>Nombre descriptivo del centro de trabajo evaluado.</w:t>
            </w:r>
          </w:p>
        </w:tc>
        <w:tc>
          <w:tcPr>
            <w:tcW w:w="1559" w:type="dxa"/>
            <w:vAlign w:val="center"/>
          </w:tcPr>
          <w:p w:rsidR="00272D49" w:rsidRPr="00272D49" w:rsidRDefault="00272D49" w:rsidP="008A1367">
            <w:pPr>
              <w:jc w:val="center"/>
              <w:rPr>
                <w:rFonts w:asciiTheme="minorHAnsi" w:hAnsiTheme="minorHAnsi" w:cstheme="minorHAnsi"/>
                <w:szCs w:val="22"/>
              </w:rPr>
            </w:pPr>
            <w:r w:rsidRPr="00272D49">
              <w:rPr>
                <w:rFonts w:asciiTheme="minorHAnsi" w:hAnsiTheme="minorHAnsi" w:cstheme="minorHAnsi"/>
                <w:szCs w:val="22"/>
              </w:rPr>
              <w:t>Texto (120)</w:t>
            </w:r>
          </w:p>
        </w:tc>
        <w:tc>
          <w:tcPr>
            <w:tcW w:w="1559" w:type="dxa"/>
            <w:vAlign w:val="center"/>
          </w:tcPr>
          <w:p w:rsidR="00272D49" w:rsidRPr="00272D49" w:rsidRDefault="00272D49" w:rsidP="008A1367">
            <w:pPr>
              <w:jc w:val="center"/>
              <w:rPr>
                <w:rFonts w:asciiTheme="minorHAnsi" w:hAnsiTheme="minorHAnsi" w:cstheme="minorHAnsi"/>
                <w:szCs w:val="22"/>
              </w:rPr>
            </w:pPr>
            <w:r w:rsidRPr="00272D49">
              <w:rPr>
                <w:rFonts w:asciiTheme="minorHAnsi" w:hAnsiTheme="minorHAnsi" w:cstheme="minorHAnsi"/>
                <w:szCs w:val="22"/>
              </w:rPr>
              <w:t>Sucursal Talca</w:t>
            </w:r>
          </w:p>
        </w:tc>
        <w:tc>
          <w:tcPr>
            <w:tcW w:w="1118" w:type="dxa"/>
            <w:vAlign w:val="center"/>
          </w:tcPr>
          <w:p w:rsidR="00272D49" w:rsidRPr="00272D49" w:rsidRDefault="00272D49" w:rsidP="00272D49">
            <w:pPr>
              <w:jc w:val="center"/>
              <w:rPr>
                <w:rFonts w:asciiTheme="minorHAnsi" w:hAnsiTheme="minorHAnsi" w:cstheme="minorHAnsi"/>
                <w:szCs w:val="22"/>
              </w:rPr>
            </w:pPr>
            <w:r w:rsidRPr="00272D49">
              <w:rPr>
                <w:rFonts w:asciiTheme="minorHAnsi" w:hAnsiTheme="minorHAnsi" w:cstheme="minorHAnsi"/>
                <w:szCs w:val="22"/>
              </w:rPr>
              <w:t>-</w:t>
            </w:r>
          </w:p>
        </w:tc>
      </w:tr>
      <w:tr w:rsidR="00272D49" w:rsidRPr="00BC1695" w:rsidTr="00304C73">
        <w:tc>
          <w:tcPr>
            <w:tcW w:w="562" w:type="dxa"/>
          </w:tcPr>
          <w:p w:rsidR="00272D49" w:rsidRPr="00BC1695" w:rsidRDefault="00272D49" w:rsidP="00AA48C6">
            <w:pPr>
              <w:jc w:val="center"/>
              <w:rPr>
                <w:rFonts w:asciiTheme="minorHAnsi" w:hAnsiTheme="minorHAnsi" w:cstheme="minorHAnsi"/>
                <w:szCs w:val="22"/>
              </w:rPr>
            </w:pPr>
          </w:p>
          <w:p w:rsidR="00272D49" w:rsidRPr="00BC1695" w:rsidRDefault="00272D49" w:rsidP="00AA48C6">
            <w:pPr>
              <w:jc w:val="center"/>
              <w:rPr>
                <w:rFonts w:asciiTheme="minorHAnsi" w:hAnsiTheme="minorHAnsi" w:cstheme="minorHAnsi"/>
                <w:szCs w:val="22"/>
              </w:rPr>
            </w:pPr>
            <w:r w:rsidRPr="00BC1695">
              <w:rPr>
                <w:rFonts w:asciiTheme="minorHAnsi" w:hAnsiTheme="minorHAnsi" w:cstheme="minorHAnsi"/>
                <w:szCs w:val="22"/>
              </w:rPr>
              <w:t>10</w:t>
            </w:r>
          </w:p>
        </w:tc>
        <w:tc>
          <w:tcPr>
            <w:tcW w:w="1701" w:type="dxa"/>
            <w:vAlign w:val="center"/>
          </w:tcPr>
          <w:p w:rsidR="00272D49" w:rsidRDefault="00272D49" w:rsidP="002A5F2E">
            <w:pPr>
              <w:rPr>
                <w:rFonts w:asciiTheme="minorHAnsi" w:hAnsiTheme="minorHAnsi" w:cstheme="minorHAnsi"/>
                <w:szCs w:val="22"/>
              </w:rPr>
            </w:pPr>
            <w:r w:rsidRPr="00272D49">
              <w:rPr>
                <w:rFonts w:asciiTheme="minorHAnsi" w:hAnsiTheme="minorHAnsi" w:cstheme="minorHAnsi"/>
                <w:szCs w:val="22"/>
              </w:rPr>
              <w:t>Función del Empleador en el CT</w:t>
            </w:r>
          </w:p>
          <w:p w:rsidR="00CD6C60" w:rsidRPr="00272D49" w:rsidRDefault="00CD6C60" w:rsidP="002A5F2E">
            <w:pPr>
              <w:rPr>
                <w:rFonts w:asciiTheme="minorHAnsi" w:hAnsiTheme="minorHAnsi" w:cstheme="minorHAnsi"/>
                <w:szCs w:val="22"/>
              </w:rPr>
            </w:pPr>
          </w:p>
        </w:tc>
        <w:tc>
          <w:tcPr>
            <w:tcW w:w="6804" w:type="dxa"/>
            <w:vAlign w:val="center"/>
          </w:tcPr>
          <w:p w:rsidR="00272D49" w:rsidRPr="00272D49" w:rsidRDefault="00272D49" w:rsidP="00272D49">
            <w:pPr>
              <w:rPr>
                <w:rFonts w:asciiTheme="minorHAnsi" w:hAnsiTheme="minorHAnsi" w:cstheme="minorHAnsi"/>
                <w:szCs w:val="22"/>
              </w:rPr>
            </w:pPr>
            <w:r w:rsidRPr="00272D49">
              <w:rPr>
                <w:rFonts w:asciiTheme="minorHAnsi" w:hAnsiTheme="minorHAnsi" w:cstheme="minorHAnsi"/>
                <w:szCs w:val="22"/>
              </w:rPr>
              <w:t xml:space="preserve">Función del empleador en el centro de trabajo. Ver tabla de dominio correspondiente. Informar sólo si el campo “Centro de Trabajo (CT)” es igual a 1. </w:t>
            </w:r>
          </w:p>
        </w:tc>
        <w:tc>
          <w:tcPr>
            <w:tcW w:w="1559" w:type="dxa"/>
            <w:vAlign w:val="center"/>
          </w:tcPr>
          <w:p w:rsidR="00272D49" w:rsidRPr="00272D49" w:rsidRDefault="00272D49" w:rsidP="008A1367">
            <w:pPr>
              <w:jc w:val="center"/>
              <w:rPr>
                <w:rFonts w:asciiTheme="minorHAnsi" w:hAnsiTheme="minorHAnsi" w:cstheme="minorHAnsi"/>
                <w:szCs w:val="22"/>
              </w:rPr>
            </w:pPr>
            <w:r w:rsidRPr="00272D49">
              <w:rPr>
                <w:rFonts w:asciiTheme="minorHAnsi" w:hAnsiTheme="minorHAnsi" w:cstheme="minorHAnsi"/>
                <w:szCs w:val="22"/>
              </w:rPr>
              <w:t>Texto (1)</w:t>
            </w:r>
          </w:p>
        </w:tc>
        <w:tc>
          <w:tcPr>
            <w:tcW w:w="1559" w:type="dxa"/>
            <w:vAlign w:val="center"/>
          </w:tcPr>
          <w:p w:rsidR="00272D49" w:rsidRPr="00272D49" w:rsidRDefault="00272D49" w:rsidP="008A1367">
            <w:pPr>
              <w:jc w:val="center"/>
              <w:rPr>
                <w:rFonts w:asciiTheme="minorHAnsi" w:hAnsiTheme="minorHAnsi" w:cstheme="minorHAnsi"/>
                <w:szCs w:val="22"/>
              </w:rPr>
            </w:pPr>
            <w:r w:rsidRPr="00272D49">
              <w:rPr>
                <w:rFonts w:asciiTheme="minorHAnsi" w:hAnsiTheme="minorHAnsi" w:cstheme="minorHAnsi"/>
                <w:szCs w:val="22"/>
              </w:rPr>
              <w:t>1</w:t>
            </w:r>
          </w:p>
        </w:tc>
        <w:tc>
          <w:tcPr>
            <w:tcW w:w="1118" w:type="dxa"/>
            <w:vAlign w:val="center"/>
          </w:tcPr>
          <w:p w:rsidR="00272D49" w:rsidRPr="00272D49" w:rsidRDefault="00272D49" w:rsidP="00272D49">
            <w:pPr>
              <w:jc w:val="center"/>
              <w:rPr>
                <w:rFonts w:asciiTheme="minorHAnsi" w:hAnsiTheme="minorHAnsi" w:cstheme="minorHAnsi"/>
                <w:szCs w:val="22"/>
              </w:rPr>
            </w:pPr>
            <w:r w:rsidRPr="00272D49">
              <w:rPr>
                <w:rFonts w:asciiTheme="minorHAnsi" w:hAnsiTheme="minorHAnsi" w:cstheme="minorHAnsi"/>
                <w:szCs w:val="22"/>
              </w:rPr>
              <w:t>48</w:t>
            </w:r>
          </w:p>
        </w:tc>
      </w:tr>
      <w:tr w:rsidR="00033074" w:rsidRPr="00033074" w:rsidTr="00304C73">
        <w:tc>
          <w:tcPr>
            <w:tcW w:w="562" w:type="dxa"/>
          </w:tcPr>
          <w:p w:rsidR="00033074" w:rsidRDefault="00033074" w:rsidP="00AA48C6">
            <w:pPr>
              <w:jc w:val="center"/>
              <w:rPr>
                <w:rFonts w:asciiTheme="minorHAnsi" w:hAnsiTheme="minorHAnsi" w:cstheme="minorHAnsi"/>
                <w:szCs w:val="22"/>
              </w:rPr>
            </w:pPr>
          </w:p>
          <w:p w:rsidR="00033074" w:rsidRPr="00033074" w:rsidRDefault="00033074" w:rsidP="00AA48C6">
            <w:pPr>
              <w:jc w:val="center"/>
              <w:rPr>
                <w:rFonts w:asciiTheme="minorHAnsi" w:hAnsiTheme="minorHAnsi" w:cstheme="minorHAnsi"/>
                <w:szCs w:val="22"/>
              </w:rPr>
            </w:pPr>
            <w:r>
              <w:rPr>
                <w:rFonts w:asciiTheme="minorHAnsi" w:hAnsiTheme="minorHAnsi" w:cstheme="minorHAnsi"/>
                <w:szCs w:val="22"/>
              </w:rPr>
              <w:t>11</w:t>
            </w:r>
          </w:p>
        </w:tc>
        <w:tc>
          <w:tcPr>
            <w:tcW w:w="1701" w:type="dxa"/>
            <w:vAlign w:val="center"/>
          </w:tcPr>
          <w:p w:rsidR="00033074" w:rsidRPr="00033074" w:rsidRDefault="00033074" w:rsidP="002A5F2E">
            <w:pPr>
              <w:rPr>
                <w:rFonts w:asciiTheme="minorHAnsi" w:hAnsiTheme="minorHAnsi" w:cstheme="minorHAnsi"/>
                <w:szCs w:val="22"/>
              </w:rPr>
            </w:pPr>
            <w:r w:rsidRPr="00033074">
              <w:rPr>
                <w:rFonts w:asciiTheme="minorHAnsi" w:hAnsiTheme="minorHAnsi" w:cstheme="minorHAnsi"/>
                <w:szCs w:val="22"/>
              </w:rPr>
              <w:t>Número de Trabajadores del CT</w:t>
            </w:r>
          </w:p>
        </w:tc>
        <w:tc>
          <w:tcPr>
            <w:tcW w:w="6804" w:type="dxa"/>
            <w:vAlign w:val="center"/>
          </w:tcPr>
          <w:p w:rsidR="00033074" w:rsidRPr="00033074" w:rsidRDefault="00033074" w:rsidP="00033074">
            <w:pPr>
              <w:rPr>
                <w:rFonts w:asciiTheme="minorHAnsi" w:hAnsiTheme="minorHAnsi" w:cstheme="minorHAnsi"/>
                <w:szCs w:val="22"/>
              </w:rPr>
            </w:pPr>
            <w:r w:rsidRPr="00033074">
              <w:rPr>
                <w:rFonts w:asciiTheme="minorHAnsi" w:hAnsiTheme="minorHAnsi" w:cstheme="minorHAnsi"/>
                <w:szCs w:val="22"/>
              </w:rPr>
              <w:t>Cantidad total de trabajadores del centro de trabajo. Informar sólo si el campo “Centro de Trabajo (CT)” es igual a 1.</w:t>
            </w: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Número (14)</w:t>
            </w: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10000</w:t>
            </w:r>
          </w:p>
        </w:tc>
        <w:tc>
          <w:tcPr>
            <w:tcW w:w="1118"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w:t>
            </w:r>
          </w:p>
        </w:tc>
      </w:tr>
      <w:tr w:rsidR="00033074" w:rsidRPr="00033074" w:rsidTr="00304C73">
        <w:tc>
          <w:tcPr>
            <w:tcW w:w="562" w:type="dxa"/>
          </w:tcPr>
          <w:p w:rsidR="00033074" w:rsidRDefault="00033074" w:rsidP="00AA48C6">
            <w:pPr>
              <w:jc w:val="center"/>
              <w:rPr>
                <w:rFonts w:asciiTheme="minorHAnsi" w:hAnsiTheme="minorHAnsi" w:cstheme="minorHAnsi"/>
                <w:szCs w:val="22"/>
              </w:rPr>
            </w:pPr>
          </w:p>
          <w:p w:rsidR="00B3225C" w:rsidRDefault="00B3225C" w:rsidP="00AA48C6">
            <w:pPr>
              <w:jc w:val="center"/>
              <w:rPr>
                <w:rFonts w:asciiTheme="minorHAnsi" w:hAnsiTheme="minorHAnsi" w:cstheme="minorHAnsi"/>
                <w:szCs w:val="22"/>
              </w:rPr>
            </w:pPr>
          </w:p>
          <w:p w:rsidR="00033074" w:rsidRPr="00033074" w:rsidRDefault="00033074" w:rsidP="00AA48C6">
            <w:pPr>
              <w:jc w:val="center"/>
              <w:rPr>
                <w:rFonts w:asciiTheme="minorHAnsi" w:hAnsiTheme="minorHAnsi" w:cstheme="minorHAnsi"/>
                <w:szCs w:val="22"/>
              </w:rPr>
            </w:pPr>
            <w:r>
              <w:rPr>
                <w:rFonts w:asciiTheme="minorHAnsi" w:hAnsiTheme="minorHAnsi" w:cstheme="minorHAnsi"/>
                <w:szCs w:val="22"/>
              </w:rPr>
              <w:t>12</w:t>
            </w:r>
          </w:p>
        </w:tc>
        <w:tc>
          <w:tcPr>
            <w:tcW w:w="1701" w:type="dxa"/>
            <w:vAlign w:val="center"/>
          </w:tcPr>
          <w:p w:rsidR="00033074" w:rsidRPr="00033074" w:rsidRDefault="00033074" w:rsidP="002A5F2E">
            <w:pPr>
              <w:rPr>
                <w:rFonts w:asciiTheme="minorHAnsi" w:hAnsiTheme="minorHAnsi" w:cstheme="minorHAnsi"/>
                <w:szCs w:val="22"/>
              </w:rPr>
            </w:pPr>
            <w:r w:rsidRPr="00033074">
              <w:rPr>
                <w:rFonts w:asciiTheme="minorHAnsi" w:hAnsiTheme="minorHAnsi" w:cstheme="minorHAnsi"/>
                <w:szCs w:val="22"/>
              </w:rPr>
              <w:t>Dirección del CT</w:t>
            </w:r>
          </w:p>
        </w:tc>
        <w:tc>
          <w:tcPr>
            <w:tcW w:w="6804" w:type="dxa"/>
            <w:vAlign w:val="center"/>
          </w:tcPr>
          <w:p w:rsidR="00B3225C" w:rsidRDefault="00B3225C" w:rsidP="00033074">
            <w:pPr>
              <w:rPr>
                <w:rFonts w:asciiTheme="minorHAnsi" w:hAnsiTheme="minorHAnsi" w:cstheme="minorHAnsi"/>
                <w:szCs w:val="22"/>
              </w:rPr>
            </w:pPr>
          </w:p>
          <w:p w:rsidR="00033074" w:rsidRDefault="00033074" w:rsidP="00033074">
            <w:pPr>
              <w:rPr>
                <w:rFonts w:asciiTheme="minorHAnsi" w:hAnsiTheme="minorHAnsi" w:cstheme="minorHAnsi"/>
                <w:szCs w:val="22"/>
              </w:rPr>
            </w:pPr>
            <w:r w:rsidRPr="00033074">
              <w:rPr>
                <w:rFonts w:asciiTheme="minorHAnsi" w:hAnsiTheme="minorHAnsi" w:cstheme="minorHAnsi"/>
                <w:szCs w:val="22"/>
              </w:rPr>
              <w:t>Dirección completa del Centro de Trabajo. Debe incluir calle, número y departamento, si es que corresponde. Informar sólo si el campo “Centro de Trabajo (CT)” es igual a 1.</w:t>
            </w:r>
          </w:p>
          <w:p w:rsidR="0009451C" w:rsidRPr="00033074" w:rsidRDefault="0009451C" w:rsidP="00033074">
            <w:pPr>
              <w:rPr>
                <w:rFonts w:asciiTheme="minorHAnsi" w:hAnsiTheme="minorHAnsi" w:cstheme="minorHAnsi"/>
                <w:szCs w:val="22"/>
              </w:rPr>
            </w:pP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Texto (120)</w:t>
            </w: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Huérfanos 1376, Depto. 2405</w:t>
            </w:r>
          </w:p>
        </w:tc>
        <w:tc>
          <w:tcPr>
            <w:tcW w:w="1118"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w:t>
            </w:r>
          </w:p>
        </w:tc>
      </w:tr>
      <w:tr w:rsidR="00033074" w:rsidRPr="00033074" w:rsidTr="00304C73">
        <w:tc>
          <w:tcPr>
            <w:tcW w:w="562" w:type="dxa"/>
          </w:tcPr>
          <w:p w:rsidR="00033074" w:rsidRDefault="00033074" w:rsidP="00AA48C6">
            <w:pPr>
              <w:jc w:val="center"/>
              <w:rPr>
                <w:rFonts w:asciiTheme="minorHAnsi" w:hAnsiTheme="minorHAnsi" w:cstheme="minorHAnsi"/>
                <w:szCs w:val="22"/>
              </w:rPr>
            </w:pPr>
          </w:p>
          <w:p w:rsidR="00033074" w:rsidRPr="00033074" w:rsidRDefault="00033074" w:rsidP="00AA48C6">
            <w:pPr>
              <w:jc w:val="center"/>
              <w:rPr>
                <w:rFonts w:asciiTheme="minorHAnsi" w:hAnsiTheme="minorHAnsi" w:cstheme="minorHAnsi"/>
                <w:szCs w:val="22"/>
              </w:rPr>
            </w:pPr>
            <w:r>
              <w:rPr>
                <w:rFonts w:asciiTheme="minorHAnsi" w:hAnsiTheme="minorHAnsi" w:cstheme="minorHAnsi"/>
                <w:szCs w:val="22"/>
              </w:rPr>
              <w:t>13</w:t>
            </w:r>
          </w:p>
        </w:tc>
        <w:tc>
          <w:tcPr>
            <w:tcW w:w="1701" w:type="dxa"/>
            <w:vAlign w:val="center"/>
          </w:tcPr>
          <w:p w:rsidR="00033074" w:rsidRPr="00033074" w:rsidRDefault="00033074" w:rsidP="002A5F2E">
            <w:pPr>
              <w:rPr>
                <w:rFonts w:asciiTheme="minorHAnsi" w:hAnsiTheme="minorHAnsi" w:cstheme="minorHAnsi"/>
                <w:szCs w:val="22"/>
              </w:rPr>
            </w:pPr>
            <w:r w:rsidRPr="00033074">
              <w:rPr>
                <w:rFonts w:asciiTheme="minorHAnsi" w:hAnsiTheme="minorHAnsi" w:cstheme="minorHAnsi"/>
                <w:szCs w:val="22"/>
              </w:rPr>
              <w:t>Código de comuna</w:t>
            </w:r>
            <w:r w:rsidRPr="00033074" w:rsidDel="00BF0C52">
              <w:rPr>
                <w:rFonts w:asciiTheme="minorHAnsi" w:hAnsiTheme="minorHAnsi" w:cstheme="minorHAnsi"/>
                <w:szCs w:val="22"/>
              </w:rPr>
              <w:t xml:space="preserve"> </w:t>
            </w:r>
            <w:r w:rsidRPr="00033074">
              <w:rPr>
                <w:rFonts w:asciiTheme="minorHAnsi" w:hAnsiTheme="minorHAnsi" w:cstheme="minorHAnsi"/>
                <w:szCs w:val="22"/>
              </w:rPr>
              <w:t>del CT</w:t>
            </w:r>
          </w:p>
        </w:tc>
        <w:tc>
          <w:tcPr>
            <w:tcW w:w="6804" w:type="dxa"/>
            <w:vAlign w:val="center"/>
          </w:tcPr>
          <w:p w:rsidR="00033074" w:rsidRDefault="00033074" w:rsidP="00033074">
            <w:pPr>
              <w:rPr>
                <w:rFonts w:asciiTheme="minorHAnsi" w:hAnsiTheme="minorHAnsi" w:cstheme="minorHAnsi"/>
                <w:szCs w:val="22"/>
              </w:rPr>
            </w:pPr>
            <w:r w:rsidRPr="00033074">
              <w:rPr>
                <w:rFonts w:asciiTheme="minorHAnsi" w:hAnsiTheme="minorHAnsi" w:cstheme="minorHAnsi"/>
                <w:szCs w:val="22"/>
              </w:rPr>
              <w:t>Código único territorial de la comuna donde se encuentra el Centro de Trabajo. Ver tabla de dominio correspondiente. Informar sólo si el campo “Centro de Trabajo (CT)” es igual a 1.</w:t>
            </w:r>
          </w:p>
          <w:p w:rsidR="0009451C" w:rsidRPr="00033074" w:rsidRDefault="0009451C" w:rsidP="00033074">
            <w:pPr>
              <w:rPr>
                <w:rFonts w:asciiTheme="minorHAnsi" w:hAnsiTheme="minorHAnsi" w:cstheme="minorHAnsi"/>
                <w:szCs w:val="22"/>
              </w:rPr>
            </w:pP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Texto (5)</w:t>
            </w: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13120</w:t>
            </w:r>
          </w:p>
        </w:tc>
        <w:tc>
          <w:tcPr>
            <w:tcW w:w="1118"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6</w:t>
            </w:r>
          </w:p>
        </w:tc>
      </w:tr>
      <w:tr w:rsidR="00033074" w:rsidRPr="00033074" w:rsidTr="00304C73">
        <w:tc>
          <w:tcPr>
            <w:tcW w:w="562" w:type="dxa"/>
          </w:tcPr>
          <w:p w:rsidR="00033074" w:rsidRDefault="00033074" w:rsidP="00AA48C6">
            <w:pPr>
              <w:jc w:val="center"/>
              <w:rPr>
                <w:rFonts w:asciiTheme="minorHAnsi" w:hAnsiTheme="minorHAnsi" w:cstheme="minorHAnsi"/>
                <w:szCs w:val="22"/>
              </w:rPr>
            </w:pPr>
          </w:p>
          <w:p w:rsidR="00033074" w:rsidRPr="00033074" w:rsidRDefault="00033074" w:rsidP="00AA48C6">
            <w:pPr>
              <w:jc w:val="center"/>
              <w:rPr>
                <w:rFonts w:asciiTheme="minorHAnsi" w:hAnsiTheme="minorHAnsi" w:cstheme="minorHAnsi"/>
                <w:szCs w:val="22"/>
              </w:rPr>
            </w:pPr>
            <w:r>
              <w:rPr>
                <w:rFonts w:asciiTheme="minorHAnsi" w:hAnsiTheme="minorHAnsi" w:cstheme="minorHAnsi"/>
                <w:szCs w:val="22"/>
              </w:rPr>
              <w:t>14</w:t>
            </w:r>
          </w:p>
        </w:tc>
        <w:tc>
          <w:tcPr>
            <w:tcW w:w="1701" w:type="dxa"/>
            <w:vAlign w:val="center"/>
          </w:tcPr>
          <w:p w:rsidR="00033074" w:rsidRPr="00033074" w:rsidRDefault="00033074" w:rsidP="002A5F2E">
            <w:pPr>
              <w:rPr>
                <w:rFonts w:asciiTheme="minorHAnsi" w:hAnsiTheme="minorHAnsi" w:cstheme="minorHAnsi"/>
                <w:szCs w:val="22"/>
              </w:rPr>
            </w:pPr>
            <w:r w:rsidRPr="00033074">
              <w:rPr>
                <w:rFonts w:asciiTheme="minorHAnsi" w:hAnsiTheme="minorHAnsi" w:cstheme="minorHAnsi"/>
                <w:szCs w:val="22"/>
              </w:rPr>
              <w:t>Actividad económica del CT</w:t>
            </w:r>
          </w:p>
        </w:tc>
        <w:tc>
          <w:tcPr>
            <w:tcW w:w="6804" w:type="dxa"/>
            <w:vAlign w:val="center"/>
          </w:tcPr>
          <w:p w:rsidR="00033074" w:rsidRDefault="00033074" w:rsidP="00033074">
            <w:pPr>
              <w:rPr>
                <w:rFonts w:asciiTheme="minorHAnsi" w:hAnsiTheme="minorHAnsi" w:cstheme="minorHAnsi"/>
                <w:szCs w:val="22"/>
              </w:rPr>
            </w:pPr>
            <w:r w:rsidRPr="00033074">
              <w:rPr>
                <w:rFonts w:asciiTheme="minorHAnsi" w:hAnsiTheme="minorHAnsi" w:cstheme="minorHAnsi"/>
                <w:szCs w:val="22"/>
              </w:rPr>
              <w:t>Código de la actividad económica del Centro de Trabajo evaluado, por ejemplo, código de Educación cuando se trate de un establecimiento escolar que dependa de una Municipalidad. Ver tabla de dominio correspondiente. Informar sólo si el campo “Centro de Trabajo (CT)” es igual a 1.</w:t>
            </w:r>
          </w:p>
          <w:p w:rsidR="0009451C" w:rsidRPr="00033074" w:rsidRDefault="0009451C" w:rsidP="00033074">
            <w:pPr>
              <w:rPr>
                <w:rFonts w:asciiTheme="minorHAnsi" w:hAnsiTheme="minorHAnsi" w:cstheme="minorHAnsi"/>
                <w:szCs w:val="22"/>
              </w:rPr>
            </w:pP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Texto (6)</w:t>
            </w: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154110</w:t>
            </w:r>
          </w:p>
        </w:tc>
        <w:tc>
          <w:tcPr>
            <w:tcW w:w="1118"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11</w:t>
            </w:r>
          </w:p>
        </w:tc>
      </w:tr>
      <w:tr w:rsidR="00033074" w:rsidRPr="00033074" w:rsidTr="00304C73">
        <w:tc>
          <w:tcPr>
            <w:tcW w:w="562" w:type="dxa"/>
          </w:tcPr>
          <w:p w:rsidR="003536E8" w:rsidRDefault="003536E8" w:rsidP="00033074">
            <w:pPr>
              <w:rPr>
                <w:rFonts w:asciiTheme="minorHAnsi" w:hAnsiTheme="minorHAnsi" w:cstheme="minorHAnsi"/>
                <w:szCs w:val="22"/>
              </w:rPr>
            </w:pPr>
          </w:p>
          <w:p w:rsidR="00033074" w:rsidRPr="00033074" w:rsidRDefault="00033074" w:rsidP="00033074">
            <w:pPr>
              <w:rPr>
                <w:rFonts w:asciiTheme="minorHAnsi" w:hAnsiTheme="minorHAnsi" w:cstheme="minorHAnsi"/>
                <w:szCs w:val="22"/>
              </w:rPr>
            </w:pPr>
            <w:r>
              <w:rPr>
                <w:rFonts w:asciiTheme="minorHAnsi" w:hAnsiTheme="minorHAnsi" w:cstheme="minorHAnsi"/>
                <w:szCs w:val="22"/>
              </w:rPr>
              <w:t>15</w:t>
            </w:r>
          </w:p>
        </w:tc>
        <w:tc>
          <w:tcPr>
            <w:tcW w:w="1701" w:type="dxa"/>
            <w:vAlign w:val="center"/>
          </w:tcPr>
          <w:p w:rsidR="00CB3BF0" w:rsidRDefault="00CB3BF0" w:rsidP="002A5F2E">
            <w:pPr>
              <w:rPr>
                <w:rFonts w:asciiTheme="minorHAnsi" w:hAnsiTheme="minorHAnsi" w:cstheme="minorHAnsi"/>
                <w:szCs w:val="22"/>
              </w:rPr>
            </w:pPr>
          </w:p>
          <w:p w:rsidR="00033074" w:rsidRDefault="00033074" w:rsidP="002A5F2E">
            <w:pPr>
              <w:rPr>
                <w:rFonts w:asciiTheme="minorHAnsi" w:hAnsiTheme="minorHAnsi" w:cstheme="minorHAnsi"/>
                <w:szCs w:val="22"/>
              </w:rPr>
            </w:pPr>
            <w:r w:rsidRPr="00033074">
              <w:rPr>
                <w:rFonts w:asciiTheme="minorHAnsi" w:hAnsiTheme="minorHAnsi" w:cstheme="minorHAnsi"/>
                <w:szCs w:val="22"/>
              </w:rPr>
              <w:t>Fecha inicio faena</w:t>
            </w:r>
          </w:p>
          <w:p w:rsidR="00CB3BF0" w:rsidRPr="00033074" w:rsidRDefault="00CB3BF0" w:rsidP="002A5F2E">
            <w:pPr>
              <w:rPr>
                <w:rFonts w:asciiTheme="minorHAnsi" w:hAnsiTheme="minorHAnsi" w:cstheme="minorHAnsi"/>
                <w:szCs w:val="22"/>
              </w:rPr>
            </w:pPr>
          </w:p>
        </w:tc>
        <w:tc>
          <w:tcPr>
            <w:tcW w:w="6804" w:type="dxa"/>
            <w:vAlign w:val="center"/>
          </w:tcPr>
          <w:p w:rsidR="00033074" w:rsidRPr="00033074" w:rsidRDefault="00033074" w:rsidP="00033074">
            <w:pPr>
              <w:rPr>
                <w:rFonts w:asciiTheme="minorHAnsi" w:hAnsiTheme="minorHAnsi" w:cstheme="minorHAnsi"/>
                <w:szCs w:val="22"/>
              </w:rPr>
            </w:pPr>
            <w:r w:rsidRPr="00033074">
              <w:rPr>
                <w:rFonts w:asciiTheme="minorHAnsi" w:hAnsiTheme="minorHAnsi" w:cstheme="minorHAnsi"/>
                <w:szCs w:val="22"/>
              </w:rPr>
              <w:t>Fecha de inicio de la faena. Informar sólo si el campo “Centro de Trabajo (CT)” es igual a 1.</w:t>
            </w: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Número (8) AAAAMMDD</w:t>
            </w: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20190905</w:t>
            </w:r>
          </w:p>
        </w:tc>
        <w:tc>
          <w:tcPr>
            <w:tcW w:w="1118"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w:t>
            </w:r>
          </w:p>
        </w:tc>
      </w:tr>
      <w:tr w:rsidR="00033074" w:rsidRPr="00033074" w:rsidTr="00304C73">
        <w:tc>
          <w:tcPr>
            <w:tcW w:w="562" w:type="dxa"/>
          </w:tcPr>
          <w:p w:rsidR="00F900E8" w:rsidRDefault="00F900E8" w:rsidP="00033074">
            <w:pPr>
              <w:rPr>
                <w:rFonts w:asciiTheme="minorHAnsi" w:hAnsiTheme="minorHAnsi" w:cstheme="minorHAnsi"/>
                <w:szCs w:val="22"/>
              </w:rPr>
            </w:pPr>
          </w:p>
          <w:p w:rsidR="00033074" w:rsidRPr="00033074" w:rsidRDefault="00B3225C" w:rsidP="00033074">
            <w:pPr>
              <w:rPr>
                <w:rFonts w:asciiTheme="minorHAnsi" w:hAnsiTheme="minorHAnsi" w:cstheme="minorHAnsi"/>
                <w:szCs w:val="22"/>
              </w:rPr>
            </w:pPr>
            <w:r>
              <w:rPr>
                <w:rFonts w:asciiTheme="minorHAnsi" w:hAnsiTheme="minorHAnsi" w:cstheme="minorHAnsi"/>
                <w:szCs w:val="22"/>
              </w:rPr>
              <w:t>16</w:t>
            </w:r>
          </w:p>
        </w:tc>
        <w:tc>
          <w:tcPr>
            <w:tcW w:w="1701" w:type="dxa"/>
            <w:vAlign w:val="center"/>
          </w:tcPr>
          <w:p w:rsidR="00033074" w:rsidRPr="00033074" w:rsidRDefault="00033074" w:rsidP="002A5F2E">
            <w:pPr>
              <w:rPr>
                <w:rFonts w:asciiTheme="minorHAnsi" w:hAnsiTheme="minorHAnsi" w:cstheme="minorHAnsi"/>
                <w:szCs w:val="22"/>
              </w:rPr>
            </w:pPr>
            <w:r w:rsidRPr="00033074">
              <w:rPr>
                <w:rFonts w:asciiTheme="minorHAnsi" w:hAnsiTheme="minorHAnsi" w:cstheme="minorHAnsi"/>
                <w:szCs w:val="22"/>
              </w:rPr>
              <w:t>Fecha término faena</w:t>
            </w:r>
          </w:p>
        </w:tc>
        <w:tc>
          <w:tcPr>
            <w:tcW w:w="6804" w:type="dxa"/>
            <w:vAlign w:val="center"/>
          </w:tcPr>
          <w:p w:rsidR="00AA48C6" w:rsidRDefault="00AA48C6" w:rsidP="00033074">
            <w:pPr>
              <w:rPr>
                <w:rFonts w:asciiTheme="minorHAnsi" w:hAnsiTheme="minorHAnsi" w:cstheme="minorHAnsi"/>
                <w:szCs w:val="22"/>
              </w:rPr>
            </w:pPr>
          </w:p>
          <w:p w:rsidR="00033074" w:rsidRDefault="00033074" w:rsidP="00033074">
            <w:pPr>
              <w:rPr>
                <w:rFonts w:asciiTheme="minorHAnsi" w:hAnsiTheme="minorHAnsi" w:cstheme="minorHAnsi"/>
                <w:szCs w:val="22"/>
              </w:rPr>
            </w:pPr>
            <w:r w:rsidRPr="00033074">
              <w:rPr>
                <w:rFonts w:asciiTheme="minorHAnsi" w:hAnsiTheme="minorHAnsi" w:cstheme="minorHAnsi"/>
                <w:szCs w:val="22"/>
              </w:rPr>
              <w:t>Fecha de término de la faena, si corresponde. Informar sólo si el campo “Centro de Trabajo (CT)” es igual a 1.</w:t>
            </w:r>
          </w:p>
          <w:p w:rsidR="0009451C" w:rsidRPr="00033074" w:rsidRDefault="0009451C" w:rsidP="00033074">
            <w:pPr>
              <w:rPr>
                <w:rFonts w:asciiTheme="minorHAnsi" w:hAnsiTheme="minorHAnsi" w:cstheme="minorHAnsi"/>
                <w:szCs w:val="22"/>
              </w:rPr>
            </w:pP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Número (8) AAAAMMDD</w:t>
            </w:r>
          </w:p>
        </w:tc>
        <w:tc>
          <w:tcPr>
            <w:tcW w:w="1559"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20190905</w:t>
            </w:r>
          </w:p>
        </w:tc>
        <w:tc>
          <w:tcPr>
            <w:tcW w:w="1118" w:type="dxa"/>
            <w:vAlign w:val="center"/>
          </w:tcPr>
          <w:p w:rsidR="00033074" w:rsidRPr="00033074" w:rsidRDefault="00033074" w:rsidP="00033074">
            <w:pPr>
              <w:jc w:val="center"/>
              <w:rPr>
                <w:rFonts w:asciiTheme="minorHAnsi" w:hAnsiTheme="minorHAnsi" w:cstheme="minorHAnsi"/>
                <w:szCs w:val="22"/>
              </w:rPr>
            </w:pPr>
            <w:r w:rsidRPr="00033074">
              <w:rPr>
                <w:rFonts w:asciiTheme="minorHAnsi" w:hAnsiTheme="minorHAnsi" w:cstheme="minorHAnsi"/>
                <w:szCs w:val="22"/>
              </w:rPr>
              <w:t>-</w:t>
            </w:r>
          </w:p>
        </w:tc>
      </w:tr>
      <w:tr w:rsidR="00171DEB" w:rsidRPr="00033074" w:rsidTr="00304C73">
        <w:tc>
          <w:tcPr>
            <w:tcW w:w="562" w:type="dxa"/>
          </w:tcPr>
          <w:p w:rsidR="002A5F2E" w:rsidRDefault="002A5F2E" w:rsidP="00171DEB">
            <w:pPr>
              <w:rPr>
                <w:rFonts w:asciiTheme="minorHAnsi" w:hAnsiTheme="minorHAnsi" w:cstheme="minorHAnsi"/>
                <w:szCs w:val="22"/>
              </w:rPr>
            </w:pPr>
          </w:p>
          <w:p w:rsidR="002A5F2E" w:rsidRDefault="002A5F2E" w:rsidP="00171DEB">
            <w:pPr>
              <w:rPr>
                <w:rFonts w:asciiTheme="minorHAnsi" w:hAnsiTheme="minorHAnsi" w:cstheme="minorHAnsi"/>
                <w:szCs w:val="22"/>
              </w:rPr>
            </w:pPr>
          </w:p>
          <w:p w:rsidR="00171DEB" w:rsidRDefault="00171DEB" w:rsidP="00171DEB">
            <w:pPr>
              <w:rPr>
                <w:rFonts w:asciiTheme="minorHAnsi" w:hAnsiTheme="minorHAnsi" w:cstheme="minorHAnsi"/>
                <w:szCs w:val="22"/>
              </w:rPr>
            </w:pPr>
            <w:r>
              <w:rPr>
                <w:rFonts w:asciiTheme="minorHAnsi" w:hAnsiTheme="minorHAnsi" w:cstheme="minorHAnsi"/>
                <w:szCs w:val="22"/>
              </w:rPr>
              <w:t>17</w:t>
            </w:r>
          </w:p>
        </w:tc>
        <w:tc>
          <w:tcPr>
            <w:tcW w:w="1701" w:type="dxa"/>
            <w:vAlign w:val="center"/>
          </w:tcPr>
          <w:p w:rsidR="00171DEB" w:rsidRPr="00171DEB" w:rsidRDefault="00171DEB" w:rsidP="002A5F2E">
            <w:pPr>
              <w:rPr>
                <w:rFonts w:asciiTheme="minorHAnsi" w:hAnsiTheme="minorHAnsi" w:cstheme="minorHAnsi"/>
                <w:szCs w:val="22"/>
              </w:rPr>
            </w:pPr>
            <w:r w:rsidRPr="00171DEB">
              <w:rPr>
                <w:rFonts w:asciiTheme="minorHAnsi" w:hAnsiTheme="minorHAnsi" w:cstheme="minorHAnsi"/>
                <w:szCs w:val="22"/>
              </w:rPr>
              <w:t xml:space="preserve">Nivel de </w:t>
            </w:r>
            <w:r w:rsidR="00BB0D90" w:rsidRPr="00BB0D90">
              <w:rPr>
                <w:rFonts w:asciiTheme="minorHAnsi" w:hAnsiTheme="minorHAnsi" w:cstheme="minorHAnsi"/>
                <w:szCs w:val="22"/>
              </w:rPr>
              <w:t>priorización</w:t>
            </w:r>
          </w:p>
        </w:tc>
        <w:tc>
          <w:tcPr>
            <w:tcW w:w="6804" w:type="dxa"/>
            <w:vAlign w:val="center"/>
          </w:tcPr>
          <w:p w:rsidR="00AA48C6" w:rsidRDefault="00AA48C6" w:rsidP="00171DEB">
            <w:pPr>
              <w:jc w:val="both"/>
              <w:rPr>
                <w:rFonts w:asciiTheme="minorHAnsi" w:hAnsiTheme="minorHAnsi" w:cstheme="minorHAnsi"/>
                <w:szCs w:val="22"/>
              </w:rPr>
            </w:pPr>
          </w:p>
          <w:p w:rsidR="00171DEB" w:rsidRDefault="00171DEB" w:rsidP="00171DEB">
            <w:pPr>
              <w:jc w:val="both"/>
              <w:rPr>
                <w:rFonts w:asciiTheme="minorHAnsi" w:hAnsiTheme="minorHAnsi" w:cstheme="minorHAnsi"/>
                <w:szCs w:val="22"/>
              </w:rPr>
            </w:pPr>
            <w:r w:rsidRPr="00171DEB">
              <w:rPr>
                <w:rFonts w:asciiTheme="minorHAnsi" w:hAnsiTheme="minorHAnsi" w:cstheme="minorHAnsi"/>
                <w:szCs w:val="22"/>
              </w:rPr>
              <w:t xml:space="preserve">Declara la </w:t>
            </w:r>
            <w:r w:rsidR="00BB0D90" w:rsidRPr="00BB0D90">
              <w:rPr>
                <w:rFonts w:asciiTheme="minorHAnsi" w:hAnsiTheme="minorHAnsi" w:cstheme="minorHAnsi"/>
                <w:szCs w:val="22"/>
              </w:rPr>
              <w:t>priorización</w:t>
            </w:r>
            <w:r w:rsidR="00BB0D90">
              <w:rPr>
                <w:rFonts w:asciiTheme="minorHAnsi" w:hAnsiTheme="minorHAnsi" w:cstheme="minorHAnsi"/>
                <w:szCs w:val="22"/>
              </w:rPr>
              <w:t xml:space="preserve"> </w:t>
            </w:r>
            <w:r w:rsidRPr="00171DEB">
              <w:rPr>
                <w:rFonts w:asciiTheme="minorHAnsi" w:hAnsiTheme="minorHAnsi" w:cstheme="minorHAnsi"/>
                <w:szCs w:val="22"/>
              </w:rPr>
              <w:t xml:space="preserve">definida por el organismo administrador, correspondiente a los niveles; </w:t>
            </w:r>
            <w:r w:rsidR="00016C4F">
              <w:rPr>
                <w:rFonts w:asciiTheme="minorHAnsi" w:hAnsiTheme="minorHAnsi" w:cstheme="minorHAnsi"/>
                <w:bCs/>
                <w:szCs w:val="22"/>
              </w:rPr>
              <w:t xml:space="preserve">“Priorización 1” </w:t>
            </w:r>
            <w:r w:rsidR="00016C4F" w:rsidRPr="00BB0D90">
              <w:rPr>
                <w:rFonts w:asciiTheme="minorHAnsi" w:hAnsiTheme="minorHAnsi" w:cstheme="minorHAnsi"/>
                <w:bCs/>
                <w:szCs w:val="22"/>
              </w:rPr>
              <w:t xml:space="preserve">= Alta, </w:t>
            </w:r>
            <w:r w:rsidR="00016C4F">
              <w:rPr>
                <w:rFonts w:asciiTheme="minorHAnsi" w:hAnsiTheme="minorHAnsi" w:cstheme="minorHAnsi"/>
                <w:bCs/>
                <w:szCs w:val="22"/>
              </w:rPr>
              <w:t>“</w:t>
            </w:r>
            <w:r w:rsidR="00016C4F" w:rsidRPr="00BB0D90">
              <w:rPr>
                <w:rFonts w:asciiTheme="minorHAnsi" w:hAnsiTheme="minorHAnsi" w:cstheme="minorHAnsi"/>
                <w:bCs/>
                <w:szCs w:val="22"/>
              </w:rPr>
              <w:t>Priorización 2</w:t>
            </w:r>
            <w:r w:rsidR="00016C4F">
              <w:rPr>
                <w:rFonts w:asciiTheme="minorHAnsi" w:hAnsiTheme="minorHAnsi" w:cstheme="minorHAnsi"/>
                <w:bCs/>
                <w:szCs w:val="22"/>
              </w:rPr>
              <w:t>” = Media, “</w:t>
            </w:r>
            <w:r w:rsidR="00016C4F" w:rsidRPr="00BB0D90">
              <w:rPr>
                <w:rFonts w:asciiTheme="minorHAnsi" w:hAnsiTheme="minorHAnsi" w:cstheme="minorHAnsi"/>
                <w:bCs/>
                <w:szCs w:val="22"/>
              </w:rPr>
              <w:t>Priorización 3</w:t>
            </w:r>
            <w:r w:rsidR="00016C4F">
              <w:rPr>
                <w:rFonts w:asciiTheme="minorHAnsi" w:hAnsiTheme="minorHAnsi" w:cstheme="minorHAnsi"/>
                <w:bCs/>
                <w:szCs w:val="22"/>
              </w:rPr>
              <w:t xml:space="preserve">” </w:t>
            </w:r>
            <w:r w:rsidR="00016C4F" w:rsidRPr="00BB0D90">
              <w:rPr>
                <w:rFonts w:asciiTheme="minorHAnsi" w:hAnsiTheme="minorHAnsi" w:cstheme="minorHAnsi"/>
                <w:bCs/>
                <w:szCs w:val="22"/>
              </w:rPr>
              <w:t>= Baja</w:t>
            </w:r>
            <w:bookmarkStart w:id="10" w:name="_GoBack"/>
            <w:bookmarkEnd w:id="10"/>
            <w:r w:rsidRPr="00171DEB">
              <w:rPr>
                <w:rFonts w:asciiTheme="minorHAnsi" w:hAnsiTheme="minorHAnsi" w:cstheme="minorHAnsi"/>
                <w:szCs w:val="22"/>
              </w:rPr>
              <w:t xml:space="preserve"> en los algoritmos de cada organismo administrador por entidad empleadora o centro de trabajo según corresponda. Ver tabla de dominio correspondiente.</w:t>
            </w:r>
            <w:r w:rsidRPr="00171DEB" w:rsidDel="002479E4">
              <w:rPr>
                <w:rFonts w:asciiTheme="minorHAnsi" w:hAnsiTheme="minorHAnsi" w:cstheme="minorHAnsi"/>
                <w:szCs w:val="22"/>
              </w:rPr>
              <w:t xml:space="preserve"> </w:t>
            </w:r>
          </w:p>
          <w:p w:rsidR="00171DEB" w:rsidRPr="00171DEB" w:rsidRDefault="00171DEB" w:rsidP="00171DEB">
            <w:pPr>
              <w:jc w:val="both"/>
              <w:rPr>
                <w:rFonts w:asciiTheme="minorHAnsi" w:hAnsiTheme="minorHAnsi" w:cstheme="minorHAnsi"/>
                <w:szCs w:val="22"/>
              </w:rPr>
            </w:pPr>
          </w:p>
        </w:tc>
        <w:tc>
          <w:tcPr>
            <w:tcW w:w="1559" w:type="dxa"/>
            <w:vAlign w:val="center"/>
          </w:tcPr>
          <w:p w:rsidR="00171DEB" w:rsidRPr="00171DEB" w:rsidRDefault="00171DEB" w:rsidP="00171DEB">
            <w:pPr>
              <w:jc w:val="center"/>
              <w:rPr>
                <w:rFonts w:asciiTheme="minorHAnsi" w:hAnsiTheme="minorHAnsi" w:cstheme="minorHAnsi"/>
                <w:szCs w:val="22"/>
              </w:rPr>
            </w:pPr>
            <w:r w:rsidRPr="00171DEB">
              <w:rPr>
                <w:rFonts w:asciiTheme="minorHAnsi" w:hAnsiTheme="minorHAnsi" w:cstheme="minorHAnsi"/>
                <w:szCs w:val="22"/>
              </w:rPr>
              <w:t>Texto (1)</w:t>
            </w:r>
          </w:p>
        </w:tc>
        <w:tc>
          <w:tcPr>
            <w:tcW w:w="1559" w:type="dxa"/>
            <w:vAlign w:val="center"/>
          </w:tcPr>
          <w:p w:rsidR="00171DEB" w:rsidRPr="00171DEB" w:rsidRDefault="00171DEB" w:rsidP="00171DEB">
            <w:pPr>
              <w:jc w:val="center"/>
              <w:rPr>
                <w:rFonts w:asciiTheme="minorHAnsi" w:hAnsiTheme="minorHAnsi" w:cstheme="minorHAnsi"/>
                <w:szCs w:val="22"/>
              </w:rPr>
            </w:pPr>
            <w:r w:rsidRPr="00171DEB">
              <w:rPr>
                <w:rFonts w:asciiTheme="minorHAnsi" w:hAnsiTheme="minorHAnsi" w:cstheme="minorHAnsi"/>
                <w:szCs w:val="22"/>
              </w:rPr>
              <w:t>1</w:t>
            </w:r>
          </w:p>
        </w:tc>
        <w:tc>
          <w:tcPr>
            <w:tcW w:w="1118" w:type="dxa"/>
            <w:vAlign w:val="center"/>
          </w:tcPr>
          <w:p w:rsidR="00171DEB" w:rsidRPr="00171DEB" w:rsidRDefault="00171DEB" w:rsidP="00171DEB">
            <w:pPr>
              <w:jc w:val="center"/>
              <w:rPr>
                <w:rFonts w:asciiTheme="minorHAnsi" w:hAnsiTheme="minorHAnsi" w:cstheme="minorHAnsi"/>
                <w:szCs w:val="22"/>
              </w:rPr>
            </w:pPr>
            <w:r w:rsidRPr="00171DEB">
              <w:rPr>
                <w:rFonts w:asciiTheme="minorHAnsi" w:hAnsiTheme="minorHAnsi" w:cstheme="minorHAnsi"/>
                <w:szCs w:val="22"/>
              </w:rPr>
              <w:t>49</w:t>
            </w:r>
          </w:p>
        </w:tc>
      </w:tr>
      <w:tr w:rsidR="00171DEB" w:rsidRPr="00033074" w:rsidTr="00F900E8">
        <w:trPr>
          <w:trHeight w:val="1147"/>
        </w:trPr>
        <w:tc>
          <w:tcPr>
            <w:tcW w:w="562" w:type="dxa"/>
          </w:tcPr>
          <w:p w:rsidR="002A5F2E" w:rsidRDefault="002A5F2E" w:rsidP="00171DEB">
            <w:pPr>
              <w:rPr>
                <w:rFonts w:asciiTheme="minorHAnsi" w:hAnsiTheme="minorHAnsi" w:cstheme="minorHAnsi"/>
                <w:szCs w:val="22"/>
              </w:rPr>
            </w:pPr>
          </w:p>
          <w:p w:rsidR="00171DEB" w:rsidRDefault="00171DEB" w:rsidP="00171DEB">
            <w:pPr>
              <w:rPr>
                <w:rFonts w:asciiTheme="minorHAnsi" w:hAnsiTheme="minorHAnsi" w:cstheme="minorHAnsi"/>
                <w:szCs w:val="22"/>
              </w:rPr>
            </w:pPr>
            <w:r>
              <w:rPr>
                <w:rFonts w:asciiTheme="minorHAnsi" w:hAnsiTheme="minorHAnsi" w:cstheme="minorHAnsi"/>
                <w:szCs w:val="22"/>
              </w:rPr>
              <w:t>18</w:t>
            </w:r>
          </w:p>
        </w:tc>
        <w:tc>
          <w:tcPr>
            <w:tcW w:w="1701" w:type="dxa"/>
            <w:vAlign w:val="center"/>
          </w:tcPr>
          <w:p w:rsidR="00171DEB" w:rsidRPr="00171DEB" w:rsidRDefault="00171DEB" w:rsidP="002A5F2E">
            <w:pPr>
              <w:rPr>
                <w:rFonts w:asciiTheme="minorHAnsi" w:hAnsiTheme="minorHAnsi" w:cstheme="minorHAnsi"/>
                <w:szCs w:val="22"/>
              </w:rPr>
            </w:pPr>
            <w:r w:rsidRPr="00171DEB">
              <w:rPr>
                <w:rFonts w:asciiTheme="minorHAnsi" w:hAnsiTheme="minorHAnsi" w:cstheme="minorHAnsi"/>
                <w:szCs w:val="22"/>
              </w:rPr>
              <w:t>Autoevaluación</w:t>
            </w:r>
          </w:p>
        </w:tc>
        <w:tc>
          <w:tcPr>
            <w:tcW w:w="6804" w:type="dxa"/>
            <w:vAlign w:val="center"/>
          </w:tcPr>
          <w:p w:rsidR="00171DEB" w:rsidRPr="00171DEB" w:rsidRDefault="00171DEB" w:rsidP="00AA48C6">
            <w:pPr>
              <w:jc w:val="both"/>
              <w:rPr>
                <w:rFonts w:asciiTheme="minorHAnsi" w:hAnsiTheme="minorHAnsi" w:cstheme="minorHAnsi"/>
                <w:szCs w:val="22"/>
              </w:rPr>
            </w:pPr>
            <w:r w:rsidRPr="00171DEB">
              <w:rPr>
                <w:rFonts w:asciiTheme="minorHAnsi" w:hAnsiTheme="minorHAnsi" w:cstheme="minorHAnsi"/>
                <w:szCs w:val="22"/>
              </w:rPr>
              <w:t>Declara la ejecución del listado de autoevaluación legal y/o de riesgos de críticos, o ambas, en la entidad empleadora que recibió efectivamente asistencia técnica por parte del organismo administrador. Ver tabla de dominio correspondiente.</w:t>
            </w:r>
          </w:p>
        </w:tc>
        <w:tc>
          <w:tcPr>
            <w:tcW w:w="1559" w:type="dxa"/>
            <w:vAlign w:val="center"/>
          </w:tcPr>
          <w:p w:rsidR="00171DEB" w:rsidRPr="00171DEB" w:rsidRDefault="00171DEB" w:rsidP="00171DEB">
            <w:pPr>
              <w:jc w:val="center"/>
              <w:rPr>
                <w:rFonts w:asciiTheme="minorHAnsi" w:hAnsiTheme="minorHAnsi" w:cstheme="minorHAnsi"/>
                <w:szCs w:val="22"/>
              </w:rPr>
            </w:pPr>
            <w:r w:rsidRPr="00171DEB">
              <w:rPr>
                <w:rFonts w:asciiTheme="minorHAnsi" w:hAnsiTheme="minorHAnsi" w:cstheme="minorHAnsi"/>
                <w:szCs w:val="22"/>
              </w:rPr>
              <w:t>Texto (1)</w:t>
            </w:r>
          </w:p>
        </w:tc>
        <w:tc>
          <w:tcPr>
            <w:tcW w:w="1559" w:type="dxa"/>
            <w:vAlign w:val="center"/>
          </w:tcPr>
          <w:p w:rsidR="00171DEB" w:rsidRPr="00171DEB" w:rsidRDefault="00171DEB" w:rsidP="00171DEB">
            <w:pPr>
              <w:jc w:val="center"/>
              <w:rPr>
                <w:rFonts w:asciiTheme="minorHAnsi" w:hAnsiTheme="minorHAnsi" w:cstheme="minorHAnsi"/>
                <w:szCs w:val="22"/>
              </w:rPr>
            </w:pPr>
            <w:r w:rsidRPr="00171DEB">
              <w:rPr>
                <w:rFonts w:asciiTheme="minorHAnsi" w:hAnsiTheme="minorHAnsi" w:cstheme="minorHAnsi"/>
                <w:szCs w:val="22"/>
              </w:rPr>
              <w:t>1</w:t>
            </w:r>
          </w:p>
        </w:tc>
        <w:tc>
          <w:tcPr>
            <w:tcW w:w="1118" w:type="dxa"/>
            <w:vAlign w:val="center"/>
          </w:tcPr>
          <w:p w:rsidR="00171DEB" w:rsidRPr="00171DEB" w:rsidRDefault="00171DEB" w:rsidP="00171DEB">
            <w:pPr>
              <w:jc w:val="center"/>
              <w:rPr>
                <w:rFonts w:asciiTheme="minorHAnsi" w:hAnsiTheme="minorHAnsi" w:cstheme="minorHAnsi"/>
                <w:szCs w:val="22"/>
              </w:rPr>
            </w:pPr>
            <w:r w:rsidRPr="00171DEB">
              <w:rPr>
                <w:rFonts w:asciiTheme="minorHAnsi" w:hAnsiTheme="minorHAnsi" w:cstheme="minorHAnsi"/>
                <w:szCs w:val="22"/>
              </w:rPr>
              <w:t>62</w:t>
            </w:r>
          </w:p>
        </w:tc>
      </w:tr>
    </w:tbl>
    <w:p w:rsidR="00FF0505" w:rsidRDefault="00FF0505" w:rsidP="00FF0505">
      <w:pPr>
        <w:pStyle w:val="Prrafodelista"/>
        <w:ind w:left="992"/>
        <w:rPr>
          <w:rFonts w:cstheme="minorHAnsi"/>
        </w:rPr>
      </w:pPr>
    </w:p>
    <w:p w:rsidR="00AA48C6" w:rsidRDefault="00AA48C6">
      <w:pPr>
        <w:rPr>
          <w:rFonts w:cs="Arial"/>
        </w:rPr>
      </w:pPr>
      <w:r>
        <w:rPr>
          <w:rFonts w:cs="Arial"/>
        </w:rPr>
        <w:br w:type="page"/>
      </w:r>
    </w:p>
    <w:p w:rsidR="00FF0505" w:rsidRPr="00B94221" w:rsidRDefault="00FF0505" w:rsidP="00FF0505">
      <w:pPr>
        <w:ind w:left="567"/>
        <w:rPr>
          <w:rFonts w:cs="Arial"/>
        </w:rPr>
      </w:pPr>
    </w:p>
    <w:p w:rsidR="00BC1695" w:rsidRPr="00BA6657" w:rsidRDefault="00FF0505" w:rsidP="00FF0505">
      <w:pPr>
        <w:pStyle w:val="Prrafodelista"/>
        <w:numPr>
          <w:ilvl w:val="0"/>
          <w:numId w:val="4"/>
        </w:numPr>
        <w:rPr>
          <w:rFonts w:asciiTheme="minorHAnsi" w:hAnsiTheme="minorHAnsi" w:cstheme="minorHAnsi"/>
          <w:b/>
          <w:szCs w:val="22"/>
        </w:rPr>
      </w:pPr>
      <w:r w:rsidRPr="00BA6657">
        <w:rPr>
          <w:rFonts w:asciiTheme="minorHAnsi" w:hAnsiTheme="minorHAnsi" w:cstheme="minorHAnsi"/>
          <w:b/>
          <w:szCs w:val="22"/>
        </w:rPr>
        <w:t>ARCHIVO P03</w:t>
      </w:r>
    </w:p>
    <w:p w:rsidR="00FF0505" w:rsidRPr="00FF0505" w:rsidRDefault="00FF0505" w:rsidP="00FF0505">
      <w:pPr>
        <w:rPr>
          <w:rFonts w:asciiTheme="minorHAnsi" w:hAnsiTheme="minorHAnsi" w:cstheme="minorHAnsi"/>
          <w:b/>
          <w:szCs w:val="22"/>
        </w:rPr>
      </w:pPr>
    </w:p>
    <w:tbl>
      <w:tblPr>
        <w:tblW w:w="13041"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7"/>
        <w:gridCol w:w="842"/>
        <w:gridCol w:w="842"/>
        <w:gridCol w:w="9120"/>
      </w:tblGrid>
      <w:tr w:rsidR="00FF0505" w:rsidRPr="00FF0505" w:rsidTr="00C426B4">
        <w:trPr>
          <w:trHeight w:val="176"/>
        </w:trPr>
        <w:tc>
          <w:tcPr>
            <w:tcW w:w="2237" w:type="dxa"/>
          </w:tcPr>
          <w:p w:rsidR="00FF0505" w:rsidRPr="00FF0505" w:rsidRDefault="00FF0505" w:rsidP="00FF0505">
            <w:pPr>
              <w:shd w:val="clear" w:color="auto" w:fill="FFFFFF" w:themeFill="background1"/>
              <w:jc w:val="both"/>
              <w:rPr>
                <w:rFonts w:asciiTheme="minorHAnsi" w:hAnsiTheme="minorHAnsi" w:cstheme="minorHAnsi"/>
                <w:b/>
                <w:szCs w:val="22"/>
              </w:rPr>
            </w:pPr>
            <w:r w:rsidRPr="00FF0505">
              <w:rPr>
                <w:rFonts w:asciiTheme="minorHAnsi" w:hAnsiTheme="minorHAnsi" w:cstheme="minorHAnsi"/>
                <w:b/>
                <w:szCs w:val="22"/>
              </w:rPr>
              <w:t>Nombre</w:t>
            </w:r>
          </w:p>
        </w:tc>
        <w:tc>
          <w:tcPr>
            <w:tcW w:w="842" w:type="dxa"/>
          </w:tcPr>
          <w:p w:rsidR="00FF0505" w:rsidRPr="00FF0505" w:rsidRDefault="00FF0505" w:rsidP="0011136F">
            <w:pPr>
              <w:ind w:left="567"/>
              <w:jc w:val="both"/>
              <w:rPr>
                <w:rFonts w:asciiTheme="minorHAnsi" w:hAnsiTheme="minorHAnsi" w:cstheme="minorHAnsi"/>
                <w:bCs/>
                <w:szCs w:val="22"/>
              </w:rPr>
            </w:pPr>
          </w:p>
        </w:tc>
        <w:tc>
          <w:tcPr>
            <w:tcW w:w="842" w:type="dxa"/>
          </w:tcPr>
          <w:p w:rsidR="00FF0505" w:rsidRPr="00FF0505" w:rsidRDefault="00FF0505" w:rsidP="0011136F">
            <w:pPr>
              <w:ind w:left="567"/>
              <w:jc w:val="both"/>
              <w:rPr>
                <w:rFonts w:asciiTheme="minorHAnsi" w:hAnsiTheme="minorHAnsi" w:cstheme="minorHAnsi"/>
                <w:bCs/>
                <w:szCs w:val="22"/>
              </w:rPr>
            </w:pPr>
            <w:r w:rsidRPr="00FF0505">
              <w:rPr>
                <w:rFonts w:asciiTheme="minorHAnsi" w:hAnsiTheme="minorHAnsi" w:cstheme="minorHAnsi"/>
                <w:bCs/>
                <w:szCs w:val="22"/>
              </w:rPr>
              <w:t>:</w:t>
            </w:r>
          </w:p>
        </w:tc>
        <w:tc>
          <w:tcPr>
            <w:tcW w:w="9120" w:type="dxa"/>
          </w:tcPr>
          <w:p w:rsidR="00FF0505" w:rsidRPr="003E6307" w:rsidRDefault="00FF0505" w:rsidP="0011136F">
            <w:pPr>
              <w:ind w:left="567"/>
              <w:jc w:val="both"/>
              <w:rPr>
                <w:rFonts w:asciiTheme="minorHAnsi" w:hAnsiTheme="minorHAnsi" w:cstheme="minorHAnsi"/>
                <w:b/>
                <w:bCs/>
                <w:szCs w:val="22"/>
              </w:rPr>
            </w:pPr>
            <w:r w:rsidRPr="003E6307">
              <w:rPr>
                <w:rFonts w:asciiTheme="minorHAnsi" w:hAnsiTheme="minorHAnsi" w:cstheme="minorHAnsi"/>
                <w:b/>
                <w:szCs w:val="22"/>
              </w:rPr>
              <w:t>P03</w:t>
            </w:r>
          </w:p>
        </w:tc>
      </w:tr>
      <w:tr w:rsidR="00FF0505" w:rsidRPr="00FF0505" w:rsidTr="00C426B4">
        <w:trPr>
          <w:trHeight w:val="12"/>
        </w:trPr>
        <w:tc>
          <w:tcPr>
            <w:tcW w:w="2237" w:type="dxa"/>
          </w:tcPr>
          <w:p w:rsidR="00FF0505" w:rsidRPr="00FF0505" w:rsidRDefault="00FF0505" w:rsidP="00FF0505">
            <w:pPr>
              <w:shd w:val="clear" w:color="auto" w:fill="FFFFFF" w:themeFill="background1"/>
              <w:jc w:val="both"/>
              <w:rPr>
                <w:rFonts w:asciiTheme="minorHAnsi" w:hAnsiTheme="minorHAnsi" w:cstheme="minorHAnsi"/>
                <w:b/>
                <w:szCs w:val="22"/>
              </w:rPr>
            </w:pPr>
            <w:r w:rsidRPr="00FF0505">
              <w:rPr>
                <w:rFonts w:asciiTheme="minorHAnsi" w:hAnsiTheme="minorHAnsi" w:cstheme="minorHAnsi"/>
                <w:b/>
                <w:szCs w:val="22"/>
              </w:rPr>
              <w:t>Referencia</w:t>
            </w:r>
          </w:p>
        </w:tc>
        <w:tc>
          <w:tcPr>
            <w:tcW w:w="842" w:type="dxa"/>
          </w:tcPr>
          <w:p w:rsidR="00FF0505" w:rsidRPr="00FF0505" w:rsidRDefault="00FF0505" w:rsidP="0011136F">
            <w:pPr>
              <w:ind w:left="567"/>
              <w:jc w:val="both"/>
              <w:rPr>
                <w:rFonts w:asciiTheme="minorHAnsi" w:hAnsiTheme="minorHAnsi" w:cstheme="minorHAnsi"/>
                <w:szCs w:val="22"/>
              </w:rPr>
            </w:pPr>
          </w:p>
        </w:tc>
        <w:tc>
          <w:tcPr>
            <w:tcW w:w="842" w:type="dxa"/>
          </w:tcPr>
          <w:p w:rsidR="00FF0505" w:rsidRPr="00FF0505" w:rsidRDefault="00FF0505" w:rsidP="0011136F">
            <w:pPr>
              <w:ind w:left="567"/>
              <w:jc w:val="both"/>
              <w:rPr>
                <w:rFonts w:asciiTheme="minorHAnsi" w:hAnsiTheme="minorHAnsi" w:cstheme="minorHAnsi"/>
                <w:szCs w:val="22"/>
              </w:rPr>
            </w:pPr>
            <w:r w:rsidRPr="00FF0505">
              <w:rPr>
                <w:rFonts w:asciiTheme="minorHAnsi" w:hAnsiTheme="minorHAnsi" w:cstheme="minorHAnsi"/>
                <w:szCs w:val="22"/>
              </w:rPr>
              <w:t>:</w:t>
            </w:r>
          </w:p>
        </w:tc>
        <w:tc>
          <w:tcPr>
            <w:tcW w:w="9120" w:type="dxa"/>
          </w:tcPr>
          <w:p w:rsidR="00FF0505" w:rsidRPr="003E6307" w:rsidRDefault="00FF0505" w:rsidP="0011136F">
            <w:pPr>
              <w:ind w:left="567"/>
              <w:jc w:val="both"/>
              <w:rPr>
                <w:rFonts w:asciiTheme="minorHAnsi" w:hAnsiTheme="minorHAnsi" w:cstheme="minorHAnsi"/>
                <w:b/>
                <w:szCs w:val="22"/>
              </w:rPr>
            </w:pPr>
            <w:r w:rsidRPr="003E6307">
              <w:rPr>
                <w:rFonts w:asciiTheme="minorHAnsi" w:hAnsiTheme="minorHAnsi" w:cstheme="minorHAnsi"/>
                <w:b/>
                <w:szCs w:val="22"/>
              </w:rPr>
              <w:t>Asistencias Técnicas</w:t>
            </w:r>
          </w:p>
          <w:p w:rsidR="00FF0505" w:rsidRPr="003E6307" w:rsidRDefault="00FF0505" w:rsidP="0011136F">
            <w:pPr>
              <w:ind w:left="567"/>
              <w:jc w:val="both"/>
              <w:rPr>
                <w:rFonts w:asciiTheme="minorHAnsi" w:hAnsiTheme="minorHAnsi" w:cstheme="minorHAnsi"/>
                <w:b/>
                <w:szCs w:val="22"/>
              </w:rPr>
            </w:pPr>
          </w:p>
        </w:tc>
      </w:tr>
      <w:tr w:rsidR="00FF0505" w:rsidRPr="00FF0505" w:rsidTr="00C426B4">
        <w:trPr>
          <w:trHeight w:val="12"/>
        </w:trPr>
        <w:tc>
          <w:tcPr>
            <w:tcW w:w="2237" w:type="dxa"/>
          </w:tcPr>
          <w:p w:rsidR="00FF0505" w:rsidRPr="00FF0505" w:rsidRDefault="00FF0505" w:rsidP="00FF0505">
            <w:pPr>
              <w:shd w:val="clear" w:color="auto" w:fill="FFFFFF" w:themeFill="background1"/>
              <w:jc w:val="both"/>
              <w:rPr>
                <w:rFonts w:asciiTheme="minorHAnsi" w:hAnsiTheme="minorHAnsi" w:cstheme="minorHAnsi"/>
                <w:b/>
                <w:szCs w:val="22"/>
              </w:rPr>
            </w:pPr>
            <w:r w:rsidRPr="00FF0505">
              <w:rPr>
                <w:rFonts w:asciiTheme="minorHAnsi" w:hAnsiTheme="minorHAnsi" w:cstheme="minorHAnsi"/>
                <w:b/>
                <w:szCs w:val="22"/>
              </w:rPr>
              <w:t>Sistema</w:t>
            </w:r>
          </w:p>
        </w:tc>
        <w:tc>
          <w:tcPr>
            <w:tcW w:w="842" w:type="dxa"/>
          </w:tcPr>
          <w:p w:rsidR="00FF0505" w:rsidRPr="00FF0505" w:rsidRDefault="00FF0505" w:rsidP="0011136F">
            <w:pPr>
              <w:ind w:left="567"/>
              <w:jc w:val="both"/>
              <w:rPr>
                <w:rFonts w:asciiTheme="minorHAnsi" w:hAnsiTheme="minorHAnsi" w:cstheme="minorHAnsi"/>
                <w:bCs/>
                <w:szCs w:val="22"/>
              </w:rPr>
            </w:pPr>
          </w:p>
        </w:tc>
        <w:tc>
          <w:tcPr>
            <w:tcW w:w="842" w:type="dxa"/>
          </w:tcPr>
          <w:p w:rsidR="00FF0505" w:rsidRPr="00FF0505" w:rsidRDefault="00FF0505" w:rsidP="0011136F">
            <w:pPr>
              <w:ind w:left="567"/>
              <w:jc w:val="both"/>
              <w:rPr>
                <w:rFonts w:asciiTheme="minorHAnsi" w:hAnsiTheme="minorHAnsi" w:cstheme="minorHAnsi"/>
                <w:bCs/>
                <w:szCs w:val="22"/>
              </w:rPr>
            </w:pPr>
            <w:r w:rsidRPr="00FF0505">
              <w:rPr>
                <w:rFonts w:asciiTheme="minorHAnsi" w:hAnsiTheme="minorHAnsi" w:cstheme="minorHAnsi"/>
                <w:bCs/>
                <w:szCs w:val="22"/>
              </w:rPr>
              <w:t>:</w:t>
            </w:r>
          </w:p>
        </w:tc>
        <w:tc>
          <w:tcPr>
            <w:tcW w:w="9120" w:type="dxa"/>
          </w:tcPr>
          <w:p w:rsidR="00FF0505" w:rsidRPr="00FF0505" w:rsidRDefault="00FF0505" w:rsidP="0011136F">
            <w:pPr>
              <w:ind w:left="567"/>
              <w:jc w:val="both"/>
              <w:rPr>
                <w:rFonts w:asciiTheme="minorHAnsi" w:hAnsiTheme="minorHAnsi" w:cstheme="minorHAnsi"/>
                <w:bCs/>
                <w:szCs w:val="22"/>
              </w:rPr>
            </w:pPr>
            <w:r w:rsidRPr="00FF0505">
              <w:rPr>
                <w:rFonts w:asciiTheme="minorHAnsi" w:hAnsiTheme="minorHAnsi" w:cstheme="minorHAnsi"/>
                <w:szCs w:val="22"/>
              </w:rPr>
              <w:t>Prevención</w:t>
            </w:r>
          </w:p>
        </w:tc>
      </w:tr>
      <w:tr w:rsidR="00FF0505" w:rsidRPr="00FF0505" w:rsidTr="00C426B4">
        <w:trPr>
          <w:trHeight w:val="12"/>
        </w:trPr>
        <w:tc>
          <w:tcPr>
            <w:tcW w:w="2237" w:type="dxa"/>
          </w:tcPr>
          <w:p w:rsidR="00FF0505" w:rsidRPr="00FF0505" w:rsidRDefault="00FF0505" w:rsidP="00FF0505">
            <w:pPr>
              <w:shd w:val="clear" w:color="auto" w:fill="FFFFFF" w:themeFill="background1"/>
              <w:jc w:val="both"/>
              <w:rPr>
                <w:rFonts w:asciiTheme="minorHAnsi" w:hAnsiTheme="minorHAnsi" w:cstheme="minorHAnsi"/>
                <w:b/>
                <w:szCs w:val="22"/>
              </w:rPr>
            </w:pPr>
            <w:r w:rsidRPr="00FF0505">
              <w:rPr>
                <w:rFonts w:asciiTheme="minorHAnsi" w:hAnsiTheme="minorHAnsi" w:cstheme="minorHAnsi"/>
                <w:b/>
                <w:szCs w:val="22"/>
              </w:rPr>
              <w:t>Periodicidad</w:t>
            </w:r>
            <w:r w:rsidRPr="00FF0505">
              <w:rPr>
                <w:rFonts w:asciiTheme="minorHAnsi" w:hAnsiTheme="minorHAnsi" w:cstheme="minorHAnsi"/>
                <w:b/>
                <w:szCs w:val="22"/>
              </w:rPr>
              <w:tab/>
            </w:r>
          </w:p>
        </w:tc>
        <w:tc>
          <w:tcPr>
            <w:tcW w:w="842" w:type="dxa"/>
          </w:tcPr>
          <w:p w:rsidR="00FF0505" w:rsidRPr="00FF0505" w:rsidRDefault="00FF0505" w:rsidP="0011136F">
            <w:pPr>
              <w:ind w:left="567"/>
              <w:jc w:val="both"/>
              <w:rPr>
                <w:rFonts w:asciiTheme="minorHAnsi" w:hAnsiTheme="minorHAnsi" w:cstheme="minorHAnsi"/>
                <w:bCs/>
                <w:szCs w:val="22"/>
              </w:rPr>
            </w:pPr>
          </w:p>
        </w:tc>
        <w:tc>
          <w:tcPr>
            <w:tcW w:w="842" w:type="dxa"/>
          </w:tcPr>
          <w:p w:rsidR="00FF0505" w:rsidRPr="00FF0505" w:rsidRDefault="00FF0505" w:rsidP="0011136F">
            <w:pPr>
              <w:ind w:left="567"/>
              <w:jc w:val="both"/>
              <w:rPr>
                <w:rFonts w:asciiTheme="minorHAnsi" w:hAnsiTheme="minorHAnsi" w:cstheme="minorHAnsi"/>
                <w:bCs/>
                <w:szCs w:val="22"/>
              </w:rPr>
            </w:pPr>
            <w:r w:rsidRPr="00FF0505">
              <w:rPr>
                <w:rFonts w:asciiTheme="minorHAnsi" w:hAnsiTheme="minorHAnsi" w:cstheme="minorHAnsi"/>
                <w:bCs/>
                <w:szCs w:val="22"/>
              </w:rPr>
              <w:t>:</w:t>
            </w:r>
          </w:p>
        </w:tc>
        <w:tc>
          <w:tcPr>
            <w:tcW w:w="9120" w:type="dxa"/>
          </w:tcPr>
          <w:p w:rsidR="00FF0505" w:rsidRPr="00FF0505" w:rsidRDefault="00FF0505" w:rsidP="0011136F">
            <w:pPr>
              <w:ind w:left="567"/>
              <w:jc w:val="both"/>
              <w:rPr>
                <w:rFonts w:asciiTheme="minorHAnsi" w:hAnsiTheme="minorHAnsi" w:cstheme="minorHAnsi"/>
                <w:szCs w:val="22"/>
              </w:rPr>
            </w:pPr>
            <w:r w:rsidRPr="00FF0505">
              <w:rPr>
                <w:rFonts w:asciiTheme="minorHAnsi" w:hAnsiTheme="minorHAnsi" w:cstheme="minorHAnsi"/>
                <w:color w:val="000000" w:themeColor="text1"/>
                <w:szCs w:val="22"/>
              </w:rPr>
              <w:t>Semestral</w:t>
            </w:r>
          </w:p>
        </w:tc>
      </w:tr>
      <w:tr w:rsidR="00FF0505" w:rsidRPr="00FF0505" w:rsidTr="00C426B4">
        <w:trPr>
          <w:trHeight w:val="12"/>
        </w:trPr>
        <w:tc>
          <w:tcPr>
            <w:tcW w:w="2237" w:type="dxa"/>
          </w:tcPr>
          <w:p w:rsidR="00FF0505" w:rsidRPr="00FF0505" w:rsidRDefault="00FF0505" w:rsidP="00FF0505">
            <w:pPr>
              <w:shd w:val="clear" w:color="auto" w:fill="FFFFFF" w:themeFill="background1"/>
              <w:jc w:val="both"/>
              <w:rPr>
                <w:rFonts w:asciiTheme="minorHAnsi" w:hAnsiTheme="minorHAnsi" w:cstheme="minorHAnsi"/>
                <w:b/>
                <w:szCs w:val="22"/>
              </w:rPr>
            </w:pPr>
            <w:r w:rsidRPr="00FF0505">
              <w:rPr>
                <w:rFonts w:asciiTheme="minorHAnsi" w:hAnsiTheme="minorHAnsi" w:cstheme="minorHAnsi"/>
                <w:b/>
                <w:szCs w:val="22"/>
              </w:rPr>
              <w:t>Entidad reportadora</w:t>
            </w:r>
          </w:p>
          <w:p w:rsidR="00FF0505" w:rsidRPr="00FF0505" w:rsidRDefault="00FF0505" w:rsidP="0011136F">
            <w:pPr>
              <w:ind w:left="567"/>
              <w:jc w:val="both"/>
              <w:rPr>
                <w:rFonts w:asciiTheme="minorHAnsi" w:hAnsiTheme="minorHAnsi" w:cstheme="minorHAnsi"/>
                <w:b/>
                <w:szCs w:val="22"/>
              </w:rPr>
            </w:pPr>
            <w:r w:rsidRPr="00FF0505">
              <w:rPr>
                <w:rFonts w:asciiTheme="minorHAnsi" w:hAnsiTheme="minorHAnsi" w:cstheme="minorHAnsi"/>
                <w:b/>
                <w:szCs w:val="22"/>
              </w:rPr>
              <w:tab/>
            </w:r>
          </w:p>
        </w:tc>
        <w:tc>
          <w:tcPr>
            <w:tcW w:w="842" w:type="dxa"/>
          </w:tcPr>
          <w:p w:rsidR="00FF0505" w:rsidRPr="00FF0505" w:rsidRDefault="00FF0505" w:rsidP="0011136F">
            <w:pPr>
              <w:ind w:left="567"/>
              <w:jc w:val="both"/>
              <w:rPr>
                <w:rFonts w:asciiTheme="minorHAnsi" w:hAnsiTheme="minorHAnsi" w:cstheme="minorHAnsi"/>
                <w:bCs/>
                <w:szCs w:val="22"/>
              </w:rPr>
            </w:pPr>
          </w:p>
        </w:tc>
        <w:tc>
          <w:tcPr>
            <w:tcW w:w="842" w:type="dxa"/>
          </w:tcPr>
          <w:p w:rsidR="00FF0505" w:rsidRPr="00FF0505" w:rsidRDefault="00FF0505" w:rsidP="0011136F">
            <w:pPr>
              <w:ind w:left="567"/>
              <w:jc w:val="both"/>
              <w:rPr>
                <w:rFonts w:asciiTheme="minorHAnsi" w:hAnsiTheme="minorHAnsi" w:cstheme="minorHAnsi"/>
                <w:bCs/>
                <w:szCs w:val="22"/>
              </w:rPr>
            </w:pPr>
            <w:r w:rsidRPr="00FF0505">
              <w:rPr>
                <w:rFonts w:asciiTheme="minorHAnsi" w:hAnsiTheme="minorHAnsi" w:cstheme="minorHAnsi"/>
                <w:bCs/>
                <w:szCs w:val="22"/>
              </w:rPr>
              <w:t>:</w:t>
            </w:r>
          </w:p>
        </w:tc>
        <w:tc>
          <w:tcPr>
            <w:tcW w:w="9120" w:type="dxa"/>
          </w:tcPr>
          <w:p w:rsidR="00FF0505" w:rsidRPr="00FF0505" w:rsidRDefault="00FF0505" w:rsidP="0011136F">
            <w:pPr>
              <w:ind w:left="567"/>
              <w:jc w:val="both"/>
              <w:rPr>
                <w:rFonts w:asciiTheme="minorHAnsi" w:hAnsiTheme="minorHAnsi" w:cstheme="minorHAnsi"/>
                <w:szCs w:val="22"/>
              </w:rPr>
            </w:pPr>
            <w:r w:rsidRPr="00FF0505">
              <w:rPr>
                <w:rFonts w:asciiTheme="minorHAnsi" w:hAnsiTheme="minorHAnsi" w:cstheme="minorHAnsi"/>
                <w:szCs w:val="22"/>
              </w:rPr>
              <w:t>Mutualidades e ISL</w:t>
            </w:r>
          </w:p>
        </w:tc>
      </w:tr>
    </w:tbl>
    <w:p w:rsidR="000201F1" w:rsidRPr="000201F1" w:rsidRDefault="000201F1" w:rsidP="00C426B4">
      <w:pPr>
        <w:ind w:left="851"/>
        <w:jc w:val="both"/>
        <w:rPr>
          <w:rFonts w:asciiTheme="minorHAnsi" w:hAnsiTheme="minorHAnsi" w:cstheme="minorHAnsi"/>
          <w:bCs/>
          <w:szCs w:val="22"/>
        </w:rPr>
      </w:pPr>
    </w:p>
    <w:p w:rsidR="000201F1" w:rsidRPr="00B87659" w:rsidRDefault="000201F1" w:rsidP="000201F1">
      <w:pPr>
        <w:ind w:left="851"/>
        <w:jc w:val="both"/>
        <w:rPr>
          <w:rFonts w:asciiTheme="minorHAnsi" w:hAnsiTheme="minorHAnsi" w:cstheme="minorHAnsi"/>
          <w:b/>
          <w:szCs w:val="22"/>
        </w:rPr>
      </w:pPr>
      <w:r w:rsidRPr="00B87659">
        <w:rPr>
          <w:rFonts w:asciiTheme="minorHAnsi" w:hAnsiTheme="minorHAnsi" w:cstheme="minorHAnsi"/>
          <w:b/>
          <w:szCs w:val="22"/>
        </w:rPr>
        <w:t xml:space="preserve">Definición: </w:t>
      </w:r>
    </w:p>
    <w:p w:rsidR="000201F1" w:rsidRPr="00B87659" w:rsidRDefault="000201F1" w:rsidP="000201F1">
      <w:pPr>
        <w:ind w:left="851"/>
        <w:jc w:val="both"/>
        <w:rPr>
          <w:rFonts w:asciiTheme="minorHAnsi" w:hAnsiTheme="minorHAnsi" w:cstheme="minorHAnsi"/>
          <w:b/>
          <w:szCs w:val="22"/>
        </w:rPr>
      </w:pPr>
    </w:p>
    <w:p w:rsidR="000201F1" w:rsidRDefault="0007795C" w:rsidP="003E6307">
      <w:pPr>
        <w:spacing w:line="276" w:lineRule="auto"/>
        <w:ind w:left="851"/>
        <w:jc w:val="both"/>
        <w:rPr>
          <w:rFonts w:asciiTheme="minorHAnsi" w:hAnsiTheme="minorHAnsi" w:cstheme="minorHAnsi"/>
          <w:bCs/>
          <w:szCs w:val="22"/>
        </w:rPr>
      </w:pPr>
      <w:r w:rsidRPr="00B87659">
        <w:rPr>
          <w:rFonts w:asciiTheme="minorHAnsi" w:hAnsiTheme="minorHAnsi" w:cstheme="minorHAnsi"/>
          <w:bCs/>
          <w:szCs w:val="22"/>
        </w:rPr>
        <w:t>Corresponde a un archivo plano que deberá contener el detalle de la asistencia técnica de los organismos administradores a las entidades empleadoras en materia de gestión de riesgos de desastres (GRD), manejo de sustancias químicas peligrosas, gestión del Comité Paritario de Higiene y Seguridad, implementación de sistemas de gestión de la seguridad y salud en el trabajo e implementación de la Guía para la Evaluación y Control de Riesgos asociados al manejo o Manipulación Manual de Carga, entre otras.</w:t>
      </w:r>
    </w:p>
    <w:p w:rsidR="000201F1" w:rsidRPr="000201F1" w:rsidRDefault="000201F1" w:rsidP="000201F1">
      <w:pPr>
        <w:ind w:left="851"/>
        <w:jc w:val="both"/>
        <w:rPr>
          <w:rFonts w:asciiTheme="minorHAnsi" w:hAnsiTheme="minorHAnsi" w:cstheme="minorHAnsi"/>
          <w:bCs/>
          <w:szCs w:val="22"/>
        </w:rPr>
      </w:pPr>
    </w:p>
    <w:p w:rsidR="000201F1" w:rsidRDefault="000201F1" w:rsidP="000201F1">
      <w:pPr>
        <w:ind w:left="851"/>
        <w:jc w:val="both"/>
        <w:rPr>
          <w:rFonts w:asciiTheme="minorHAnsi" w:hAnsiTheme="minorHAnsi" w:cstheme="minorHAnsi"/>
          <w:bCs/>
          <w:szCs w:val="22"/>
        </w:rPr>
      </w:pPr>
      <w:r w:rsidRPr="000201F1">
        <w:rPr>
          <w:rFonts w:asciiTheme="minorHAnsi" w:hAnsiTheme="minorHAnsi" w:cstheme="minorHAnsi"/>
          <w:bCs/>
          <w:szCs w:val="22"/>
        </w:rPr>
        <w:t>Los campos solicitados y el formato requerido por esta Superintendencia de Seguridad Social se presentan a continuación:</w:t>
      </w:r>
    </w:p>
    <w:p w:rsidR="00F900E8" w:rsidRPr="00C426B4" w:rsidRDefault="00F900E8" w:rsidP="000201F1">
      <w:pPr>
        <w:ind w:left="851"/>
        <w:jc w:val="both"/>
        <w:rPr>
          <w:rFonts w:asciiTheme="minorHAnsi" w:hAnsiTheme="minorHAnsi" w:cstheme="minorHAnsi"/>
          <w:b/>
          <w:szCs w:val="22"/>
        </w:rPr>
      </w:pPr>
    </w:p>
    <w:tbl>
      <w:tblPr>
        <w:tblStyle w:val="Tablaconcuadrcula"/>
        <w:tblW w:w="13019" w:type="dxa"/>
        <w:tblInd w:w="851" w:type="dxa"/>
        <w:tblLayout w:type="fixed"/>
        <w:tblLook w:val="04A0" w:firstRow="1" w:lastRow="0" w:firstColumn="1" w:lastColumn="0" w:noHBand="0" w:noVBand="1"/>
      </w:tblPr>
      <w:tblGrid>
        <w:gridCol w:w="562"/>
        <w:gridCol w:w="1701"/>
        <w:gridCol w:w="6520"/>
        <w:gridCol w:w="1559"/>
        <w:gridCol w:w="1559"/>
        <w:gridCol w:w="1118"/>
      </w:tblGrid>
      <w:tr w:rsidR="001865B7" w:rsidTr="001B5E0A">
        <w:tc>
          <w:tcPr>
            <w:tcW w:w="562" w:type="dxa"/>
            <w:shd w:val="clear" w:color="auto" w:fill="F2F2F2" w:themeFill="background1" w:themeFillShade="F2"/>
            <w:vAlign w:val="center"/>
          </w:tcPr>
          <w:p w:rsidR="001865B7" w:rsidRDefault="001865B7" w:rsidP="0011136F">
            <w:pPr>
              <w:rPr>
                <w:rFonts w:asciiTheme="minorHAnsi" w:hAnsiTheme="minorHAnsi" w:cs="Arial"/>
                <w:szCs w:val="22"/>
              </w:rPr>
            </w:pPr>
            <w:r w:rsidRPr="00592E6D">
              <w:rPr>
                <w:rFonts w:asciiTheme="minorHAnsi" w:hAnsiTheme="minorHAnsi" w:cs="Arial"/>
                <w:b/>
                <w:szCs w:val="22"/>
              </w:rPr>
              <w:t>N°</w:t>
            </w:r>
          </w:p>
        </w:tc>
        <w:tc>
          <w:tcPr>
            <w:tcW w:w="1701" w:type="dxa"/>
            <w:shd w:val="clear" w:color="auto" w:fill="F2F2F2" w:themeFill="background1" w:themeFillShade="F2"/>
            <w:vAlign w:val="center"/>
          </w:tcPr>
          <w:p w:rsidR="001865B7" w:rsidRDefault="001865B7" w:rsidP="0011136F">
            <w:pPr>
              <w:jc w:val="center"/>
              <w:rPr>
                <w:rFonts w:asciiTheme="minorHAnsi" w:hAnsiTheme="minorHAnsi" w:cs="Arial"/>
                <w:szCs w:val="22"/>
              </w:rPr>
            </w:pPr>
            <w:r w:rsidRPr="00592E6D">
              <w:rPr>
                <w:rFonts w:asciiTheme="minorHAnsi" w:hAnsiTheme="minorHAnsi" w:cs="Arial"/>
                <w:b/>
                <w:szCs w:val="22"/>
              </w:rPr>
              <w:t>Nombre campo</w:t>
            </w:r>
          </w:p>
        </w:tc>
        <w:tc>
          <w:tcPr>
            <w:tcW w:w="6520" w:type="dxa"/>
            <w:shd w:val="clear" w:color="auto" w:fill="F2F2F2" w:themeFill="background1" w:themeFillShade="F2"/>
            <w:vAlign w:val="center"/>
          </w:tcPr>
          <w:p w:rsidR="001865B7" w:rsidRDefault="001865B7" w:rsidP="0011136F">
            <w:pPr>
              <w:jc w:val="center"/>
              <w:rPr>
                <w:rFonts w:asciiTheme="minorHAnsi" w:hAnsiTheme="minorHAnsi" w:cs="Arial"/>
                <w:szCs w:val="22"/>
              </w:rPr>
            </w:pPr>
            <w:r w:rsidRPr="00592E6D">
              <w:rPr>
                <w:rFonts w:asciiTheme="minorHAnsi" w:hAnsiTheme="minorHAnsi" w:cs="Arial"/>
                <w:b/>
                <w:szCs w:val="22"/>
              </w:rPr>
              <w:t>Descripción</w:t>
            </w:r>
          </w:p>
        </w:tc>
        <w:tc>
          <w:tcPr>
            <w:tcW w:w="1559" w:type="dxa"/>
            <w:shd w:val="clear" w:color="auto" w:fill="F2F2F2" w:themeFill="background1" w:themeFillShade="F2"/>
            <w:vAlign w:val="center"/>
          </w:tcPr>
          <w:p w:rsidR="001865B7" w:rsidRDefault="001865B7" w:rsidP="0011136F">
            <w:pPr>
              <w:jc w:val="center"/>
              <w:rPr>
                <w:rFonts w:asciiTheme="minorHAnsi" w:hAnsiTheme="minorHAnsi" w:cs="Arial"/>
                <w:szCs w:val="22"/>
              </w:rPr>
            </w:pPr>
            <w:r w:rsidRPr="00592E6D">
              <w:rPr>
                <w:rFonts w:asciiTheme="minorHAnsi" w:hAnsiTheme="minorHAnsi" w:cs="Arial"/>
                <w:b/>
                <w:szCs w:val="22"/>
              </w:rPr>
              <w:t>Tipo de dato</w:t>
            </w:r>
          </w:p>
        </w:tc>
        <w:tc>
          <w:tcPr>
            <w:tcW w:w="1559" w:type="dxa"/>
            <w:shd w:val="clear" w:color="auto" w:fill="F2F2F2" w:themeFill="background1" w:themeFillShade="F2"/>
            <w:vAlign w:val="center"/>
          </w:tcPr>
          <w:p w:rsidR="001865B7" w:rsidRDefault="001865B7" w:rsidP="0011136F">
            <w:pPr>
              <w:jc w:val="center"/>
              <w:rPr>
                <w:rFonts w:asciiTheme="minorHAnsi" w:hAnsiTheme="minorHAnsi" w:cs="Arial"/>
                <w:szCs w:val="22"/>
              </w:rPr>
            </w:pPr>
            <w:r w:rsidRPr="00592E6D">
              <w:rPr>
                <w:rFonts w:asciiTheme="minorHAnsi" w:hAnsiTheme="minorHAnsi" w:cs="Arial"/>
                <w:b/>
                <w:szCs w:val="22"/>
              </w:rPr>
              <w:t>Ejemplo</w:t>
            </w:r>
          </w:p>
        </w:tc>
        <w:tc>
          <w:tcPr>
            <w:tcW w:w="1118" w:type="dxa"/>
            <w:shd w:val="clear" w:color="auto" w:fill="F2F2F2" w:themeFill="background1" w:themeFillShade="F2"/>
            <w:vAlign w:val="center"/>
          </w:tcPr>
          <w:p w:rsidR="001865B7" w:rsidRDefault="001865B7" w:rsidP="0011136F">
            <w:pPr>
              <w:jc w:val="center"/>
              <w:rPr>
                <w:rFonts w:asciiTheme="minorHAnsi" w:hAnsiTheme="minorHAnsi" w:cs="Arial"/>
                <w:szCs w:val="22"/>
              </w:rPr>
            </w:pPr>
            <w:r w:rsidRPr="00592E6D">
              <w:rPr>
                <w:rFonts w:asciiTheme="minorHAnsi" w:hAnsiTheme="minorHAnsi" w:cs="Arial"/>
                <w:b/>
                <w:szCs w:val="22"/>
              </w:rPr>
              <w:t>Tabla de Dominio</w:t>
            </w:r>
          </w:p>
        </w:tc>
      </w:tr>
      <w:tr w:rsidR="00911C6E" w:rsidRPr="008B367F" w:rsidTr="001B5E0A">
        <w:tc>
          <w:tcPr>
            <w:tcW w:w="562" w:type="dxa"/>
            <w:vAlign w:val="center"/>
          </w:tcPr>
          <w:p w:rsidR="00911C6E" w:rsidRPr="008B367F" w:rsidRDefault="00911C6E" w:rsidP="00911C6E">
            <w:pPr>
              <w:pStyle w:val="TableParagraph"/>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1</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Id Empleador</w:t>
            </w:r>
          </w:p>
        </w:tc>
        <w:tc>
          <w:tcPr>
            <w:tcW w:w="6520" w:type="dxa"/>
            <w:vAlign w:val="center"/>
          </w:tcPr>
          <w:p w:rsidR="00C66756" w:rsidRDefault="00C66756" w:rsidP="00911C6E">
            <w:pPr>
              <w:rPr>
                <w:rFonts w:asciiTheme="minorHAnsi" w:hAnsiTheme="minorHAnsi" w:cstheme="minorHAnsi"/>
                <w:szCs w:val="22"/>
              </w:rPr>
            </w:pPr>
          </w:p>
          <w:p w:rsidR="00911C6E" w:rsidRDefault="00911C6E" w:rsidP="00911C6E">
            <w:pPr>
              <w:rPr>
                <w:rFonts w:asciiTheme="minorHAnsi" w:hAnsiTheme="minorHAnsi" w:cstheme="minorHAnsi"/>
                <w:szCs w:val="22"/>
              </w:rPr>
            </w:pPr>
            <w:r w:rsidRPr="00911C6E">
              <w:rPr>
                <w:rFonts w:asciiTheme="minorHAnsi" w:hAnsiTheme="minorHAnsi" w:cstheme="minorHAnsi"/>
                <w:szCs w:val="22"/>
              </w:rPr>
              <w:t>Rut de la entidad empleadora.</w:t>
            </w:r>
          </w:p>
          <w:p w:rsidR="00C66756" w:rsidRPr="00911C6E" w:rsidRDefault="00C66756" w:rsidP="00911C6E">
            <w:pPr>
              <w:rPr>
                <w:rFonts w:asciiTheme="minorHAnsi" w:hAnsiTheme="minorHAnsi" w:cstheme="minorHAnsi"/>
                <w:szCs w:val="22"/>
              </w:rPr>
            </w:pPr>
          </w:p>
        </w:tc>
        <w:tc>
          <w:tcPr>
            <w:tcW w:w="1559" w:type="dxa"/>
            <w:vAlign w:val="center"/>
          </w:tcPr>
          <w:p w:rsidR="00911C6E" w:rsidRPr="00911C6E" w:rsidRDefault="00911C6E" w:rsidP="00C66756">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Texto (11)</w:t>
            </w:r>
          </w:p>
        </w:tc>
        <w:tc>
          <w:tcPr>
            <w:tcW w:w="1559" w:type="dxa"/>
            <w:vAlign w:val="center"/>
          </w:tcPr>
          <w:p w:rsidR="00911C6E" w:rsidRPr="00911C6E" w:rsidRDefault="00911C6E" w:rsidP="00C66756">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95668978-5</w:t>
            </w:r>
          </w:p>
        </w:tc>
        <w:tc>
          <w:tcPr>
            <w:tcW w:w="1118" w:type="dxa"/>
            <w:vAlign w:val="center"/>
          </w:tcPr>
          <w:p w:rsidR="00911C6E" w:rsidRPr="00911C6E" w:rsidRDefault="00911C6E" w:rsidP="00911C6E">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w:t>
            </w:r>
          </w:p>
        </w:tc>
      </w:tr>
      <w:tr w:rsidR="00911C6E" w:rsidRPr="008B367F" w:rsidTr="001B5E0A">
        <w:tc>
          <w:tcPr>
            <w:tcW w:w="562" w:type="dxa"/>
            <w:vAlign w:val="center"/>
          </w:tcPr>
          <w:p w:rsidR="00911C6E" w:rsidRPr="008B367F" w:rsidRDefault="00911C6E" w:rsidP="00911C6E">
            <w:pPr>
              <w:pStyle w:val="TableParagraph"/>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2</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Razón social</w:t>
            </w:r>
          </w:p>
        </w:tc>
        <w:tc>
          <w:tcPr>
            <w:tcW w:w="6520"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Razón social de la entidad empleadora.</w:t>
            </w:r>
          </w:p>
        </w:tc>
        <w:tc>
          <w:tcPr>
            <w:tcW w:w="1559" w:type="dxa"/>
            <w:vAlign w:val="center"/>
          </w:tcPr>
          <w:p w:rsidR="00911C6E" w:rsidRPr="00911C6E" w:rsidRDefault="00911C6E" w:rsidP="00C66756">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Texto (120)</w:t>
            </w:r>
          </w:p>
        </w:tc>
        <w:tc>
          <w:tcPr>
            <w:tcW w:w="1559" w:type="dxa"/>
            <w:vAlign w:val="center"/>
          </w:tcPr>
          <w:p w:rsidR="00911C6E" w:rsidRPr="00911C6E" w:rsidRDefault="00911C6E" w:rsidP="00C66756">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Sociedad Agro Ltda.</w:t>
            </w:r>
          </w:p>
        </w:tc>
        <w:tc>
          <w:tcPr>
            <w:tcW w:w="1118" w:type="dxa"/>
            <w:vAlign w:val="center"/>
          </w:tcPr>
          <w:p w:rsidR="00911C6E" w:rsidRPr="00911C6E" w:rsidRDefault="00911C6E" w:rsidP="00911C6E">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w:t>
            </w:r>
          </w:p>
        </w:tc>
      </w:tr>
      <w:tr w:rsidR="00911C6E" w:rsidRPr="008B367F" w:rsidTr="001B5E0A">
        <w:tc>
          <w:tcPr>
            <w:tcW w:w="562" w:type="dxa"/>
          </w:tcPr>
          <w:p w:rsidR="00911C6E" w:rsidRDefault="00911C6E" w:rsidP="00911C6E">
            <w:pPr>
              <w:pStyle w:val="TableParagraph"/>
              <w:ind w:left="10"/>
              <w:jc w:val="center"/>
              <w:rPr>
                <w:rFonts w:asciiTheme="minorHAnsi" w:eastAsia="Calibri" w:hAnsiTheme="minorHAnsi" w:cstheme="minorHAnsi"/>
                <w:sz w:val="22"/>
                <w:szCs w:val="22"/>
                <w:lang w:val="es-CL"/>
              </w:rPr>
            </w:pPr>
          </w:p>
          <w:p w:rsidR="00911C6E" w:rsidRPr="008B367F" w:rsidRDefault="00911C6E" w:rsidP="00911C6E">
            <w:pPr>
              <w:pStyle w:val="TableParagraph"/>
              <w:ind w:left="10"/>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3</w:t>
            </w:r>
          </w:p>
        </w:tc>
        <w:tc>
          <w:tcPr>
            <w:tcW w:w="1701" w:type="dxa"/>
            <w:vAlign w:val="center"/>
          </w:tcPr>
          <w:p w:rsidR="00911C6E" w:rsidRPr="00911C6E" w:rsidRDefault="00911C6E" w:rsidP="00911C6E">
            <w:pPr>
              <w:pStyle w:val="TableParagraph"/>
              <w:ind w:left="10"/>
              <w:rPr>
                <w:rFonts w:asciiTheme="minorHAnsi" w:hAnsiTheme="minorHAnsi" w:cstheme="minorHAnsi"/>
                <w:sz w:val="22"/>
                <w:szCs w:val="22"/>
              </w:rPr>
            </w:pPr>
            <w:r w:rsidRPr="00911C6E">
              <w:rPr>
                <w:rFonts w:asciiTheme="minorHAnsi" w:hAnsiTheme="minorHAnsi" w:cstheme="minorHAnsi"/>
                <w:sz w:val="22"/>
                <w:szCs w:val="22"/>
              </w:rPr>
              <w:t>Actividad económica</w:t>
            </w:r>
          </w:p>
        </w:tc>
        <w:tc>
          <w:tcPr>
            <w:tcW w:w="6520"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Código de la actividad económica de la Entidad empleadora.</w:t>
            </w:r>
            <w:r w:rsidRPr="00911C6E" w:rsidDel="009B3F39">
              <w:rPr>
                <w:rFonts w:asciiTheme="minorHAnsi" w:hAnsiTheme="minorHAnsi" w:cstheme="minorHAnsi"/>
                <w:szCs w:val="22"/>
              </w:rPr>
              <w:t xml:space="preserve"> El organismo administrador deberá informar a las entidades empleadoras sobre la correcta asignación del código de actividad de la empresa evaluada.</w:t>
            </w:r>
            <w:r w:rsidRPr="00911C6E">
              <w:rPr>
                <w:rFonts w:asciiTheme="minorHAnsi" w:hAnsiTheme="minorHAnsi" w:cstheme="minorHAnsi"/>
                <w:szCs w:val="22"/>
              </w:rPr>
              <w:t xml:space="preserve"> Ver tabla de dominio correspondiente.</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Texto (6)</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154110</w:t>
            </w:r>
          </w:p>
        </w:tc>
        <w:tc>
          <w:tcPr>
            <w:tcW w:w="1118"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11</w:t>
            </w:r>
          </w:p>
        </w:tc>
      </w:tr>
      <w:tr w:rsidR="00911C6E" w:rsidRPr="008B367F" w:rsidTr="001B5E0A">
        <w:tc>
          <w:tcPr>
            <w:tcW w:w="562" w:type="dxa"/>
          </w:tcPr>
          <w:p w:rsidR="00911C6E" w:rsidRPr="008B367F" w:rsidRDefault="00911C6E" w:rsidP="00911C6E">
            <w:pPr>
              <w:pStyle w:val="TableParagraph"/>
              <w:ind w:left="10"/>
              <w:jc w:val="center"/>
              <w:rPr>
                <w:rFonts w:asciiTheme="minorHAnsi" w:eastAsia="Calibri" w:hAnsiTheme="minorHAnsi" w:cstheme="minorHAnsi"/>
                <w:sz w:val="22"/>
                <w:szCs w:val="22"/>
                <w:lang w:val="es-CL"/>
              </w:rPr>
            </w:pPr>
            <w:r w:rsidRPr="008B367F">
              <w:rPr>
                <w:rFonts w:asciiTheme="minorHAnsi" w:eastAsia="Calibri" w:hAnsiTheme="minorHAnsi" w:cstheme="minorHAnsi"/>
                <w:sz w:val="22"/>
                <w:szCs w:val="22"/>
                <w:lang w:val="es-CL"/>
              </w:rPr>
              <w:t>4</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Número de Trabajadores</w:t>
            </w:r>
          </w:p>
        </w:tc>
        <w:tc>
          <w:tcPr>
            <w:tcW w:w="6520" w:type="dxa"/>
            <w:vAlign w:val="center"/>
          </w:tcPr>
          <w:p w:rsidR="00911C6E" w:rsidRPr="00911C6E" w:rsidRDefault="00911C6E" w:rsidP="00911C6E">
            <w:pPr>
              <w:pStyle w:val="TableParagraph"/>
              <w:spacing w:line="267" w:lineRule="exact"/>
              <w:ind w:left="63"/>
              <w:jc w:val="both"/>
              <w:rPr>
                <w:rFonts w:asciiTheme="minorHAnsi" w:hAnsiTheme="minorHAnsi" w:cstheme="minorHAnsi"/>
                <w:sz w:val="22"/>
                <w:szCs w:val="22"/>
              </w:rPr>
            </w:pPr>
            <w:r w:rsidRPr="00911C6E">
              <w:rPr>
                <w:rFonts w:asciiTheme="minorHAnsi" w:hAnsiTheme="minorHAnsi" w:cstheme="minorHAnsi"/>
                <w:sz w:val="22"/>
                <w:szCs w:val="22"/>
              </w:rPr>
              <w:t>Número promedio anual de trabajadores de un año calendario.</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Número (14)</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10000</w:t>
            </w:r>
          </w:p>
        </w:tc>
        <w:tc>
          <w:tcPr>
            <w:tcW w:w="1118"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w:t>
            </w:r>
          </w:p>
        </w:tc>
      </w:tr>
      <w:tr w:rsidR="00911C6E" w:rsidRPr="008B367F" w:rsidTr="001B5E0A">
        <w:tc>
          <w:tcPr>
            <w:tcW w:w="562" w:type="dxa"/>
          </w:tcPr>
          <w:p w:rsidR="00911C6E" w:rsidRDefault="00911C6E" w:rsidP="00911C6E">
            <w:pPr>
              <w:jc w:val="center"/>
              <w:rPr>
                <w:rFonts w:asciiTheme="minorHAnsi" w:hAnsiTheme="minorHAnsi" w:cstheme="minorHAnsi"/>
                <w:szCs w:val="22"/>
              </w:rPr>
            </w:pPr>
          </w:p>
          <w:p w:rsidR="00911C6E" w:rsidRPr="008B367F" w:rsidRDefault="00911C6E" w:rsidP="00911C6E">
            <w:pPr>
              <w:jc w:val="center"/>
              <w:rPr>
                <w:rFonts w:asciiTheme="minorHAnsi" w:hAnsiTheme="minorHAnsi" w:cstheme="minorHAnsi"/>
                <w:szCs w:val="22"/>
              </w:rPr>
            </w:pPr>
            <w:r w:rsidRPr="008B367F">
              <w:rPr>
                <w:rFonts w:asciiTheme="minorHAnsi" w:hAnsiTheme="minorHAnsi" w:cstheme="minorHAnsi"/>
                <w:szCs w:val="22"/>
              </w:rPr>
              <w:t>5</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Dirección empleador</w:t>
            </w:r>
          </w:p>
        </w:tc>
        <w:tc>
          <w:tcPr>
            <w:tcW w:w="6520"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Dirección completa del empleador. Debe incluir calle, número y departamento, si es que corresponde.</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Texto (120)</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Huérfanos 1376, Depto. 2405</w:t>
            </w:r>
          </w:p>
        </w:tc>
        <w:tc>
          <w:tcPr>
            <w:tcW w:w="1118"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w:t>
            </w:r>
          </w:p>
        </w:tc>
      </w:tr>
      <w:tr w:rsidR="00911C6E" w:rsidRPr="008B367F" w:rsidTr="001B5E0A">
        <w:tc>
          <w:tcPr>
            <w:tcW w:w="562" w:type="dxa"/>
          </w:tcPr>
          <w:p w:rsidR="00911C6E" w:rsidRDefault="00911C6E" w:rsidP="00911C6E">
            <w:pPr>
              <w:jc w:val="center"/>
              <w:rPr>
                <w:rFonts w:asciiTheme="minorHAnsi" w:hAnsiTheme="minorHAnsi" w:cstheme="minorHAnsi"/>
                <w:szCs w:val="22"/>
              </w:rPr>
            </w:pPr>
          </w:p>
          <w:p w:rsidR="00911C6E" w:rsidRPr="008B367F" w:rsidRDefault="00911C6E" w:rsidP="00911C6E">
            <w:pPr>
              <w:jc w:val="center"/>
              <w:rPr>
                <w:rFonts w:asciiTheme="minorHAnsi" w:hAnsiTheme="minorHAnsi" w:cstheme="minorHAnsi"/>
                <w:szCs w:val="22"/>
              </w:rPr>
            </w:pPr>
            <w:r w:rsidRPr="008B367F">
              <w:rPr>
                <w:rFonts w:asciiTheme="minorHAnsi" w:hAnsiTheme="minorHAnsi" w:cstheme="minorHAnsi"/>
                <w:szCs w:val="22"/>
              </w:rPr>
              <w:t>6</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Código de Comuna del empleador</w:t>
            </w:r>
          </w:p>
        </w:tc>
        <w:tc>
          <w:tcPr>
            <w:tcW w:w="6520" w:type="dxa"/>
            <w:vAlign w:val="center"/>
          </w:tcPr>
          <w:p w:rsidR="00911C6E" w:rsidRPr="00911C6E" w:rsidRDefault="00911C6E" w:rsidP="00911C6E">
            <w:pPr>
              <w:rPr>
                <w:rFonts w:asciiTheme="minorHAnsi" w:hAnsiTheme="minorHAnsi" w:cstheme="minorHAnsi"/>
                <w:szCs w:val="22"/>
              </w:rPr>
            </w:pPr>
            <w:r w:rsidRPr="00911C6E" w:rsidDel="009B3F39">
              <w:rPr>
                <w:rFonts w:asciiTheme="minorHAnsi" w:hAnsiTheme="minorHAnsi" w:cstheme="minorHAnsi"/>
                <w:szCs w:val="22"/>
              </w:rPr>
              <w:t xml:space="preserve"> </w:t>
            </w:r>
            <w:r w:rsidRPr="00911C6E">
              <w:rPr>
                <w:rFonts w:asciiTheme="minorHAnsi" w:hAnsiTheme="minorHAnsi" w:cstheme="minorHAnsi"/>
                <w:szCs w:val="22"/>
              </w:rPr>
              <w:t>Código único territorial de la comuna donde se encuentra la entidad empleadora. Ver tabla de dominio correspondiente.</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Texto (5)</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13120</w:t>
            </w:r>
          </w:p>
        </w:tc>
        <w:tc>
          <w:tcPr>
            <w:tcW w:w="1118"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6</w:t>
            </w:r>
          </w:p>
        </w:tc>
      </w:tr>
      <w:tr w:rsidR="00911C6E" w:rsidRPr="008B367F" w:rsidTr="001B5E0A">
        <w:tc>
          <w:tcPr>
            <w:tcW w:w="562" w:type="dxa"/>
          </w:tcPr>
          <w:p w:rsidR="00911C6E" w:rsidRDefault="00911C6E" w:rsidP="00911C6E">
            <w:pPr>
              <w:jc w:val="center"/>
              <w:rPr>
                <w:rFonts w:asciiTheme="minorHAnsi" w:eastAsia="Calibri" w:hAnsiTheme="minorHAnsi" w:cstheme="minorHAnsi"/>
                <w:szCs w:val="22"/>
                <w:lang w:val="es-CL"/>
              </w:rPr>
            </w:pPr>
          </w:p>
          <w:p w:rsidR="00911C6E" w:rsidRPr="008B367F" w:rsidRDefault="00911C6E" w:rsidP="00911C6E">
            <w:pPr>
              <w:jc w:val="center"/>
              <w:rPr>
                <w:rFonts w:asciiTheme="minorHAnsi" w:hAnsiTheme="minorHAnsi" w:cstheme="minorHAnsi"/>
                <w:szCs w:val="22"/>
              </w:rPr>
            </w:pPr>
            <w:r w:rsidRPr="008B367F">
              <w:rPr>
                <w:rFonts w:asciiTheme="minorHAnsi" w:eastAsia="Calibri" w:hAnsiTheme="minorHAnsi" w:cstheme="minorHAnsi"/>
                <w:szCs w:val="22"/>
                <w:lang w:val="es-CL"/>
              </w:rPr>
              <w:t>7</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Id de Empresa Principal</w:t>
            </w:r>
          </w:p>
        </w:tc>
        <w:tc>
          <w:tcPr>
            <w:tcW w:w="6520" w:type="dxa"/>
            <w:vAlign w:val="center"/>
          </w:tcPr>
          <w:p w:rsidR="00911C6E" w:rsidRDefault="00911C6E" w:rsidP="00911C6E">
            <w:pPr>
              <w:rPr>
                <w:rFonts w:asciiTheme="minorHAnsi" w:hAnsiTheme="minorHAnsi" w:cstheme="minorHAnsi"/>
                <w:szCs w:val="22"/>
              </w:rPr>
            </w:pPr>
            <w:r w:rsidRPr="00911C6E">
              <w:rPr>
                <w:rFonts w:asciiTheme="minorHAnsi" w:hAnsiTheme="minorHAnsi" w:cstheme="minorHAnsi"/>
                <w:szCs w:val="22"/>
              </w:rPr>
              <w:t>Rut de la empresa principal o mandante. En el caso que un centro de trabajo opere bajo un régimen de subcontratación.</w:t>
            </w:r>
          </w:p>
          <w:p w:rsidR="00911C6E" w:rsidRPr="00911C6E" w:rsidRDefault="00911C6E" w:rsidP="00911C6E">
            <w:pPr>
              <w:rPr>
                <w:rFonts w:asciiTheme="minorHAnsi" w:hAnsiTheme="minorHAnsi" w:cstheme="minorHAnsi"/>
                <w:szCs w:val="22"/>
              </w:rPr>
            </w:pP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Texto (11)</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99.000.000-9</w:t>
            </w:r>
          </w:p>
        </w:tc>
        <w:tc>
          <w:tcPr>
            <w:tcW w:w="1118"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w:t>
            </w:r>
          </w:p>
        </w:tc>
      </w:tr>
      <w:tr w:rsidR="00911C6E" w:rsidRPr="008B367F" w:rsidTr="001B5E0A">
        <w:tc>
          <w:tcPr>
            <w:tcW w:w="562" w:type="dxa"/>
          </w:tcPr>
          <w:p w:rsidR="00911C6E" w:rsidRDefault="00911C6E" w:rsidP="00911C6E">
            <w:pPr>
              <w:jc w:val="center"/>
              <w:rPr>
                <w:rFonts w:asciiTheme="minorHAnsi" w:eastAsia="Calibri" w:hAnsiTheme="minorHAnsi" w:cstheme="minorHAnsi"/>
                <w:szCs w:val="22"/>
                <w:lang w:val="es-CL"/>
              </w:rPr>
            </w:pPr>
          </w:p>
          <w:p w:rsidR="00911C6E" w:rsidRPr="008B367F" w:rsidRDefault="00911C6E" w:rsidP="00911C6E">
            <w:pPr>
              <w:jc w:val="center"/>
              <w:rPr>
                <w:rFonts w:asciiTheme="minorHAnsi" w:eastAsia="Calibri" w:hAnsiTheme="minorHAnsi" w:cstheme="minorHAnsi"/>
                <w:szCs w:val="22"/>
                <w:lang w:val="es-CL"/>
              </w:rPr>
            </w:pPr>
            <w:r>
              <w:rPr>
                <w:rFonts w:asciiTheme="minorHAnsi" w:eastAsia="Calibri" w:hAnsiTheme="minorHAnsi" w:cstheme="minorHAnsi"/>
                <w:szCs w:val="22"/>
                <w:lang w:val="es-CL"/>
              </w:rPr>
              <w:t>8</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Centro de Trabajo (CT)</w:t>
            </w:r>
          </w:p>
        </w:tc>
        <w:tc>
          <w:tcPr>
            <w:tcW w:w="6520" w:type="dxa"/>
            <w:vAlign w:val="center"/>
          </w:tcPr>
          <w:p w:rsidR="00911C6E" w:rsidRDefault="00911C6E" w:rsidP="00911C6E">
            <w:pPr>
              <w:rPr>
                <w:rFonts w:asciiTheme="minorHAnsi" w:hAnsiTheme="minorHAnsi" w:cstheme="minorHAnsi"/>
                <w:szCs w:val="22"/>
              </w:rPr>
            </w:pPr>
            <w:r w:rsidRPr="00911C6E">
              <w:rPr>
                <w:rFonts w:asciiTheme="minorHAnsi" w:hAnsiTheme="minorHAnsi" w:cstheme="minorHAnsi"/>
                <w:szCs w:val="22"/>
              </w:rPr>
              <w:t>Indica si la información reportada corresponde a la de un Centro de Trabajo. Ver tabla de dominio correspondiente.</w:t>
            </w:r>
          </w:p>
          <w:p w:rsidR="00911C6E" w:rsidRPr="00911C6E" w:rsidRDefault="00911C6E" w:rsidP="00911C6E">
            <w:pPr>
              <w:rPr>
                <w:rFonts w:asciiTheme="minorHAnsi" w:hAnsiTheme="minorHAnsi" w:cstheme="minorHAnsi"/>
                <w:szCs w:val="22"/>
              </w:rPr>
            </w:pPr>
          </w:p>
        </w:tc>
        <w:tc>
          <w:tcPr>
            <w:tcW w:w="1559" w:type="dxa"/>
          </w:tcPr>
          <w:p w:rsidR="007A461E" w:rsidRDefault="007A461E" w:rsidP="00C66756">
            <w:pPr>
              <w:jc w:val="center"/>
              <w:rPr>
                <w:rFonts w:asciiTheme="minorHAnsi" w:hAnsiTheme="minorHAnsi" w:cstheme="minorHAnsi"/>
                <w:szCs w:val="22"/>
              </w:rPr>
            </w:pPr>
          </w:p>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Texto (1)</w:t>
            </w:r>
          </w:p>
        </w:tc>
        <w:tc>
          <w:tcPr>
            <w:tcW w:w="1559" w:type="dxa"/>
          </w:tcPr>
          <w:p w:rsidR="007A461E" w:rsidRDefault="007A461E" w:rsidP="00C66756">
            <w:pPr>
              <w:jc w:val="center"/>
              <w:rPr>
                <w:rFonts w:asciiTheme="minorHAnsi" w:hAnsiTheme="minorHAnsi" w:cstheme="minorHAnsi"/>
                <w:szCs w:val="22"/>
              </w:rPr>
            </w:pPr>
          </w:p>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1</w:t>
            </w:r>
          </w:p>
        </w:tc>
        <w:tc>
          <w:tcPr>
            <w:tcW w:w="1118" w:type="dxa"/>
          </w:tcPr>
          <w:p w:rsidR="007A461E" w:rsidRDefault="007A461E" w:rsidP="00911C6E">
            <w:pPr>
              <w:jc w:val="center"/>
              <w:rPr>
                <w:rFonts w:asciiTheme="minorHAnsi" w:hAnsiTheme="minorHAnsi" w:cstheme="minorHAnsi"/>
                <w:szCs w:val="22"/>
              </w:rPr>
            </w:pPr>
          </w:p>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22</w:t>
            </w:r>
          </w:p>
        </w:tc>
      </w:tr>
      <w:tr w:rsidR="00911C6E" w:rsidRPr="008B367F" w:rsidTr="001B5E0A">
        <w:tc>
          <w:tcPr>
            <w:tcW w:w="562" w:type="dxa"/>
          </w:tcPr>
          <w:p w:rsidR="009A0B03" w:rsidRDefault="009A0B03" w:rsidP="00911C6E">
            <w:pPr>
              <w:jc w:val="center"/>
              <w:rPr>
                <w:rFonts w:asciiTheme="minorHAnsi" w:hAnsiTheme="minorHAnsi" w:cstheme="minorHAnsi"/>
                <w:szCs w:val="22"/>
              </w:rPr>
            </w:pPr>
          </w:p>
          <w:p w:rsidR="00911C6E" w:rsidRPr="008B367F" w:rsidRDefault="00911C6E" w:rsidP="00911C6E">
            <w:pPr>
              <w:jc w:val="center"/>
              <w:rPr>
                <w:rFonts w:asciiTheme="minorHAnsi" w:hAnsiTheme="minorHAnsi" w:cstheme="minorHAnsi"/>
                <w:szCs w:val="22"/>
              </w:rPr>
            </w:pPr>
            <w:r w:rsidRPr="008B367F">
              <w:rPr>
                <w:rFonts w:asciiTheme="minorHAnsi" w:hAnsiTheme="minorHAnsi" w:cstheme="minorHAnsi"/>
                <w:szCs w:val="22"/>
              </w:rPr>
              <w:t>9</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Nombre del CT</w:t>
            </w:r>
          </w:p>
        </w:tc>
        <w:tc>
          <w:tcPr>
            <w:tcW w:w="6520" w:type="dxa"/>
            <w:vAlign w:val="center"/>
          </w:tcPr>
          <w:p w:rsidR="009A0B03" w:rsidRDefault="009A0B03" w:rsidP="00911C6E">
            <w:pPr>
              <w:rPr>
                <w:rFonts w:asciiTheme="minorHAnsi" w:hAnsiTheme="minorHAnsi" w:cstheme="minorHAnsi"/>
                <w:szCs w:val="22"/>
              </w:rPr>
            </w:pPr>
          </w:p>
          <w:p w:rsidR="00911C6E" w:rsidRDefault="00911C6E" w:rsidP="00911C6E">
            <w:pPr>
              <w:rPr>
                <w:rFonts w:asciiTheme="minorHAnsi" w:hAnsiTheme="minorHAnsi" w:cstheme="minorHAnsi"/>
                <w:szCs w:val="22"/>
              </w:rPr>
            </w:pPr>
            <w:r w:rsidRPr="00911C6E">
              <w:rPr>
                <w:rFonts w:asciiTheme="minorHAnsi" w:hAnsiTheme="minorHAnsi" w:cstheme="minorHAnsi"/>
                <w:szCs w:val="22"/>
              </w:rPr>
              <w:t xml:space="preserve">Nombre descriptivo del centro de trabajo evaluado. </w:t>
            </w:r>
          </w:p>
          <w:p w:rsidR="00911C6E" w:rsidRPr="00911C6E" w:rsidRDefault="00911C6E" w:rsidP="00911C6E">
            <w:pPr>
              <w:rPr>
                <w:rFonts w:asciiTheme="minorHAnsi" w:hAnsiTheme="minorHAnsi" w:cstheme="minorHAnsi"/>
                <w:szCs w:val="22"/>
              </w:rPr>
            </w:pP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Texto (120)</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Sucursal Talca</w:t>
            </w:r>
          </w:p>
        </w:tc>
        <w:tc>
          <w:tcPr>
            <w:tcW w:w="1118"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w:t>
            </w:r>
          </w:p>
        </w:tc>
      </w:tr>
      <w:tr w:rsidR="00911C6E" w:rsidRPr="008B367F" w:rsidTr="001B5E0A">
        <w:tc>
          <w:tcPr>
            <w:tcW w:w="562" w:type="dxa"/>
          </w:tcPr>
          <w:p w:rsidR="00911C6E" w:rsidRDefault="00911C6E" w:rsidP="00911C6E">
            <w:pPr>
              <w:jc w:val="center"/>
              <w:rPr>
                <w:rFonts w:asciiTheme="minorHAnsi" w:hAnsiTheme="minorHAnsi" w:cstheme="minorHAnsi"/>
                <w:szCs w:val="22"/>
              </w:rPr>
            </w:pPr>
          </w:p>
          <w:p w:rsidR="00911C6E" w:rsidRPr="008B367F" w:rsidRDefault="00911C6E" w:rsidP="00911C6E">
            <w:pPr>
              <w:jc w:val="center"/>
              <w:rPr>
                <w:rFonts w:asciiTheme="minorHAnsi" w:hAnsiTheme="minorHAnsi" w:cstheme="minorHAnsi"/>
                <w:szCs w:val="22"/>
              </w:rPr>
            </w:pPr>
            <w:r w:rsidRPr="008B367F">
              <w:rPr>
                <w:rFonts w:asciiTheme="minorHAnsi" w:hAnsiTheme="minorHAnsi" w:cstheme="minorHAnsi"/>
                <w:szCs w:val="22"/>
              </w:rPr>
              <w:t>10</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Función del Empleador en el CT</w:t>
            </w:r>
          </w:p>
        </w:tc>
        <w:tc>
          <w:tcPr>
            <w:tcW w:w="6520" w:type="dxa"/>
            <w:vAlign w:val="center"/>
          </w:tcPr>
          <w:p w:rsidR="00911C6E" w:rsidRDefault="00911C6E" w:rsidP="00911C6E">
            <w:pPr>
              <w:rPr>
                <w:rFonts w:asciiTheme="minorHAnsi" w:hAnsiTheme="minorHAnsi" w:cstheme="minorHAnsi"/>
                <w:szCs w:val="22"/>
              </w:rPr>
            </w:pPr>
            <w:r w:rsidRPr="00911C6E">
              <w:rPr>
                <w:rFonts w:asciiTheme="minorHAnsi" w:hAnsiTheme="minorHAnsi" w:cstheme="minorHAnsi"/>
                <w:szCs w:val="22"/>
              </w:rPr>
              <w:t xml:space="preserve">Función del empleador en el centro de trabajo. Ver tabla de dominio correspondiente. Informar sólo si el campo “Centro de Trabajo (CT)” es igual a 1. </w:t>
            </w:r>
          </w:p>
          <w:p w:rsidR="00911C6E" w:rsidRPr="00911C6E" w:rsidRDefault="00911C6E" w:rsidP="00911C6E">
            <w:pPr>
              <w:rPr>
                <w:rFonts w:asciiTheme="minorHAnsi" w:hAnsiTheme="minorHAnsi" w:cstheme="minorHAnsi"/>
                <w:szCs w:val="22"/>
              </w:rPr>
            </w:pP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Texto (1)</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1</w:t>
            </w:r>
          </w:p>
        </w:tc>
        <w:tc>
          <w:tcPr>
            <w:tcW w:w="1118"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48</w:t>
            </w:r>
          </w:p>
        </w:tc>
      </w:tr>
      <w:tr w:rsidR="00911C6E" w:rsidRPr="008B367F" w:rsidTr="001B5E0A">
        <w:trPr>
          <w:trHeight w:val="408"/>
        </w:trPr>
        <w:tc>
          <w:tcPr>
            <w:tcW w:w="562" w:type="dxa"/>
          </w:tcPr>
          <w:p w:rsidR="00911C6E" w:rsidRDefault="00911C6E" w:rsidP="00911C6E">
            <w:pPr>
              <w:jc w:val="center"/>
              <w:rPr>
                <w:rFonts w:asciiTheme="minorHAnsi" w:hAnsiTheme="minorHAnsi" w:cstheme="minorHAnsi"/>
                <w:szCs w:val="22"/>
              </w:rPr>
            </w:pPr>
          </w:p>
          <w:p w:rsidR="00911C6E" w:rsidRPr="008B367F" w:rsidRDefault="00911C6E" w:rsidP="00911C6E">
            <w:pPr>
              <w:jc w:val="center"/>
              <w:rPr>
                <w:rFonts w:asciiTheme="minorHAnsi" w:hAnsiTheme="minorHAnsi" w:cstheme="minorHAnsi"/>
                <w:szCs w:val="22"/>
              </w:rPr>
            </w:pPr>
            <w:r w:rsidRPr="008B367F">
              <w:rPr>
                <w:rFonts w:asciiTheme="minorHAnsi" w:hAnsiTheme="minorHAnsi" w:cstheme="minorHAnsi"/>
                <w:szCs w:val="22"/>
              </w:rPr>
              <w:t>11</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Número de Trabajadores del CT</w:t>
            </w:r>
          </w:p>
        </w:tc>
        <w:tc>
          <w:tcPr>
            <w:tcW w:w="6520" w:type="dxa"/>
            <w:vAlign w:val="center"/>
          </w:tcPr>
          <w:p w:rsidR="00911C6E" w:rsidRDefault="00911C6E" w:rsidP="00911C6E">
            <w:pPr>
              <w:rPr>
                <w:rFonts w:asciiTheme="minorHAnsi" w:hAnsiTheme="minorHAnsi" w:cstheme="minorHAnsi"/>
                <w:szCs w:val="22"/>
              </w:rPr>
            </w:pPr>
            <w:r w:rsidRPr="00911C6E">
              <w:rPr>
                <w:rFonts w:asciiTheme="minorHAnsi" w:hAnsiTheme="minorHAnsi" w:cstheme="minorHAnsi"/>
                <w:szCs w:val="22"/>
              </w:rPr>
              <w:t>Cantidad total de trabajadores del centro de trabajo. Informar sólo si el campo “Centro de Trabajo (CT)” es igual a 1.</w:t>
            </w:r>
          </w:p>
          <w:p w:rsidR="00911C6E" w:rsidRPr="00911C6E" w:rsidRDefault="00911C6E" w:rsidP="00911C6E">
            <w:pPr>
              <w:rPr>
                <w:rFonts w:asciiTheme="minorHAnsi" w:hAnsiTheme="minorHAnsi" w:cstheme="minorHAnsi"/>
                <w:szCs w:val="22"/>
              </w:rPr>
            </w:pP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Número (14)</w:t>
            </w:r>
          </w:p>
        </w:tc>
        <w:tc>
          <w:tcPr>
            <w:tcW w:w="1559" w:type="dxa"/>
            <w:vAlign w:val="center"/>
          </w:tcPr>
          <w:p w:rsidR="00911C6E" w:rsidRPr="00911C6E" w:rsidRDefault="00911C6E" w:rsidP="00C66756">
            <w:pPr>
              <w:jc w:val="center"/>
              <w:rPr>
                <w:rFonts w:asciiTheme="minorHAnsi" w:hAnsiTheme="minorHAnsi" w:cstheme="minorHAnsi"/>
                <w:szCs w:val="22"/>
              </w:rPr>
            </w:pPr>
            <w:r w:rsidRPr="00911C6E">
              <w:rPr>
                <w:rFonts w:asciiTheme="minorHAnsi" w:hAnsiTheme="minorHAnsi" w:cstheme="minorHAnsi"/>
                <w:szCs w:val="22"/>
              </w:rPr>
              <w:t>10000</w:t>
            </w:r>
          </w:p>
        </w:tc>
        <w:tc>
          <w:tcPr>
            <w:tcW w:w="1118"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w:t>
            </w:r>
          </w:p>
        </w:tc>
      </w:tr>
      <w:tr w:rsidR="00911C6E" w:rsidRPr="008B367F" w:rsidTr="001B5E0A">
        <w:trPr>
          <w:trHeight w:val="557"/>
        </w:trPr>
        <w:tc>
          <w:tcPr>
            <w:tcW w:w="562" w:type="dxa"/>
          </w:tcPr>
          <w:p w:rsidR="00911C6E" w:rsidRDefault="00911C6E" w:rsidP="00911C6E">
            <w:pPr>
              <w:jc w:val="center"/>
              <w:rPr>
                <w:rFonts w:asciiTheme="minorHAnsi" w:hAnsiTheme="minorHAnsi" w:cstheme="minorHAnsi"/>
                <w:szCs w:val="22"/>
              </w:rPr>
            </w:pPr>
          </w:p>
          <w:p w:rsidR="00E4543D" w:rsidRDefault="00E4543D" w:rsidP="00911C6E">
            <w:pPr>
              <w:jc w:val="center"/>
              <w:rPr>
                <w:rFonts w:asciiTheme="minorHAnsi" w:hAnsiTheme="minorHAnsi" w:cstheme="minorHAnsi"/>
                <w:szCs w:val="22"/>
              </w:rPr>
            </w:pPr>
          </w:p>
          <w:p w:rsidR="00911C6E" w:rsidRPr="008B367F" w:rsidRDefault="00911C6E" w:rsidP="00911C6E">
            <w:pPr>
              <w:jc w:val="center"/>
              <w:rPr>
                <w:rFonts w:asciiTheme="minorHAnsi" w:hAnsiTheme="minorHAnsi" w:cstheme="minorHAnsi"/>
                <w:szCs w:val="22"/>
              </w:rPr>
            </w:pPr>
            <w:r w:rsidRPr="008B367F">
              <w:rPr>
                <w:rFonts w:asciiTheme="minorHAnsi" w:hAnsiTheme="minorHAnsi" w:cstheme="minorHAnsi"/>
                <w:szCs w:val="22"/>
              </w:rPr>
              <w:t>12</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Dirección del CT</w:t>
            </w:r>
          </w:p>
        </w:tc>
        <w:tc>
          <w:tcPr>
            <w:tcW w:w="6520" w:type="dxa"/>
            <w:vAlign w:val="center"/>
          </w:tcPr>
          <w:p w:rsidR="00911C6E" w:rsidRDefault="00911C6E" w:rsidP="00911C6E">
            <w:pPr>
              <w:rPr>
                <w:rFonts w:asciiTheme="minorHAnsi" w:hAnsiTheme="minorHAnsi" w:cstheme="minorHAnsi"/>
                <w:szCs w:val="22"/>
              </w:rPr>
            </w:pPr>
            <w:r w:rsidRPr="00911C6E">
              <w:rPr>
                <w:rFonts w:asciiTheme="minorHAnsi" w:hAnsiTheme="minorHAnsi" w:cstheme="minorHAnsi"/>
                <w:szCs w:val="22"/>
              </w:rPr>
              <w:t>Dirección completa del Centro de Trabajo. Debe incluir calle, número y departamento, si es que corresponde. Informar sólo si el campo “Centro de Trabajo (CT)” es igual a 1.</w:t>
            </w:r>
          </w:p>
          <w:p w:rsidR="00911C6E" w:rsidRPr="00911C6E" w:rsidRDefault="00911C6E" w:rsidP="00911C6E">
            <w:pPr>
              <w:rPr>
                <w:rFonts w:asciiTheme="minorHAnsi" w:hAnsiTheme="minorHAnsi" w:cstheme="minorHAnsi"/>
                <w:szCs w:val="22"/>
              </w:rPr>
            </w:pPr>
          </w:p>
        </w:tc>
        <w:tc>
          <w:tcPr>
            <w:tcW w:w="1559"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Texto (120)</w:t>
            </w:r>
          </w:p>
        </w:tc>
        <w:tc>
          <w:tcPr>
            <w:tcW w:w="1559" w:type="dxa"/>
            <w:vAlign w:val="center"/>
          </w:tcPr>
          <w:p w:rsidR="00911C6E" w:rsidRPr="00911C6E" w:rsidRDefault="00911C6E" w:rsidP="009369FC">
            <w:pPr>
              <w:jc w:val="center"/>
              <w:rPr>
                <w:rFonts w:asciiTheme="minorHAnsi" w:hAnsiTheme="minorHAnsi" w:cstheme="minorHAnsi"/>
                <w:szCs w:val="22"/>
              </w:rPr>
            </w:pPr>
            <w:r w:rsidRPr="00911C6E">
              <w:rPr>
                <w:rFonts w:asciiTheme="minorHAnsi" w:hAnsiTheme="minorHAnsi" w:cstheme="minorHAnsi"/>
                <w:szCs w:val="22"/>
              </w:rPr>
              <w:t>Huérfanos 1376, Depto. 2405</w:t>
            </w:r>
          </w:p>
        </w:tc>
        <w:tc>
          <w:tcPr>
            <w:tcW w:w="1118" w:type="dxa"/>
            <w:vAlign w:val="center"/>
          </w:tcPr>
          <w:p w:rsidR="00911C6E" w:rsidRPr="00911C6E" w:rsidRDefault="00911C6E" w:rsidP="009369FC">
            <w:pPr>
              <w:jc w:val="center"/>
              <w:rPr>
                <w:rFonts w:asciiTheme="minorHAnsi" w:hAnsiTheme="minorHAnsi" w:cstheme="minorHAnsi"/>
                <w:szCs w:val="22"/>
              </w:rPr>
            </w:pPr>
            <w:r w:rsidRPr="00911C6E">
              <w:rPr>
                <w:rFonts w:asciiTheme="minorHAnsi" w:hAnsiTheme="minorHAnsi" w:cstheme="minorHAnsi"/>
                <w:szCs w:val="22"/>
              </w:rPr>
              <w:t>-</w:t>
            </w:r>
          </w:p>
        </w:tc>
      </w:tr>
      <w:tr w:rsidR="00911C6E" w:rsidRPr="008B367F" w:rsidTr="001B5E0A">
        <w:tc>
          <w:tcPr>
            <w:tcW w:w="562" w:type="dxa"/>
          </w:tcPr>
          <w:p w:rsidR="00E4543D" w:rsidRDefault="00E4543D" w:rsidP="00911C6E">
            <w:pPr>
              <w:jc w:val="center"/>
              <w:rPr>
                <w:rFonts w:asciiTheme="minorHAnsi" w:hAnsiTheme="minorHAnsi" w:cstheme="minorHAnsi"/>
                <w:szCs w:val="22"/>
              </w:rPr>
            </w:pPr>
          </w:p>
          <w:p w:rsidR="00911C6E" w:rsidRPr="008B367F" w:rsidRDefault="00911C6E" w:rsidP="00911C6E">
            <w:pPr>
              <w:jc w:val="center"/>
              <w:rPr>
                <w:rFonts w:asciiTheme="minorHAnsi" w:hAnsiTheme="minorHAnsi" w:cstheme="minorHAnsi"/>
                <w:szCs w:val="22"/>
              </w:rPr>
            </w:pPr>
            <w:r w:rsidRPr="008B367F">
              <w:rPr>
                <w:rFonts w:asciiTheme="minorHAnsi" w:hAnsiTheme="minorHAnsi" w:cstheme="minorHAnsi"/>
                <w:szCs w:val="22"/>
              </w:rPr>
              <w:t>13</w:t>
            </w:r>
          </w:p>
        </w:tc>
        <w:tc>
          <w:tcPr>
            <w:tcW w:w="1701" w:type="dxa"/>
            <w:vAlign w:val="center"/>
          </w:tcPr>
          <w:p w:rsidR="00911C6E" w:rsidRPr="00911C6E" w:rsidRDefault="00911C6E" w:rsidP="00911C6E">
            <w:pPr>
              <w:rPr>
                <w:rFonts w:asciiTheme="minorHAnsi" w:hAnsiTheme="minorHAnsi" w:cstheme="minorHAnsi"/>
                <w:szCs w:val="22"/>
              </w:rPr>
            </w:pPr>
            <w:r w:rsidRPr="00911C6E">
              <w:rPr>
                <w:rFonts w:asciiTheme="minorHAnsi" w:hAnsiTheme="minorHAnsi" w:cstheme="minorHAnsi"/>
                <w:szCs w:val="22"/>
              </w:rPr>
              <w:t>Código de comuna del CT</w:t>
            </w:r>
          </w:p>
        </w:tc>
        <w:tc>
          <w:tcPr>
            <w:tcW w:w="6520" w:type="dxa"/>
            <w:vAlign w:val="center"/>
          </w:tcPr>
          <w:p w:rsidR="00911C6E" w:rsidRDefault="00911C6E" w:rsidP="00911C6E">
            <w:pPr>
              <w:rPr>
                <w:rFonts w:asciiTheme="minorHAnsi" w:hAnsiTheme="minorHAnsi" w:cstheme="minorHAnsi"/>
                <w:szCs w:val="22"/>
              </w:rPr>
            </w:pPr>
            <w:r w:rsidRPr="00911C6E">
              <w:rPr>
                <w:rFonts w:asciiTheme="minorHAnsi" w:hAnsiTheme="minorHAnsi" w:cstheme="minorHAnsi"/>
                <w:szCs w:val="22"/>
              </w:rPr>
              <w:t>Código único territorial de la comuna donde se encuentra el Centro de Trabajo (CT). Ver tabla de dominio correspondiente. Informar sólo si el campo “Centro de Trabajo (CT)” es igual a 1.</w:t>
            </w:r>
          </w:p>
          <w:p w:rsidR="00E4543D" w:rsidRPr="00911C6E" w:rsidRDefault="00E4543D" w:rsidP="00911C6E">
            <w:pPr>
              <w:rPr>
                <w:rFonts w:asciiTheme="minorHAnsi" w:hAnsiTheme="minorHAnsi" w:cstheme="minorHAnsi"/>
                <w:szCs w:val="22"/>
              </w:rPr>
            </w:pPr>
          </w:p>
        </w:tc>
        <w:tc>
          <w:tcPr>
            <w:tcW w:w="1559" w:type="dxa"/>
            <w:vAlign w:val="center"/>
          </w:tcPr>
          <w:p w:rsidR="00911C6E" w:rsidRPr="00911C6E" w:rsidRDefault="00911C6E" w:rsidP="00911C6E">
            <w:pPr>
              <w:jc w:val="center"/>
              <w:rPr>
                <w:rFonts w:asciiTheme="minorHAnsi" w:hAnsiTheme="minorHAnsi" w:cstheme="minorHAnsi"/>
                <w:szCs w:val="22"/>
              </w:rPr>
            </w:pPr>
            <w:r w:rsidRPr="00911C6E">
              <w:rPr>
                <w:rFonts w:asciiTheme="minorHAnsi" w:hAnsiTheme="minorHAnsi" w:cstheme="minorHAnsi"/>
                <w:szCs w:val="22"/>
              </w:rPr>
              <w:t>Texto (5)</w:t>
            </w:r>
          </w:p>
        </w:tc>
        <w:tc>
          <w:tcPr>
            <w:tcW w:w="1559" w:type="dxa"/>
            <w:vAlign w:val="center"/>
          </w:tcPr>
          <w:p w:rsidR="00911C6E" w:rsidRPr="00911C6E" w:rsidRDefault="00911C6E" w:rsidP="009369FC">
            <w:pPr>
              <w:jc w:val="center"/>
              <w:rPr>
                <w:rFonts w:asciiTheme="minorHAnsi" w:hAnsiTheme="minorHAnsi" w:cstheme="minorHAnsi"/>
                <w:szCs w:val="22"/>
              </w:rPr>
            </w:pPr>
            <w:r w:rsidRPr="00911C6E">
              <w:rPr>
                <w:rFonts w:asciiTheme="minorHAnsi" w:hAnsiTheme="minorHAnsi" w:cstheme="minorHAnsi"/>
                <w:szCs w:val="22"/>
              </w:rPr>
              <w:t>13120</w:t>
            </w:r>
          </w:p>
        </w:tc>
        <w:tc>
          <w:tcPr>
            <w:tcW w:w="1118" w:type="dxa"/>
            <w:vAlign w:val="center"/>
          </w:tcPr>
          <w:p w:rsidR="00911C6E" w:rsidRPr="00911C6E" w:rsidRDefault="00911C6E" w:rsidP="009369FC">
            <w:pPr>
              <w:jc w:val="center"/>
              <w:rPr>
                <w:rFonts w:asciiTheme="minorHAnsi" w:hAnsiTheme="minorHAnsi" w:cstheme="minorHAnsi"/>
                <w:szCs w:val="22"/>
              </w:rPr>
            </w:pPr>
            <w:r w:rsidRPr="00911C6E">
              <w:rPr>
                <w:rFonts w:asciiTheme="minorHAnsi" w:hAnsiTheme="minorHAnsi" w:cstheme="minorHAnsi"/>
                <w:szCs w:val="22"/>
              </w:rPr>
              <w:t>6</w:t>
            </w:r>
          </w:p>
        </w:tc>
      </w:tr>
      <w:tr w:rsidR="00E4543D" w:rsidRPr="008B367F" w:rsidTr="001B5E0A">
        <w:tc>
          <w:tcPr>
            <w:tcW w:w="562" w:type="dxa"/>
          </w:tcPr>
          <w:p w:rsidR="00E4543D" w:rsidRDefault="00E4543D" w:rsidP="00E4543D">
            <w:pPr>
              <w:jc w:val="center"/>
              <w:rPr>
                <w:rFonts w:asciiTheme="minorHAnsi" w:hAnsiTheme="minorHAnsi" w:cstheme="minorHAnsi"/>
                <w:szCs w:val="22"/>
              </w:rPr>
            </w:pPr>
          </w:p>
          <w:p w:rsidR="00E4543D" w:rsidRDefault="00E4543D" w:rsidP="00E4543D">
            <w:pPr>
              <w:jc w:val="center"/>
              <w:rPr>
                <w:rFonts w:asciiTheme="minorHAnsi" w:hAnsiTheme="minorHAnsi" w:cstheme="minorHAnsi"/>
                <w:szCs w:val="22"/>
              </w:rPr>
            </w:pPr>
          </w:p>
          <w:p w:rsidR="00E4543D" w:rsidRDefault="00E4543D" w:rsidP="00E4543D">
            <w:pPr>
              <w:jc w:val="center"/>
              <w:rPr>
                <w:rFonts w:asciiTheme="minorHAnsi" w:hAnsiTheme="minorHAnsi" w:cstheme="minorHAnsi"/>
                <w:szCs w:val="22"/>
              </w:rPr>
            </w:pPr>
          </w:p>
          <w:p w:rsidR="00E4543D" w:rsidRPr="008B367F" w:rsidRDefault="00E4543D" w:rsidP="00E4543D">
            <w:pPr>
              <w:jc w:val="center"/>
              <w:rPr>
                <w:rFonts w:asciiTheme="minorHAnsi" w:hAnsiTheme="minorHAnsi" w:cstheme="minorHAnsi"/>
                <w:szCs w:val="22"/>
              </w:rPr>
            </w:pPr>
            <w:r w:rsidRPr="008B367F">
              <w:rPr>
                <w:rFonts w:asciiTheme="minorHAnsi" w:hAnsiTheme="minorHAnsi" w:cstheme="minorHAnsi"/>
                <w:szCs w:val="22"/>
              </w:rPr>
              <w:t>14</w:t>
            </w:r>
          </w:p>
        </w:tc>
        <w:tc>
          <w:tcPr>
            <w:tcW w:w="1701"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szCs w:val="22"/>
              </w:rPr>
              <w:t>Actividad económica del CT</w:t>
            </w:r>
          </w:p>
        </w:tc>
        <w:tc>
          <w:tcPr>
            <w:tcW w:w="6520" w:type="dxa"/>
            <w:vAlign w:val="center"/>
          </w:tcPr>
          <w:p w:rsidR="009A0B03" w:rsidRDefault="009A0B03" w:rsidP="009A0B03">
            <w:pPr>
              <w:jc w:val="both"/>
              <w:rPr>
                <w:rFonts w:asciiTheme="minorHAnsi" w:hAnsiTheme="minorHAnsi" w:cstheme="minorHAnsi"/>
                <w:szCs w:val="22"/>
              </w:rPr>
            </w:pPr>
          </w:p>
          <w:p w:rsidR="00E4543D" w:rsidRDefault="00E4543D" w:rsidP="009A0B03">
            <w:pPr>
              <w:jc w:val="both"/>
              <w:rPr>
                <w:rFonts w:asciiTheme="minorHAnsi" w:hAnsiTheme="minorHAnsi" w:cstheme="minorHAnsi"/>
                <w:szCs w:val="22"/>
              </w:rPr>
            </w:pPr>
            <w:r w:rsidRPr="00E4543D">
              <w:rPr>
                <w:rFonts w:asciiTheme="minorHAnsi" w:hAnsiTheme="minorHAnsi" w:cstheme="minorHAnsi"/>
                <w:szCs w:val="22"/>
              </w:rPr>
              <w:t>Código de la actividad económica del Centro de Trabajo evaluado, por ejemplo, código de Educación cuando se trate de un establecimiento escolar que dependa de una Municipalidad.</w:t>
            </w:r>
            <w:r w:rsidRPr="00E4543D" w:rsidDel="009B3F39">
              <w:rPr>
                <w:rFonts w:asciiTheme="minorHAnsi" w:hAnsiTheme="minorHAnsi" w:cstheme="minorHAnsi"/>
                <w:szCs w:val="22"/>
              </w:rPr>
              <w:t xml:space="preserve"> El organismo administrador deberá informar a las entidades empleadoras sobre la correcta asignación del código de actividad del Centro de Trabajo evaluado.</w:t>
            </w:r>
            <w:r w:rsidRPr="00E4543D">
              <w:rPr>
                <w:rFonts w:asciiTheme="minorHAnsi" w:hAnsiTheme="minorHAnsi" w:cstheme="minorHAnsi"/>
                <w:szCs w:val="22"/>
              </w:rPr>
              <w:t xml:space="preserve"> Ver tabla de dominio correspondiente. Informar sólo si el campo “Centro de Trabajo (CT)” es igual a 1.</w:t>
            </w:r>
          </w:p>
          <w:p w:rsidR="00E4543D" w:rsidRPr="00E4543D" w:rsidRDefault="00E4543D" w:rsidP="009A0B03">
            <w:pPr>
              <w:jc w:val="both"/>
              <w:rPr>
                <w:rFonts w:asciiTheme="minorHAnsi" w:hAnsiTheme="minorHAnsi" w:cstheme="minorHAnsi"/>
                <w:szCs w:val="22"/>
              </w:rPr>
            </w:pPr>
          </w:p>
        </w:tc>
        <w:tc>
          <w:tcPr>
            <w:tcW w:w="1559" w:type="dxa"/>
            <w:vAlign w:val="center"/>
          </w:tcPr>
          <w:p w:rsidR="00E4543D" w:rsidRPr="00E4543D" w:rsidRDefault="00E4543D" w:rsidP="00E4543D">
            <w:pPr>
              <w:jc w:val="center"/>
              <w:rPr>
                <w:rFonts w:asciiTheme="minorHAnsi" w:hAnsiTheme="minorHAnsi" w:cstheme="minorHAnsi"/>
                <w:szCs w:val="22"/>
              </w:rPr>
            </w:pPr>
            <w:r w:rsidRPr="00E4543D">
              <w:rPr>
                <w:rFonts w:asciiTheme="minorHAnsi" w:hAnsiTheme="minorHAnsi" w:cstheme="minorHAnsi"/>
                <w:szCs w:val="22"/>
              </w:rPr>
              <w:t>Texto (6)</w:t>
            </w:r>
          </w:p>
        </w:tc>
        <w:tc>
          <w:tcPr>
            <w:tcW w:w="1559"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szCs w:val="22"/>
              </w:rPr>
              <w:t>154110</w:t>
            </w:r>
          </w:p>
        </w:tc>
        <w:tc>
          <w:tcPr>
            <w:tcW w:w="1118"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szCs w:val="22"/>
              </w:rPr>
              <w:t>11</w:t>
            </w:r>
          </w:p>
        </w:tc>
      </w:tr>
      <w:tr w:rsidR="00E4543D" w:rsidRPr="008B367F" w:rsidTr="001B5E0A">
        <w:tc>
          <w:tcPr>
            <w:tcW w:w="562" w:type="dxa"/>
          </w:tcPr>
          <w:p w:rsidR="00E4543D" w:rsidRDefault="00E4543D" w:rsidP="00E4543D">
            <w:pPr>
              <w:jc w:val="center"/>
              <w:rPr>
                <w:rFonts w:asciiTheme="minorHAnsi" w:hAnsiTheme="minorHAnsi" w:cstheme="minorHAnsi"/>
                <w:szCs w:val="22"/>
              </w:rPr>
            </w:pPr>
          </w:p>
          <w:p w:rsidR="00E4543D" w:rsidRPr="008B367F" w:rsidRDefault="00E4543D" w:rsidP="00E4543D">
            <w:pPr>
              <w:jc w:val="center"/>
              <w:rPr>
                <w:rFonts w:asciiTheme="minorHAnsi" w:hAnsiTheme="minorHAnsi" w:cstheme="minorHAnsi"/>
                <w:szCs w:val="22"/>
              </w:rPr>
            </w:pPr>
            <w:r>
              <w:rPr>
                <w:rFonts w:asciiTheme="minorHAnsi" w:hAnsiTheme="minorHAnsi" w:cstheme="minorHAnsi"/>
                <w:szCs w:val="22"/>
              </w:rPr>
              <w:t>15</w:t>
            </w:r>
          </w:p>
        </w:tc>
        <w:tc>
          <w:tcPr>
            <w:tcW w:w="1701"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Fecha inicio faena</w:t>
            </w:r>
          </w:p>
        </w:tc>
        <w:tc>
          <w:tcPr>
            <w:tcW w:w="6520" w:type="dxa"/>
            <w:vAlign w:val="center"/>
          </w:tcPr>
          <w:p w:rsidR="00E4543D" w:rsidRDefault="00E4543D" w:rsidP="00E4543D">
            <w:pPr>
              <w:rPr>
                <w:rFonts w:asciiTheme="minorHAnsi" w:hAnsiTheme="minorHAnsi" w:cstheme="minorHAnsi"/>
                <w:color w:val="000000"/>
                <w:szCs w:val="22"/>
              </w:rPr>
            </w:pPr>
            <w:r w:rsidRPr="00E4543D">
              <w:rPr>
                <w:rFonts w:asciiTheme="minorHAnsi" w:hAnsiTheme="minorHAnsi" w:cstheme="minorHAnsi"/>
                <w:color w:val="000000"/>
                <w:szCs w:val="22"/>
              </w:rPr>
              <w:t>Fecha de inicio de la faena. Informar sólo si el campo “Centro de Trabajo (CT)” es igual a 1.</w:t>
            </w:r>
          </w:p>
          <w:p w:rsidR="00E4543D" w:rsidRPr="00E4543D" w:rsidRDefault="00E4543D" w:rsidP="00E4543D">
            <w:pPr>
              <w:rPr>
                <w:rFonts w:asciiTheme="minorHAnsi" w:hAnsiTheme="minorHAnsi" w:cstheme="minorHAnsi"/>
                <w:szCs w:val="22"/>
              </w:rPr>
            </w:pPr>
          </w:p>
        </w:tc>
        <w:tc>
          <w:tcPr>
            <w:tcW w:w="1559" w:type="dxa"/>
            <w:vAlign w:val="center"/>
          </w:tcPr>
          <w:p w:rsidR="00E4543D" w:rsidRPr="00E4543D" w:rsidRDefault="00E4543D" w:rsidP="00E4543D">
            <w:pPr>
              <w:jc w:val="center"/>
              <w:rPr>
                <w:rFonts w:asciiTheme="minorHAnsi" w:hAnsiTheme="minorHAnsi" w:cstheme="minorHAnsi"/>
                <w:szCs w:val="22"/>
              </w:rPr>
            </w:pPr>
            <w:r w:rsidRPr="00E4543D">
              <w:rPr>
                <w:rFonts w:asciiTheme="minorHAnsi" w:hAnsiTheme="minorHAnsi" w:cstheme="minorHAnsi"/>
                <w:color w:val="000000"/>
                <w:szCs w:val="22"/>
              </w:rPr>
              <w:t>Número (8) AAAAMMDD</w:t>
            </w:r>
          </w:p>
        </w:tc>
        <w:tc>
          <w:tcPr>
            <w:tcW w:w="1559"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20190905</w:t>
            </w:r>
          </w:p>
        </w:tc>
        <w:tc>
          <w:tcPr>
            <w:tcW w:w="1118"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w:t>
            </w:r>
          </w:p>
        </w:tc>
      </w:tr>
      <w:tr w:rsidR="00E4543D" w:rsidRPr="008B367F" w:rsidTr="001B5E0A">
        <w:tc>
          <w:tcPr>
            <w:tcW w:w="562" w:type="dxa"/>
          </w:tcPr>
          <w:p w:rsidR="00E4543D" w:rsidRDefault="00E4543D" w:rsidP="00E4543D">
            <w:pPr>
              <w:pStyle w:val="TableParagraph"/>
              <w:jc w:val="center"/>
              <w:rPr>
                <w:rFonts w:asciiTheme="minorHAnsi" w:eastAsia="Calibri" w:hAnsiTheme="minorHAnsi" w:cstheme="minorHAnsi"/>
                <w:sz w:val="22"/>
                <w:szCs w:val="22"/>
                <w:lang w:val="es-CL"/>
              </w:rPr>
            </w:pPr>
          </w:p>
          <w:p w:rsidR="00E4543D" w:rsidRPr="008B367F" w:rsidRDefault="00E4543D" w:rsidP="00E4543D">
            <w:pPr>
              <w:pStyle w:val="TableParagraph"/>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1</w:t>
            </w:r>
            <w:r>
              <w:rPr>
                <w:rFonts w:asciiTheme="minorHAnsi" w:eastAsia="Calibri" w:hAnsiTheme="minorHAnsi" w:cstheme="minorHAnsi"/>
                <w:sz w:val="22"/>
                <w:szCs w:val="22"/>
                <w:lang w:val="es-CL"/>
              </w:rPr>
              <w:t>6</w:t>
            </w:r>
          </w:p>
        </w:tc>
        <w:tc>
          <w:tcPr>
            <w:tcW w:w="1701"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Fecha término faena</w:t>
            </w:r>
          </w:p>
        </w:tc>
        <w:tc>
          <w:tcPr>
            <w:tcW w:w="6520" w:type="dxa"/>
            <w:vAlign w:val="center"/>
          </w:tcPr>
          <w:p w:rsidR="00E4543D" w:rsidRDefault="00E4543D" w:rsidP="00E4543D">
            <w:pPr>
              <w:rPr>
                <w:rFonts w:asciiTheme="minorHAnsi" w:hAnsiTheme="minorHAnsi" w:cstheme="minorHAnsi"/>
                <w:color w:val="000000"/>
                <w:szCs w:val="22"/>
              </w:rPr>
            </w:pPr>
            <w:r w:rsidRPr="00E4543D">
              <w:rPr>
                <w:rFonts w:asciiTheme="minorHAnsi" w:hAnsiTheme="minorHAnsi" w:cstheme="minorHAnsi"/>
                <w:color w:val="000000"/>
                <w:szCs w:val="22"/>
              </w:rPr>
              <w:t>Fecha de término de la faena, si corresponde. Informar sólo si el campo “Centro de Trabajo (CT)” es igual a 1.</w:t>
            </w:r>
          </w:p>
          <w:p w:rsidR="00E4543D" w:rsidRPr="00E4543D" w:rsidRDefault="00E4543D" w:rsidP="00E4543D">
            <w:pPr>
              <w:rPr>
                <w:rFonts w:asciiTheme="minorHAnsi" w:hAnsiTheme="minorHAnsi" w:cstheme="minorHAnsi"/>
                <w:szCs w:val="22"/>
              </w:rPr>
            </w:pPr>
          </w:p>
        </w:tc>
        <w:tc>
          <w:tcPr>
            <w:tcW w:w="1559" w:type="dxa"/>
            <w:vAlign w:val="center"/>
          </w:tcPr>
          <w:p w:rsidR="00E4543D" w:rsidRPr="00E4543D" w:rsidRDefault="00E4543D" w:rsidP="00E4543D">
            <w:pPr>
              <w:pStyle w:val="TableParagraph"/>
              <w:ind w:left="10"/>
              <w:jc w:val="center"/>
              <w:rPr>
                <w:rFonts w:asciiTheme="minorHAnsi" w:hAnsiTheme="minorHAnsi" w:cstheme="minorHAnsi"/>
                <w:sz w:val="22"/>
                <w:szCs w:val="22"/>
              </w:rPr>
            </w:pPr>
            <w:r w:rsidRPr="00E4543D">
              <w:rPr>
                <w:rFonts w:asciiTheme="minorHAnsi" w:hAnsiTheme="minorHAnsi" w:cstheme="minorHAnsi"/>
                <w:color w:val="000000"/>
                <w:sz w:val="22"/>
                <w:szCs w:val="22"/>
              </w:rPr>
              <w:t>Número (8) AAAAMMDD</w:t>
            </w:r>
          </w:p>
        </w:tc>
        <w:tc>
          <w:tcPr>
            <w:tcW w:w="1559" w:type="dxa"/>
            <w:vAlign w:val="center"/>
          </w:tcPr>
          <w:p w:rsidR="00E4543D" w:rsidRPr="00E4543D" w:rsidRDefault="00E4543D" w:rsidP="009369FC">
            <w:pPr>
              <w:pStyle w:val="TableParagraph"/>
              <w:ind w:left="10"/>
              <w:jc w:val="center"/>
              <w:rPr>
                <w:rFonts w:asciiTheme="minorHAnsi" w:hAnsiTheme="minorHAnsi" w:cstheme="minorHAnsi"/>
                <w:sz w:val="22"/>
                <w:szCs w:val="22"/>
              </w:rPr>
            </w:pPr>
            <w:r w:rsidRPr="00E4543D">
              <w:rPr>
                <w:rFonts w:asciiTheme="minorHAnsi" w:hAnsiTheme="minorHAnsi" w:cstheme="minorHAnsi"/>
                <w:color w:val="000000"/>
                <w:sz w:val="22"/>
                <w:szCs w:val="22"/>
              </w:rPr>
              <w:t>20190905</w:t>
            </w:r>
          </w:p>
        </w:tc>
        <w:tc>
          <w:tcPr>
            <w:tcW w:w="1118" w:type="dxa"/>
            <w:vAlign w:val="center"/>
          </w:tcPr>
          <w:p w:rsidR="00E4543D" w:rsidRPr="00E4543D" w:rsidRDefault="00E4543D" w:rsidP="009369FC">
            <w:pPr>
              <w:pStyle w:val="TableParagraph"/>
              <w:ind w:left="10"/>
              <w:jc w:val="center"/>
              <w:rPr>
                <w:rFonts w:asciiTheme="minorHAnsi" w:hAnsiTheme="minorHAnsi" w:cstheme="minorHAnsi"/>
                <w:sz w:val="22"/>
                <w:szCs w:val="22"/>
              </w:rPr>
            </w:pPr>
            <w:r w:rsidRPr="00E4543D">
              <w:rPr>
                <w:rFonts w:asciiTheme="minorHAnsi" w:hAnsiTheme="minorHAnsi" w:cstheme="minorHAnsi"/>
                <w:color w:val="000000"/>
                <w:sz w:val="22"/>
                <w:szCs w:val="22"/>
              </w:rPr>
              <w:t>-</w:t>
            </w:r>
          </w:p>
        </w:tc>
      </w:tr>
      <w:tr w:rsidR="00E4543D" w:rsidRPr="008B367F" w:rsidTr="001B5E0A">
        <w:tc>
          <w:tcPr>
            <w:tcW w:w="562" w:type="dxa"/>
          </w:tcPr>
          <w:p w:rsidR="00E4543D" w:rsidRDefault="00E4543D" w:rsidP="00E4543D">
            <w:pPr>
              <w:pStyle w:val="TableParagraph"/>
              <w:jc w:val="center"/>
              <w:rPr>
                <w:rFonts w:asciiTheme="minorHAnsi" w:eastAsia="Calibri" w:hAnsiTheme="minorHAnsi" w:cstheme="minorHAnsi"/>
                <w:sz w:val="22"/>
                <w:szCs w:val="22"/>
                <w:lang w:val="es-CL"/>
              </w:rPr>
            </w:pPr>
          </w:p>
          <w:p w:rsidR="00E4543D" w:rsidRPr="008B367F" w:rsidRDefault="00E4543D" w:rsidP="00E4543D">
            <w:pPr>
              <w:pStyle w:val="TableParagraph"/>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17</w:t>
            </w:r>
          </w:p>
        </w:tc>
        <w:tc>
          <w:tcPr>
            <w:tcW w:w="1701"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Asesoría en IPER</w:t>
            </w:r>
          </w:p>
        </w:tc>
        <w:tc>
          <w:tcPr>
            <w:tcW w:w="6520" w:type="dxa"/>
            <w:vAlign w:val="center"/>
          </w:tcPr>
          <w:p w:rsid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 xml:space="preserve">Indica la existencia de asesoría en IPER. </w:t>
            </w:r>
            <w:r w:rsidRPr="00E4543D">
              <w:rPr>
                <w:rFonts w:asciiTheme="minorHAnsi" w:hAnsiTheme="minorHAnsi" w:cstheme="minorHAnsi"/>
                <w:szCs w:val="22"/>
              </w:rPr>
              <w:t>Ver tabla de dominio correspondiente.</w:t>
            </w:r>
          </w:p>
          <w:p w:rsidR="00E4543D" w:rsidRPr="00E4543D" w:rsidRDefault="00E4543D" w:rsidP="00E4543D">
            <w:pPr>
              <w:rPr>
                <w:rFonts w:asciiTheme="minorHAnsi" w:hAnsiTheme="minorHAnsi" w:cstheme="minorHAnsi"/>
                <w:szCs w:val="22"/>
              </w:rPr>
            </w:pPr>
          </w:p>
        </w:tc>
        <w:tc>
          <w:tcPr>
            <w:tcW w:w="1559" w:type="dxa"/>
            <w:vAlign w:val="center"/>
          </w:tcPr>
          <w:p w:rsidR="00E4543D" w:rsidRPr="00E4543D" w:rsidRDefault="00E4543D" w:rsidP="00E4543D">
            <w:pPr>
              <w:pStyle w:val="TableParagraph"/>
              <w:ind w:left="10"/>
              <w:jc w:val="center"/>
              <w:rPr>
                <w:rFonts w:asciiTheme="minorHAnsi" w:hAnsiTheme="minorHAnsi" w:cstheme="minorHAnsi"/>
                <w:sz w:val="22"/>
                <w:szCs w:val="22"/>
              </w:rPr>
            </w:pPr>
            <w:r w:rsidRPr="00E4543D">
              <w:rPr>
                <w:rFonts w:asciiTheme="minorHAnsi" w:hAnsiTheme="minorHAnsi" w:cstheme="minorHAnsi"/>
                <w:color w:val="000000"/>
                <w:sz w:val="22"/>
                <w:szCs w:val="22"/>
              </w:rPr>
              <w:t>Texto (1)</w:t>
            </w:r>
          </w:p>
        </w:tc>
        <w:tc>
          <w:tcPr>
            <w:tcW w:w="1559" w:type="dxa"/>
            <w:vAlign w:val="center"/>
          </w:tcPr>
          <w:p w:rsidR="00E4543D" w:rsidRPr="00E4543D" w:rsidRDefault="00E4543D" w:rsidP="009369FC">
            <w:pPr>
              <w:pStyle w:val="TableParagraph"/>
              <w:ind w:left="10"/>
              <w:jc w:val="center"/>
              <w:rPr>
                <w:rFonts w:asciiTheme="minorHAnsi" w:hAnsiTheme="minorHAnsi" w:cstheme="minorHAnsi"/>
                <w:sz w:val="22"/>
                <w:szCs w:val="22"/>
              </w:rPr>
            </w:pPr>
            <w:r w:rsidRPr="00E4543D">
              <w:rPr>
                <w:rFonts w:asciiTheme="minorHAnsi" w:hAnsiTheme="minorHAnsi" w:cstheme="minorHAnsi"/>
                <w:color w:val="000000"/>
                <w:sz w:val="22"/>
                <w:szCs w:val="22"/>
              </w:rPr>
              <w:t>1</w:t>
            </w:r>
          </w:p>
        </w:tc>
        <w:tc>
          <w:tcPr>
            <w:tcW w:w="1118" w:type="dxa"/>
            <w:vAlign w:val="center"/>
          </w:tcPr>
          <w:p w:rsidR="00E4543D" w:rsidRPr="00E4543D" w:rsidRDefault="00E4543D" w:rsidP="009369FC">
            <w:pPr>
              <w:pStyle w:val="TableParagraph"/>
              <w:ind w:left="10"/>
              <w:jc w:val="center"/>
              <w:rPr>
                <w:rFonts w:asciiTheme="minorHAnsi" w:hAnsiTheme="minorHAnsi" w:cstheme="minorHAnsi"/>
                <w:sz w:val="22"/>
                <w:szCs w:val="22"/>
              </w:rPr>
            </w:pPr>
            <w:r w:rsidRPr="00E4543D">
              <w:rPr>
                <w:rFonts w:asciiTheme="minorHAnsi" w:hAnsiTheme="minorHAnsi" w:cstheme="minorHAnsi"/>
                <w:color w:val="000000"/>
                <w:sz w:val="22"/>
                <w:szCs w:val="22"/>
              </w:rPr>
              <w:t>22</w:t>
            </w:r>
          </w:p>
        </w:tc>
      </w:tr>
      <w:tr w:rsidR="00E4543D" w:rsidRPr="008B367F" w:rsidTr="001B5E0A">
        <w:tc>
          <w:tcPr>
            <w:tcW w:w="562" w:type="dxa"/>
          </w:tcPr>
          <w:p w:rsidR="00E4543D" w:rsidRDefault="00E4543D" w:rsidP="00E4543D">
            <w:pPr>
              <w:pStyle w:val="TableParagraph"/>
              <w:ind w:left="10"/>
              <w:jc w:val="center"/>
              <w:rPr>
                <w:rFonts w:asciiTheme="minorHAnsi" w:eastAsia="Calibri" w:hAnsiTheme="minorHAnsi" w:cstheme="minorHAnsi"/>
                <w:sz w:val="22"/>
                <w:szCs w:val="22"/>
                <w:lang w:val="es-CL"/>
              </w:rPr>
            </w:pPr>
          </w:p>
          <w:p w:rsidR="00E4543D" w:rsidRPr="008B367F" w:rsidRDefault="00E4543D" w:rsidP="00E4543D">
            <w:pPr>
              <w:pStyle w:val="TableParagraph"/>
              <w:ind w:left="10"/>
              <w:jc w:val="center"/>
              <w:rPr>
                <w:rFonts w:asciiTheme="minorHAnsi" w:hAnsiTheme="minorHAnsi" w:cstheme="minorHAnsi"/>
                <w:sz w:val="22"/>
                <w:szCs w:val="22"/>
              </w:rPr>
            </w:pPr>
            <w:r>
              <w:rPr>
                <w:rFonts w:asciiTheme="minorHAnsi" w:eastAsia="Calibri" w:hAnsiTheme="minorHAnsi" w:cstheme="minorHAnsi"/>
                <w:sz w:val="22"/>
                <w:szCs w:val="22"/>
                <w:lang w:val="es-CL"/>
              </w:rPr>
              <w:t>18</w:t>
            </w:r>
          </w:p>
        </w:tc>
        <w:tc>
          <w:tcPr>
            <w:tcW w:w="1701" w:type="dxa"/>
            <w:vAlign w:val="center"/>
          </w:tcPr>
          <w:p w:rsidR="00E4543D" w:rsidRPr="00E4543D" w:rsidRDefault="00E4543D" w:rsidP="00230A78">
            <w:pPr>
              <w:pStyle w:val="TableParagraph"/>
              <w:ind w:left="10"/>
              <w:rPr>
                <w:rFonts w:asciiTheme="minorHAnsi" w:hAnsiTheme="minorHAnsi" w:cstheme="minorHAnsi"/>
                <w:sz w:val="22"/>
                <w:szCs w:val="22"/>
              </w:rPr>
            </w:pPr>
            <w:r w:rsidRPr="00E4543D">
              <w:rPr>
                <w:rFonts w:asciiTheme="minorHAnsi" w:hAnsiTheme="minorHAnsi" w:cstheme="minorHAnsi"/>
                <w:color w:val="000000"/>
                <w:sz w:val="22"/>
                <w:szCs w:val="22"/>
              </w:rPr>
              <w:t>Fecha de Asesoría IPER</w:t>
            </w:r>
          </w:p>
        </w:tc>
        <w:tc>
          <w:tcPr>
            <w:tcW w:w="6520" w:type="dxa"/>
            <w:vAlign w:val="center"/>
          </w:tcPr>
          <w:p w:rsid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Corresponde a la fecha de ejecución de la actividad.</w:t>
            </w:r>
            <w:r w:rsidRPr="00E4543D">
              <w:rPr>
                <w:rFonts w:asciiTheme="minorHAnsi" w:hAnsiTheme="minorHAnsi" w:cstheme="minorHAnsi"/>
                <w:szCs w:val="22"/>
              </w:rPr>
              <w:t xml:space="preserve"> Informar sólo si el campo “</w:t>
            </w:r>
            <w:r w:rsidRPr="00E4543D">
              <w:rPr>
                <w:rFonts w:asciiTheme="minorHAnsi" w:hAnsiTheme="minorHAnsi" w:cstheme="minorHAnsi"/>
                <w:color w:val="000000"/>
                <w:szCs w:val="22"/>
              </w:rPr>
              <w:t>Asesoría en IPER</w:t>
            </w:r>
            <w:r w:rsidRPr="00E4543D">
              <w:rPr>
                <w:rFonts w:asciiTheme="minorHAnsi" w:hAnsiTheme="minorHAnsi" w:cstheme="minorHAnsi"/>
                <w:szCs w:val="22"/>
              </w:rPr>
              <w:t>” es igual a 1.</w:t>
            </w:r>
          </w:p>
          <w:p w:rsidR="00E4543D" w:rsidRPr="00E4543D" w:rsidRDefault="00E4543D" w:rsidP="00E4543D">
            <w:pPr>
              <w:rPr>
                <w:rFonts w:asciiTheme="minorHAnsi" w:hAnsiTheme="minorHAnsi" w:cstheme="minorHAnsi"/>
                <w:szCs w:val="22"/>
              </w:rPr>
            </w:pPr>
          </w:p>
        </w:tc>
        <w:tc>
          <w:tcPr>
            <w:tcW w:w="1559" w:type="dxa"/>
            <w:vAlign w:val="center"/>
          </w:tcPr>
          <w:p w:rsidR="00E4543D" w:rsidRPr="00E4543D" w:rsidRDefault="00E4543D" w:rsidP="00E4543D">
            <w:pPr>
              <w:jc w:val="center"/>
              <w:rPr>
                <w:rFonts w:asciiTheme="minorHAnsi" w:hAnsiTheme="minorHAnsi" w:cstheme="minorHAnsi"/>
                <w:szCs w:val="22"/>
              </w:rPr>
            </w:pPr>
            <w:r w:rsidRPr="00E4543D">
              <w:rPr>
                <w:rFonts w:asciiTheme="minorHAnsi" w:hAnsiTheme="minorHAnsi" w:cstheme="minorHAnsi"/>
                <w:color w:val="000000"/>
                <w:szCs w:val="22"/>
              </w:rPr>
              <w:t>Número (8) AAAAMMDD</w:t>
            </w:r>
          </w:p>
        </w:tc>
        <w:tc>
          <w:tcPr>
            <w:tcW w:w="1559"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20190905</w:t>
            </w:r>
          </w:p>
        </w:tc>
        <w:tc>
          <w:tcPr>
            <w:tcW w:w="1118"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w:t>
            </w:r>
          </w:p>
        </w:tc>
      </w:tr>
      <w:tr w:rsidR="00E4543D" w:rsidRPr="008B367F" w:rsidTr="001B5E0A">
        <w:tc>
          <w:tcPr>
            <w:tcW w:w="562" w:type="dxa"/>
          </w:tcPr>
          <w:p w:rsidR="00E4543D" w:rsidRDefault="00E4543D" w:rsidP="00E4543D">
            <w:pPr>
              <w:pStyle w:val="TableParagraph"/>
              <w:ind w:left="10"/>
              <w:jc w:val="center"/>
              <w:rPr>
                <w:rFonts w:asciiTheme="minorHAnsi" w:eastAsia="Calibri" w:hAnsiTheme="minorHAnsi" w:cstheme="minorHAnsi"/>
                <w:sz w:val="22"/>
                <w:szCs w:val="22"/>
                <w:lang w:val="es-CL"/>
              </w:rPr>
            </w:pPr>
          </w:p>
          <w:p w:rsidR="00E4543D" w:rsidRPr="008B367F" w:rsidRDefault="00E4543D" w:rsidP="00E4543D">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19</w:t>
            </w:r>
          </w:p>
        </w:tc>
        <w:tc>
          <w:tcPr>
            <w:tcW w:w="1701"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Plan de trabajo IPER</w:t>
            </w:r>
          </w:p>
        </w:tc>
        <w:tc>
          <w:tcPr>
            <w:tcW w:w="6520" w:type="dxa"/>
            <w:vAlign w:val="center"/>
          </w:tcPr>
          <w:p w:rsidR="00E4543D" w:rsidRDefault="00E4543D" w:rsidP="00E4543D">
            <w:pPr>
              <w:pStyle w:val="TableParagraph"/>
              <w:spacing w:line="267" w:lineRule="exact"/>
              <w:ind w:left="63"/>
              <w:jc w:val="both"/>
              <w:rPr>
                <w:rFonts w:asciiTheme="minorHAnsi" w:hAnsiTheme="minorHAnsi" w:cstheme="minorHAnsi"/>
                <w:sz w:val="22"/>
                <w:szCs w:val="22"/>
              </w:rPr>
            </w:pPr>
            <w:r w:rsidRPr="00E4543D">
              <w:rPr>
                <w:rFonts w:asciiTheme="minorHAnsi" w:hAnsiTheme="minorHAnsi" w:cstheme="minorHAnsi"/>
                <w:color w:val="000000"/>
                <w:sz w:val="22"/>
                <w:szCs w:val="22"/>
              </w:rPr>
              <w:t xml:space="preserve">Indica la existencia de plan de trabajo. </w:t>
            </w:r>
            <w:r w:rsidRPr="00E4543D">
              <w:rPr>
                <w:rFonts w:asciiTheme="minorHAnsi" w:hAnsiTheme="minorHAnsi" w:cstheme="minorHAnsi"/>
                <w:sz w:val="22"/>
                <w:szCs w:val="22"/>
              </w:rPr>
              <w:t>Informar sólo si el campo “</w:t>
            </w:r>
            <w:r w:rsidRPr="00E4543D">
              <w:rPr>
                <w:rFonts w:asciiTheme="minorHAnsi" w:hAnsiTheme="minorHAnsi" w:cstheme="minorHAnsi"/>
                <w:color w:val="000000"/>
                <w:sz w:val="22"/>
                <w:szCs w:val="22"/>
              </w:rPr>
              <w:t>Asesoría en IPER</w:t>
            </w:r>
            <w:r w:rsidRPr="00E4543D">
              <w:rPr>
                <w:rFonts w:asciiTheme="minorHAnsi" w:hAnsiTheme="minorHAnsi" w:cstheme="minorHAnsi"/>
                <w:sz w:val="22"/>
                <w:szCs w:val="22"/>
              </w:rPr>
              <w:t>” es igual a 1.</w:t>
            </w:r>
          </w:p>
          <w:p w:rsidR="00E4543D" w:rsidRPr="00E4543D" w:rsidRDefault="00E4543D" w:rsidP="00E4543D">
            <w:pPr>
              <w:pStyle w:val="TableParagraph"/>
              <w:spacing w:line="267" w:lineRule="exact"/>
              <w:ind w:left="63"/>
              <w:jc w:val="both"/>
              <w:rPr>
                <w:rFonts w:asciiTheme="minorHAnsi" w:hAnsiTheme="minorHAnsi" w:cstheme="minorHAnsi"/>
                <w:sz w:val="22"/>
                <w:szCs w:val="22"/>
              </w:rPr>
            </w:pPr>
          </w:p>
        </w:tc>
        <w:tc>
          <w:tcPr>
            <w:tcW w:w="1559" w:type="dxa"/>
            <w:vAlign w:val="center"/>
          </w:tcPr>
          <w:p w:rsidR="00E4543D" w:rsidRPr="00E4543D" w:rsidRDefault="00E4543D" w:rsidP="00E4543D">
            <w:pPr>
              <w:jc w:val="center"/>
              <w:rPr>
                <w:rFonts w:asciiTheme="minorHAnsi" w:hAnsiTheme="minorHAnsi" w:cstheme="minorHAnsi"/>
                <w:szCs w:val="22"/>
              </w:rPr>
            </w:pPr>
            <w:r w:rsidRPr="00E4543D">
              <w:rPr>
                <w:rFonts w:asciiTheme="minorHAnsi" w:hAnsiTheme="minorHAnsi" w:cstheme="minorHAnsi"/>
                <w:color w:val="000000"/>
                <w:szCs w:val="22"/>
              </w:rPr>
              <w:t>Texto (1)</w:t>
            </w:r>
          </w:p>
        </w:tc>
        <w:tc>
          <w:tcPr>
            <w:tcW w:w="1559"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1</w:t>
            </w:r>
          </w:p>
        </w:tc>
        <w:tc>
          <w:tcPr>
            <w:tcW w:w="1118"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50</w:t>
            </w:r>
          </w:p>
        </w:tc>
      </w:tr>
      <w:tr w:rsidR="00E4543D" w:rsidRPr="008B367F" w:rsidTr="001B5E0A">
        <w:tc>
          <w:tcPr>
            <w:tcW w:w="562" w:type="dxa"/>
          </w:tcPr>
          <w:p w:rsidR="00E4543D" w:rsidRDefault="00E4543D" w:rsidP="00E4543D">
            <w:pPr>
              <w:jc w:val="center"/>
              <w:rPr>
                <w:rFonts w:asciiTheme="minorHAnsi" w:hAnsiTheme="minorHAnsi" w:cstheme="minorHAnsi"/>
                <w:szCs w:val="22"/>
              </w:rPr>
            </w:pPr>
          </w:p>
          <w:p w:rsidR="00E4543D" w:rsidRPr="008B367F" w:rsidRDefault="00E4543D" w:rsidP="00E4543D">
            <w:pPr>
              <w:jc w:val="center"/>
              <w:rPr>
                <w:rFonts w:asciiTheme="minorHAnsi" w:hAnsiTheme="minorHAnsi" w:cstheme="minorHAnsi"/>
                <w:szCs w:val="22"/>
              </w:rPr>
            </w:pPr>
            <w:r>
              <w:rPr>
                <w:rFonts w:asciiTheme="minorHAnsi" w:hAnsiTheme="minorHAnsi" w:cstheme="minorHAnsi"/>
                <w:szCs w:val="22"/>
              </w:rPr>
              <w:t>20</w:t>
            </w:r>
          </w:p>
        </w:tc>
        <w:tc>
          <w:tcPr>
            <w:tcW w:w="1701"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Actividades de capacitación</w:t>
            </w:r>
          </w:p>
        </w:tc>
        <w:tc>
          <w:tcPr>
            <w:tcW w:w="6520" w:type="dxa"/>
            <w:vAlign w:val="center"/>
          </w:tcPr>
          <w:p w:rsid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 xml:space="preserve">Indica si existe elaboración o prescripción de un plan de capacitación. </w:t>
            </w:r>
            <w:r w:rsidRPr="00E4543D">
              <w:rPr>
                <w:rFonts w:asciiTheme="minorHAnsi" w:hAnsiTheme="minorHAnsi" w:cstheme="minorHAnsi"/>
                <w:szCs w:val="22"/>
              </w:rPr>
              <w:t>Ver tabla de dominio correspondiente. Informar sólo si el campo “</w:t>
            </w:r>
            <w:r w:rsidRPr="00E4543D">
              <w:rPr>
                <w:rFonts w:asciiTheme="minorHAnsi" w:hAnsiTheme="minorHAnsi" w:cstheme="minorHAnsi"/>
                <w:color w:val="000000"/>
                <w:szCs w:val="22"/>
              </w:rPr>
              <w:t>Asesoría en IPER</w:t>
            </w:r>
            <w:r w:rsidRPr="00E4543D">
              <w:rPr>
                <w:rFonts w:asciiTheme="minorHAnsi" w:hAnsiTheme="minorHAnsi" w:cstheme="minorHAnsi"/>
                <w:szCs w:val="22"/>
              </w:rPr>
              <w:t>” es igual a 1.</w:t>
            </w:r>
          </w:p>
          <w:p w:rsidR="00E4543D" w:rsidRPr="00E4543D" w:rsidRDefault="00E4543D" w:rsidP="00E4543D">
            <w:pPr>
              <w:rPr>
                <w:rFonts w:asciiTheme="minorHAnsi" w:hAnsiTheme="minorHAnsi" w:cstheme="minorHAnsi"/>
                <w:szCs w:val="22"/>
              </w:rPr>
            </w:pPr>
          </w:p>
        </w:tc>
        <w:tc>
          <w:tcPr>
            <w:tcW w:w="1559" w:type="dxa"/>
            <w:vAlign w:val="center"/>
          </w:tcPr>
          <w:p w:rsidR="00E4543D" w:rsidRPr="00E4543D" w:rsidRDefault="00E4543D" w:rsidP="00E4543D">
            <w:pPr>
              <w:jc w:val="center"/>
              <w:rPr>
                <w:rFonts w:asciiTheme="minorHAnsi" w:hAnsiTheme="minorHAnsi" w:cstheme="minorHAnsi"/>
                <w:szCs w:val="22"/>
              </w:rPr>
            </w:pPr>
            <w:r w:rsidRPr="00E4543D">
              <w:rPr>
                <w:rFonts w:asciiTheme="minorHAnsi" w:hAnsiTheme="minorHAnsi" w:cstheme="minorHAnsi"/>
                <w:color w:val="000000"/>
                <w:szCs w:val="22"/>
              </w:rPr>
              <w:t>Texto (1)</w:t>
            </w:r>
          </w:p>
        </w:tc>
        <w:tc>
          <w:tcPr>
            <w:tcW w:w="1559"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1</w:t>
            </w:r>
          </w:p>
        </w:tc>
        <w:tc>
          <w:tcPr>
            <w:tcW w:w="1118"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63</w:t>
            </w:r>
          </w:p>
        </w:tc>
      </w:tr>
      <w:tr w:rsidR="00E4543D" w:rsidRPr="008B367F" w:rsidTr="001B5E0A">
        <w:tc>
          <w:tcPr>
            <w:tcW w:w="562" w:type="dxa"/>
          </w:tcPr>
          <w:p w:rsidR="00E4543D" w:rsidRDefault="00E4543D" w:rsidP="00E4543D">
            <w:pPr>
              <w:jc w:val="center"/>
              <w:rPr>
                <w:rFonts w:asciiTheme="minorHAnsi" w:hAnsiTheme="minorHAnsi" w:cstheme="minorHAnsi"/>
                <w:szCs w:val="22"/>
              </w:rPr>
            </w:pPr>
          </w:p>
          <w:p w:rsidR="00E4543D" w:rsidRPr="008B367F" w:rsidRDefault="00E4543D" w:rsidP="00E4543D">
            <w:pPr>
              <w:jc w:val="center"/>
              <w:rPr>
                <w:rFonts w:asciiTheme="minorHAnsi" w:hAnsiTheme="minorHAnsi" w:cstheme="minorHAnsi"/>
                <w:szCs w:val="22"/>
              </w:rPr>
            </w:pPr>
            <w:r>
              <w:rPr>
                <w:rFonts w:asciiTheme="minorHAnsi" w:hAnsiTheme="minorHAnsi" w:cstheme="minorHAnsi"/>
                <w:szCs w:val="22"/>
              </w:rPr>
              <w:t>21</w:t>
            </w:r>
          </w:p>
        </w:tc>
        <w:tc>
          <w:tcPr>
            <w:tcW w:w="1701"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Asistencia Técnica en GRD/EMERG</w:t>
            </w:r>
          </w:p>
        </w:tc>
        <w:tc>
          <w:tcPr>
            <w:tcW w:w="6520"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 xml:space="preserve">Indica la existencia de asistencia técnica en GRD/EMERG. </w:t>
            </w:r>
            <w:r w:rsidRPr="00E4543D">
              <w:rPr>
                <w:rFonts w:asciiTheme="minorHAnsi" w:hAnsiTheme="minorHAnsi" w:cstheme="minorHAnsi"/>
                <w:szCs w:val="22"/>
              </w:rPr>
              <w:t>Ver tabla de dominio correspondiente.</w:t>
            </w:r>
          </w:p>
        </w:tc>
        <w:tc>
          <w:tcPr>
            <w:tcW w:w="1559" w:type="dxa"/>
            <w:vAlign w:val="center"/>
          </w:tcPr>
          <w:p w:rsidR="00E4543D" w:rsidRPr="00E4543D" w:rsidRDefault="00E4543D" w:rsidP="00E4543D">
            <w:pPr>
              <w:rPr>
                <w:rFonts w:asciiTheme="minorHAnsi" w:hAnsiTheme="minorHAnsi" w:cstheme="minorHAnsi"/>
                <w:szCs w:val="22"/>
              </w:rPr>
            </w:pPr>
            <w:r w:rsidRPr="00E4543D">
              <w:rPr>
                <w:rFonts w:asciiTheme="minorHAnsi" w:hAnsiTheme="minorHAnsi" w:cstheme="minorHAnsi"/>
                <w:color w:val="000000"/>
                <w:szCs w:val="22"/>
              </w:rPr>
              <w:t>Texto (1)</w:t>
            </w:r>
          </w:p>
        </w:tc>
        <w:tc>
          <w:tcPr>
            <w:tcW w:w="1559"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1</w:t>
            </w:r>
          </w:p>
        </w:tc>
        <w:tc>
          <w:tcPr>
            <w:tcW w:w="1118" w:type="dxa"/>
            <w:vAlign w:val="center"/>
          </w:tcPr>
          <w:p w:rsidR="00E4543D" w:rsidRPr="00E4543D" w:rsidRDefault="00E4543D" w:rsidP="009369FC">
            <w:pPr>
              <w:jc w:val="center"/>
              <w:rPr>
                <w:rFonts w:asciiTheme="minorHAnsi" w:hAnsiTheme="minorHAnsi" w:cstheme="minorHAnsi"/>
                <w:szCs w:val="22"/>
              </w:rPr>
            </w:pPr>
            <w:r w:rsidRPr="00E4543D">
              <w:rPr>
                <w:rFonts w:asciiTheme="minorHAnsi" w:hAnsiTheme="minorHAnsi" w:cstheme="minorHAnsi"/>
                <w:color w:val="000000"/>
                <w:szCs w:val="22"/>
              </w:rPr>
              <w:t>22</w:t>
            </w:r>
          </w:p>
        </w:tc>
      </w:tr>
      <w:tr w:rsidR="00387D83" w:rsidRPr="008B367F" w:rsidTr="001B5E0A">
        <w:tc>
          <w:tcPr>
            <w:tcW w:w="562" w:type="dxa"/>
          </w:tcPr>
          <w:p w:rsidR="000F06AA" w:rsidRDefault="000F06AA" w:rsidP="00387D83">
            <w:pPr>
              <w:jc w:val="center"/>
              <w:rPr>
                <w:rFonts w:asciiTheme="minorHAnsi" w:eastAsia="Calibri" w:hAnsiTheme="minorHAnsi" w:cstheme="minorHAnsi"/>
                <w:szCs w:val="22"/>
                <w:lang w:val="es-CL"/>
              </w:rPr>
            </w:pPr>
          </w:p>
          <w:p w:rsidR="000F06AA" w:rsidRDefault="000F06AA" w:rsidP="00387D83">
            <w:pPr>
              <w:jc w:val="center"/>
              <w:rPr>
                <w:rFonts w:asciiTheme="minorHAnsi" w:eastAsia="Calibri" w:hAnsiTheme="minorHAnsi" w:cstheme="minorHAnsi"/>
                <w:szCs w:val="22"/>
                <w:lang w:val="es-CL"/>
              </w:rPr>
            </w:pPr>
          </w:p>
          <w:p w:rsidR="000F06AA" w:rsidRDefault="000F06AA" w:rsidP="00387D83">
            <w:pPr>
              <w:jc w:val="center"/>
              <w:rPr>
                <w:rFonts w:asciiTheme="minorHAnsi" w:eastAsia="Calibri" w:hAnsiTheme="minorHAnsi" w:cstheme="minorHAnsi"/>
                <w:szCs w:val="22"/>
                <w:lang w:val="es-CL"/>
              </w:rPr>
            </w:pPr>
          </w:p>
          <w:p w:rsidR="00021E2C" w:rsidRDefault="00021E2C" w:rsidP="00387D83">
            <w:pPr>
              <w:jc w:val="center"/>
              <w:rPr>
                <w:rFonts w:asciiTheme="minorHAnsi" w:eastAsia="Calibri" w:hAnsiTheme="minorHAnsi" w:cstheme="minorHAnsi"/>
                <w:szCs w:val="22"/>
                <w:lang w:val="es-CL"/>
              </w:rPr>
            </w:pPr>
          </w:p>
          <w:p w:rsidR="00387D83" w:rsidRPr="008B367F" w:rsidRDefault="00387D83" w:rsidP="00387D83">
            <w:pPr>
              <w:jc w:val="center"/>
              <w:rPr>
                <w:rFonts w:asciiTheme="minorHAnsi" w:hAnsiTheme="minorHAnsi" w:cstheme="minorHAnsi"/>
                <w:szCs w:val="22"/>
              </w:rPr>
            </w:pPr>
            <w:r>
              <w:rPr>
                <w:rFonts w:asciiTheme="minorHAnsi" w:eastAsia="Calibri" w:hAnsiTheme="minorHAnsi" w:cstheme="minorHAnsi"/>
                <w:szCs w:val="22"/>
                <w:lang w:val="es-CL"/>
              </w:rPr>
              <w:t>22</w:t>
            </w:r>
          </w:p>
        </w:tc>
        <w:tc>
          <w:tcPr>
            <w:tcW w:w="1701" w:type="dxa"/>
            <w:vAlign w:val="center"/>
          </w:tcPr>
          <w:p w:rsidR="00387D83" w:rsidRPr="00387D83" w:rsidRDefault="00387D83" w:rsidP="00387D83">
            <w:pPr>
              <w:rPr>
                <w:rFonts w:asciiTheme="minorHAnsi" w:hAnsiTheme="minorHAnsi" w:cstheme="minorHAnsi"/>
                <w:szCs w:val="22"/>
              </w:rPr>
            </w:pPr>
            <w:r w:rsidRPr="00387D83">
              <w:rPr>
                <w:rFonts w:asciiTheme="minorHAnsi" w:hAnsiTheme="minorHAnsi" w:cstheme="minorHAnsi"/>
                <w:color w:val="000000"/>
                <w:szCs w:val="22"/>
              </w:rPr>
              <w:t>Tipo de Asistencia Técnica en GRD/EMERG</w:t>
            </w:r>
          </w:p>
        </w:tc>
        <w:tc>
          <w:tcPr>
            <w:tcW w:w="6520" w:type="dxa"/>
            <w:vAlign w:val="center"/>
          </w:tcPr>
          <w:p w:rsidR="00021E2C" w:rsidRDefault="00021E2C" w:rsidP="00387D83">
            <w:pPr>
              <w:jc w:val="both"/>
              <w:rPr>
                <w:rFonts w:asciiTheme="minorHAnsi" w:hAnsiTheme="minorHAnsi" w:cstheme="minorHAnsi"/>
                <w:color w:val="000000"/>
                <w:szCs w:val="22"/>
              </w:rPr>
            </w:pPr>
          </w:p>
          <w:p w:rsidR="00387D83" w:rsidRDefault="00387D83" w:rsidP="00387D83">
            <w:pPr>
              <w:jc w:val="both"/>
              <w:rPr>
                <w:rFonts w:asciiTheme="minorHAnsi" w:hAnsiTheme="minorHAnsi" w:cstheme="minorHAnsi"/>
                <w:szCs w:val="22"/>
              </w:rPr>
            </w:pPr>
            <w:r w:rsidRPr="00387D83">
              <w:rPr>
                <w:rFonts w:asciiTheme="minorHAnsi" w:hAnsiTheme="minorHAnsi" w:cstheme="minorHAnsi"/>
                <w:color w:val="000000"/>
                <w:szCs w:val="22"/>
              </w:rPr>
              <w:t>Corresponde al tipo de actividad de asistencia técnica proporcionada por el organismo administrador. En caso que se entregue más de una asistencia técnica, se deben registrar los códigos de forma consecutiva. Por ejemplo, si se entrega “Prescripción”, “Capacitación/Difusión” y “Reunión/es” se deberá informar el valor “124”.</w:t>
            </w:r>
            <w:r w:rsidRPr="00387D83">
              <w:rPr>
                <w:rFonts w:asciiTheme="minorHAnsi" w:hAnsiTheme="minorHAnsi" w:cstheme="minorHAnsi"/>
                <w:szCs w:val="22"/>
              </w:rPr>
              <w:t xml:space="preserve"> Ver tabla de dominio correspondiente. Informar sólo si el campo “</w:t>
            </w:r>
            <w:r w:rsidRPr="00387D83">
              <w:rPr>
                <w:rFonts w:asciiTheme="minorHAnsi" w:hAnsiTheme="minorHAnsi" w:cstheme="minorHAnsi"/>
                <w:color w:val="000000"/>
                <w:szCs w:val="22"/>
              </w:rPr>
              <w:t>Asistencia Técnica en GRD/EMERG</w:t>
            </w:r>
            <w:r w:rsidRPr="00387D83">
              <w:rPr>
                <w:rFonts w:asciiTheme="minorHAnsi" w:hAnsiTheme="minorHAnsi" w:cstheme="minorHAnsi"/>
                <w:szCs w:val="22"/>
              </w:rPr>
              <w:t>” es igual a 1.</w:t>
            </w:r>
          </w:p>
          <w:p w:rsidR="00387D83" w:rsidRPr="00387D83" w:rsidRDefault="00387D83" w:rsidP="00387D83">
            <w:pPr>
              <w:jc w:val="both"/>
              <w:rPr>
                <w:rFonts w:asciiTheme="minorHAnsi" w:hAnsiTheme="minorHAnsi" w:cstheme="minorHAnsi"/>
                <w:szCs w:val="22"/>
              </w:rPr>
            </w:pPr>
          </w:p>
        </w:tc>
        <w:tc>
          <w:tcPr>
            <w:tcW w:w="1559" w:type="dxa"/>
            <w:vAlign w:val="center"/>
          </w:tcPr>
          <w:p w:rsidR="00387D83" w:rsidRPr="00387D83" w:rsidRDefault="00387D83" w:rsidP="00387D83">
            <w:pPr>
              <w:jc w:val="center"/>
              <w:rPr>
                <w:rFonts w:asciiTheme="minorHAnsi" w:hAnsiTheme="minorHAnsi" w:cstheme="minorHAnsi"/>
                <w:szCs w:val="22"/>
              </w:rPr>
            </w:pPr>
            <w:r w:rsidRPr="00387D83">
              <w:rPr>
                <w:rFonts w:asciiTheme="minorHAnsi" w:hAnsiTheme="minorHAnsi" w:cstheme="minorHAnsi"/>
                <w:color w:val="000000"/>
                <w:szCs w:val="22"/>
              </w:rPr>
              <w:t>Texto (7</w:t>
            </w:r>
            <w:r w:rsidRPr="00387D83" w:rsidDel="009B3F39">
              <w:rPr>
                <w:rFonts w:asciiTheme="minorHAnsi" w:hAnsiTheme="minorHAnsi" w:cstheme="minorHAnsi"/>
                <w:color w:val="000000"/>
                <w:szCs w:val="22"/>
              </w:rPr>
              <w:t>7</w:t>
            </w:r>
            <w:r w:rsidRPr="00387D83">
              <w:rPr>
                <w:rFonts w:asciiTheme="minorHAnsi" w:hAnsiTheme="minorHAnsi" w:cstheme="minorHAnsi"/>
                <w:color w:val="000000"/>
                <w:szCs w:val="22"/>
              </w:rPr>
              <w:t>)</w:t>
            </w:r>
          </w:p>
        </w:tc>
        <w:tc>
          <w:tcPr>
            <w:tcW w:w="1559" w:type="dxa"/>
            <w:vAlign w:val="center"/>
          </w:tcPr>
          <w:p w:rsidR="00387D83" w:rsidRPr="00387D83" w:rsidRDefault="00387D83" w:rsidP="00387D83">
            <w:pPr>
              <w:jc w:val="center"/>
              <w:rPr>
                <w:rFonts w:asciiTheme="minorHAnsi" w:hAnsiTheme="minorHAnsi" w:cstheme="minorHAnsi"/>
                <w:szCs w:val="22"/>
              </w:rPr>
            </w:pPr>
            <w:r w:rsidRPr="00387D83">
              <w:rPr>
                <w:rFonts w:asciiTheme="minorHAnsi" w:hAnsiTheme="minorHAnsi" w:cstheme="minorHAnsi"/>
                <w:color w:val="000000"/>
                <w:szCs w:val="22"/>
              </w:rPr>
              <w:t>124</w:t>
            </w:r>
          </w:p>
        </w:tc>
        <w:tc>
          <w:tcPr>
            <w:tcW w:w="1118" w:type="dxa"/>
            <w:vAlign w:val="center"/>
          </w:tcPr>
          <w:p w:rsidR="00387D83" w:rsidRPr="00387D83" w:rsidRDefault="00387D83" w:rsidP="00387D83">
            <w:pPr>
              <w:jc w:val="center"/>
              <w:rPr>
                <w:rFonts w:asciiTheme="minorHAnsi" w:hAnsiTheme="minorHAnsi" w:cstheme="minorHAnsi"/>
                <w:szCs w:val="22"/>
              </w:rPr>
            </w:pPr>
            <w:r w:rsidRPr="00387D83">
              <w:rPr>
                <w:rFonts w:asciiTheme="minorHAnsi" w:hAnsiTheme="minorHAnsi" w:cstheme="minorHAnsi"/>
                <w:color w:val="000000"/>
                <w:szCs w:val="22"/>
              </w:rPr>
              <w:t>51</w:t>
            </w:r>
          </w:p>
        </w:tc>
      </w:tr>
    </w:tbl>
    <w:p w:rsidR="009A0B03" w:rsidRDefault="009A0B03">
      <w:r>
        <w:br w:type="page"/>
      </w:r>
    </w:p>
    <w:tbl>
      <w:tblPr>
        <w:tblStyle w:val="Tablaconcuadrcula"/>
        <w:tblW w:w="13019" w:type="dxa"/>
        <w:tblInd w:w="851" w:type="dxa"/>
        <w:tblLayout w:type="fixed"/>
        <w:tblLook w:val="04A0" w:firstRow="1" w:lastRow="0" w:firstColumn="1" w:lastColumn="0" w:noHBand="0" w:noVBand="1"/>
      </w:tblPr>
      <w:tblGrid>
        <w:gridCol w:w="562"/>
        <w:gridCol w:w="1701"/>
        <w:gridCol w:w="6520"/>
        <w:gridCol w:w="1559"/>
        <w:gridCol w:w="1559"/>
        <w:gridCol w:w="1118"/>
      </w:tblGrid>
      <w:tr w:rsidR="00387D83" w:rsidRPr="008B367F" w:rsidTr="001B5E0A">
        <w:tc>
          <w:tcPr>
            <w:tcW w:w="562" w:type="dxa"/>
          </w:tcPr>
          <w:p w:rsidR="000F06AA" w:rsidRDefault="000F06AA" w:rsidP="00387D83">
            <w:pPr>
              <w:jc w:val="center"/>
              <w:rPr>
                <w:rFonts w:asciiTheme="minorHAnsi" w:eastAsia="Calibri" w:hAnsiTheme="minorHAnsi" w:cstheme="minorHAnsi"/>
                <w:szCs w:val="22"/>
                <w:lang w:val="es-CL"/>
              </w:rPr>
            </w:pPr>
          </w:p>
          <w:p w:rsidR="000F06AA" w:rsidRDefault="000F06AA" w:rsidP="00387D83">
            <w:pPr>
              <w:jc w:val="center"/>
              <w:rPr>
                <w:rFonts w:asciiTheme="minorHAnsi" w:eastAsia="Calibri" w:hAnsiTheme="minorHAnsi" w:cstheme="minorHAnsi"/>
                <w:szCs w:val="22"/>
                <w:lang w:val="es-CL"/>
              </w:rPr>
            </w:pPr>
          </w:p>
          <w:p w:rsidR="00387D83" w:rsidRPr="008B367F" w:rsidRDefault="00387D83" w:rsidP="00387D83">
            <w:pPr>
              <w:jc w:val="center"/>
              <w:rPr>
                <w:rFonts w:asciiTheme="minorHAnsi" w:eastAsia="Calibri" w:hAnsiTheme="minorHAnsi" w:cstheme="minorHAnsi"/>
                <w:szCs w:val="22"/>
                <w:lang w:val="es-CL"/>
              </w:rPr>
            </w:pPr>
            <w:r>
              <w:rPr>
                <w:rFonts w:asciiTheme="minorHAnsi" w:eastAsia="Calibri" w:hAnsiTheme="minorHAnsi" w:cstheme="minorHAnsi"/>
                <w:szCs w:val="22"/>
                <w:lang w:val="es-CL"/>
              </w:rPr>
              <w:t>23</w:t>
            </w:r>
          </w:p>
        </w:tc>
        <w:tc>
          <w:tcPr>
            <w:tcW w:w="1701" w:type="dxa"/>
            <w:vAlign w:val="center"/>
          </w:tcPr>
          <w:p w:rsidR="009A0B03" w:rsidRDefault="009A0B03" w:rsidP="00387D83">
            <w:pPr>
              <w:rPr>
                <w:rFonts w:asciiTheme="minorHAnsi" w:hAnsiTheme="minorHAnsi" w:cstheme="minorHAnsi"/>
                <w:color w:val="000000"/>
                <w:szCs w:val="22"/>
              </w:rPr>
            </w:pPr>
          </w:p>
          <w:p w:rsidR="00387D83" w:rsidRPr="00387D83" w:rsidRDefault="00387D83" w:rsidP="00387D83">
            <w:pPr>
              <w:rPr>
                <w:rFonts w:asciiTheme="minorHAnsi" w:hAnsiTheme="minorHAnsi" w:cstheme="minorHAnsi"/>
                <w:szCs w:val="22"/>
              </w:rPr>
            </w:pPr>
            <w:r w:rsidRPr="00387D83">
              <w:rPr>
                <w:rFonts w:asciiTheme="minorHAnsi" w:hAnsiTheme="minorHAnsi" w:cstheme="minorHAnsi"/>
                <w:color w:val="000000"/>
                <w:szCs w:val="22"/>
              </w:rPr>
              <w:t>Fecha de última Asistencia Técnica en GRD/EMERG. entregada</w:t>
            </w:r>
          </w:p>
        </w:tc>
        <w:tc>
          <w:tcPr>
            <w:tcW w:w="6520" w:type="dxa"/>
            <w:vAlign w:val="center"/>
          </w:tcPr>
          <w:p w:rsidR="00387D83" w:rsidRPr="00387D83" w:rsidRDefault="00387D83" w:rsidP="00387D83">
            <w:pPr>
              <w:rPr>
                <w:rFonts w:asciiTheme="minorHAnsi" w:hAnsiTheme="minorHAnsi" w:cstheme="minorHAnsi"/>
                <w:szCs w:val="22"/>
              </w:rPr>
            </w:pPr>
            <w:r w:rsidRPr="00387D83">
              <w:rPr>
                <w:rFonts w:asciiTheme="minorHAnsi" w:hAnsiTheme="minorHAnsi" w:cstheme="minorHAnsi"/>
                <w:color w:val="000000"/>
                <w:szCs w:val="22"/>
              </w:rPr>
              <w:t>Corresponde a la fecha de ejecución de la actividad.</w:t>
            </w:r>
            <w:r w:rsidRPr="00387D83">
              <w:rPr>
                <w:rFonts w:asciiTheme="minorHAnsi" w:hAnsiTheme="minorHAnsi" w:cstheme="minorHAnsi"/>
                <w:szCs w:val="22"/>
              </w:rPr>
              <w:t xml:space="preserve"> Informar sólo si el campo “</w:t>
            </w:r>
            <w:r w:rsidRPr="00387D83">
              <w:rPr>
                <w:rFonts w:asciiTheme="minorHAnsi" w:hAnsiTheme="minorHAnsi" w:cstheme="minorHAnsi"/>
                <w:color w:val="000000"/>
                <w:szCs w:val="22"/>
              </w:rPr>
              <w:t>Asistencia Técnica en GRD/EMERG</w:t>
            </w:r>
            <w:r w:rsidRPr="00387D83">
              <w:rPr>
                <w:rFonts w:asciiTheme="minorHAnsi" w:hAnsiTheme="minorHAnsi" w:cstheme="minorHAnsi"/>
                <w:szCs w:val="22"/>
              </w:rPr>
              <w:t>” es igual a 1.</w:t>
            </w:r>
          </w:p>
        </w:tc>
        <w:tc>
          <w:tcPr>
            <w:tcW w:w="1559" w:type="dxa"/>
            <w:vAlign w:val="center"/>
          </w:tcPr>
          <w:p w:rsidR="00387D83" w:rsidRPr="00387D83" w:rsidRDefault="00387D83" w:rsidP="00387D83">
            <w:pPr>
              <w:jc w:val="center"/>
              <w:rPr>
                <w:rFonts w:asciiTheme="minorHAnsi" w:hAnsiTheme="minorHAnsi" w:cstheme="minorHAnsi"/>
                <w:szCs w:val="22"/>
              </w:rPr>
            </w:pPr>
            <w:r w:rsidRPr="00387D83">
              <w:rPr>
                <w:rFonts w:asciiTheme="minorHAnsi" w:hAnsiTheme="minorHAnsi" w:cstheme="minorHAnsi"/>
                <w:color w:val="000000"/>
                <w:szCs w:val="22"/>
              </w:rPr>
              <w:t>Número (8) AAAAMMDD</w:t>
            </w:r>
          </w:p>
        </w:tc>
        <w:tc>
          <w:tcPr>
            <w:tcW w:w="1559" w:type="dxa"/>
            <w:vAlign w:val="center"/>
          </w:tcPr>
          <w:p w:rsidR="00387D83" w:rsidRPr="00387D83" w:rsidRDefault="00387D83" w:rsidP="00387D83">
            <w:pPr>
              <w:jc w:val="center"/>
              <w:rPr>
                <w:rFonts w:asciiTheme="minorHAnsi" w:hAnsiTheme="minorHAnsi" w:cstheme="minorHAnsi"/>
                <w:szCs w:val="22"/>
              </w:rPr>
            </w:pPr>
            <w:r w:rsidRPr="00387D83">
              <w:rPr>
                <w:rFonts w:asciiTheme="minorHAnsi" w:hAnsiTheme="minorHAnsi" w:cstheme="minorHAnsi"/>
                <w:color w:val="000000"/>
                <w:szCs w:val="22"/>
              </w:rPr>
              <w:t>20190905</w:t>
            </w:r>
          </w:p>
        </w:tc>
        <w:tc>
          <w:tcPr>
            <w:tcW w:w="1118" w:type="dxa"/>
            <w:vAlign w:val="center"/>
          </w:tcPr>
          <w:p w:rsidR="00387D83" w:rsidRPr="00387D83" w:rsidRDefault="00387D83" w:rsidP="00387D83">
            <w:pPr>
              <w:jc w:val="center"/>
              <w:rPr>
                <w:rFonts w:asciiTheme="minorHAnsi" w:hAnsiTheme="minorHAnsi" w:cstheme="minorHAnsi"/>
                <w:szCs w:val="22"/>
              </w:rPr>
            </w:pPr>
            <w:r w:rsidRPr="00387D83">
              <w:rPr>
                <w:rFonts w:asciiTheme="minorHAnsi" w:hAnsiTheme="minorHAnsi" w:cstheme="minorHAnsi"/>
                <w:color w:val="000000"/>
                <w:szCs w:val="22"/>
              </w:rPr>
              <w:t>-</w:t>
            </w:r>
          </w:p>
        </w:tc>
      </w:tr>
      <w:tr w:rsidR="00387D83" w:rsidRPr="008B367F" w:rsidTr="001B5E0A">
        <w:tc>
          <w:tcPr>
            <w:tcW w:w="562" w:type="dxa"/>
          </w:tcPr>
          <w:p w:rsidR="000F06AA" w:rsidRDefault="000F06AA" w:rsidP="00387D83">
            <w:pPr>
              <w:jc w:val="center"/>
              <w:rPr>
                <w:rFonts w:asciiTheme="minorHAnsi" w:hAnsiTheme="minorHAnsi" w:cstheme="minorHAnsi"/>
                <w:szCs w:val="22"/>
              </w:rPr>
            </w:pPr>
          </w:p>
          <w:p w:rsidR="000F06AA" w:rsidRDefault="000F06AA" w:rsidP="00387D83">
            <w:pPr>
              <w:jc w:val="center"/>
              <w:rPr>
                <w:rFonts w:asciiTheme="minorHAnsi" w:hAnsiTheme="minorHAnsi" w:cstheme="minorHAnsi"/>
                <w:szCs w:val="22"/>
              </w:rPr>
            </w:pPr>
          </w:p>
          <w:p w:rsidR="00387D83" w:rsidRPr="008B367F" w:rsidRDefault="00387D83" w:rsidP="00387D83">
            <w:pPr>
              <w:jc w:val="center"/>
              <w:rPr>
                <w:rFonts w:asciiTheme="minorHAnsi" w:hAnsiTheme="minorHAnsi" w:cstheme="minorHAnsi"/>
                <w:szCs w:val="22"/>
              </w:rPr>
            </w:pPr>
            <w:r>
              <w:rPr>
                <w:rFonts w:asciiTheme="minorHAnsi" w:hAnsiTheme="minorHAnsi" w:cstheme="minorHAnsi"/>
                <w:szCs w:val="22"/>
              </w:rPr>
              <w:t>24</w:t>
            </w:r>
          </w:p>
        </w:tc>
        <w:tc>
          <w:tcPr>
            <w:tcW w:w="1701" w:type="dxa"/>
            <w:vAlign w:val="center"/>
          </w:tcPr>
          <w:p w:rsidR="00021E2C" w:rsidRDefault="00021E2C" w:rsidP="00387D83">
            <w:pPr>
              <w:rPr>
                <w:rFonts w:asciiTheme="minorHAnsi" w:hAnsiTheme="minorHAnsi" w:cstheme="minorHAnsi"/>
                <w:color w:val="000000"/>
                <w:szCs w:val="22"/>
              </w:rPr>
            </w:pPr>
          </w:p>
          <w:p w:rsidR="00387D83" w:rsidRDefault="00387D83" w:rsidP="00387D83">
            <w:pPr>
              <w:rPr>
                <w:rFonts w:asciiTheme="minorHAnsi" w:hAnsiTheme="minorHAnsi" w:cstheme="minorHAnsi"/>
                <w:color w:val="000000"/>
                <w:szCs w:val="22"/>
              </w:rPr>
            </w:pPr>
            <w:r w:rsidRPr="00387D83">
              <w:rPr>
                <w:rFonts w:asciiTheme="minorHAnsi" w:hAnsiTheme="minorHAnsi" w:cstheme="minorHAnsi"/>
                <w:color w:val="000000"/>
                <w:szCs w:val="22"/>
              </w:rPr>
              <w:t>Asistencia Técnica en uso de sustancias químicas peligrosas</w:t>
            </w:r>
          </w:p>
          <w:p w:rsidR="009A0B03" w:rsidRPr="00387D83" w:rsidRDefault="009A0B03" w:rsidP="00387D83">
            <w:pPr>
              <w:rPr>
                <w:rFonts w:asciiTheme="minorHAnsi" w:hAnsiTheme="minorHAnsi" w:cstheme="minorHAnsi"/>
                <w:szCs w:val="22"/>
              </w:rPr>
            </w:pPr>
          </w:p>
        </w:tc>
        <w:tc>
          <w:tcPr>
            <w:tcW w:w="6520" w:type="dxa"/>
            <w:vAlign w:val="center"/>
          </w:tcPr>
          <w:p w:rsidR="00387D83" w:rsidRPr="00387D83" w:rsidRDefault="00387D83" w:rsidP="00387D83">
            <w:pPr>
              <w:rPr>
                <w:rFonts w:asciiTheme="minorHAnsi" w:hAnsiTheme="minorHAnsi" w:cstheme="minorHAnsi"/>
                <w:szCs w:val="22"/>
              </w:rPr>
            </w:pPr>
            <w:r w:rsidRPr="00387D83">
              <w:rPr>
                <w:rFonts w:asciiTheme="minorHAnsi" w:hAnsiTheme="minorHAnsi" w:cstheme="minorHAnsi"/>
                <w:color w:val="000000"/>
                <w:szCs w:val="22"/>
              </w:rPr>
              <w:t>Indica la existencia de asistencia técnica en uso de sustancias químicas peligrosas. Ver tabla de dominio correspondiente.</w:t>
            </w:r>
          </w:p>
        </w:tc>
        <w:tc>
          <w:tcPr>
            <w:tcW w:w="1559" w:type="dxa"/>
            <w:vAlign w:val="center"/>
          </w:tcPr>
          <w:p w:rsidR="00387D83" w:rsidRPr="00387D83" w:rsidRDefault="00387D83" w:rsidP="009A0B03">
            <w:pPr>
              <w:jc w:val="center"/>
              <w:rPr>
                <w:rFonts w:asciiTheme="minorHAnsi" w:hAnsiTheme="minorHAnsi" w:cstheme="minorHAnsi"/>
                <w:szCs w:val="22"/>
              </w:rPr>
            </w:pPr>
            <w:r w:rsidRPr="00387D83">
              <w:rPr>
                <w:rFonts w:asciiTheme="minorHAnsi" w:hAnsiTheme="minorHAnsi" w:cstheme="minorHAnsi"/>
                <w:color w:val="000000"/>
                <w:szCs w:val="22"/>
              </w:rPr>
              <w:t>Texto (1)</w:t>
            </w:r>
          </w:p>
        </w:tc>
        <w:tc>
          <w:tcPr>
            <w:tcW w:w="1559" w:type="dxa"/>
            <w:vAlign w:val="center"/>
          </w:tcPr>
          <w:p w:rsidR="00387D83" w:rsidRPr="00AE5E38" w:rsidRDefault="00387D83" w:rsidP="009A0B03">
            <w:pPr>
              <w:jc w:val="center"/>
              <w:rPr>
                <w:rFonts w:asciiTheme="minorHAnsi" w:hAnsiTheme="minorHAnsi" w:cstheme="minorHAnsi"/>
                <w:color w:val="000000"/>
                <w:szCs w:val="22"/>
              </w:rPr>
            </w:pPr>
            <w:r w:rsidRPr="00387D83">
              <w:rPr>
                <w:rFonts w:asciiTheme="minorHAnsi" w:hAnsiTheme="minorHAnsi" w:cstheme="minorHAnsi"/>
                <w:color w:val="000000"/>
                <w:szCs w:val="22"/>
              </w:rPr>
              <w:t>1</w:t>
            </w:r>
          </w:p>
        </w:tc>
        <w:tc>
          <w:tcPr>
            <w:tcW w:w="1118" w:type="dxa"/>
            <w:vAlign w:val="center"/>
          </w:tcPr>
          <w:p w:rsidR="00387D83" w:rsidRPr="00AE5E38" w:rsidRDefault="00387D83" w:rsidP="009A0B03">
            <w:pPr>
              <w:jc w:val="center"/>
              <w:rPr>
                <w:rFonts w:asciiTheme="minorHAnsi" w:hAnsiTheme="minorHAnsi" w:cstheme="minorHAnsi"/>
                <w:color w:val="000000"/>
                <w:szCs w:val="22"/>
              </w:rPr>
            </w:pPr>
            <w:r w:rsidRPr="00387D83">
              <w:rPr>
                <w:rFonts w:asciiTheme="minorHAnsi" w:hAnsiTheme="minorHAnsi" w:cstheme="minorHAnsi"/>
                <w:color w:val="000000"/>
                <w:szCs w:val="22"/>
              </w:rPr>
              <w:t>22</w:t>
            </w:r>
          </w:p>
        </w:tc>
      </w:tr>
      <w:tr w:rsidR="00387D83" w:rsidRPr="008B367F" w:rsidTr="001B5E0A">
        <w:tc>
          <w:tcPr>
            <w:tcW w:w="562" w:type="dxa"/>
          </w:tcPr>
          <w:p w:rsidR="000F06AA" w:rsidRDefault="000F06AA" w:rsidP="00387D83">
            <w:pPr>
              <w:jc w:val="center"/>
              <w:rPr>
                <w:rFonts w:asciiTheme="minorHAnsi" w:hAnsiTheme="minorHAnsi" w:cstheme="minorHAnsi"/>
                <w:szCs w:val="22"/>
              </w:rPr>
            </w:pPr>
          </w:p>
          <w:p w:rsidR="000F06AA" w:rsidRDefault="000F06AA" w:rsidP="00387D83">
            <w:pPr>
              <w:jc w:val="center"/>
              <w:rPr>
                <w:rFonts w:asciiTheme="minorHAnsi" w:hAnsiTheme="minorHAnsi" w:cstheme="minorHAnsi"/>
                <w:szCs w:val="22"/>
              </w:rPr>
            </w:pPr>
          </w:p>
          <w:p w:rsidR="000F06AA" w:rsidRDefault="000F06AA" w:rsidP="00387D83">
            <w:pPr>
              <w:jc w:val="center"/>
              <w:rPr>
                <w:rFonts w:asciiTheme="minorHAnsi" w:hAnsiTheme="minorHAnsi" w:cstheme="minorHAnsi"/>
                <w:szCs w:val="22"/>
              </w:rPr>
            </w:pPr>
          </w:p>
          <w:p w:rsidR="000F06AA" w:rsidRDefault="000F06AA" w:rsidP="00387D83">
            <w:pPr>
              <w:jc w:val="center"/>
              <w:rPr>
                <w:rFonts w:asciiTheme="minorHAnsi" w:hAnsiTheme="minorHAnsi" w:cstheme="minorHAnsi"/>
                <w:szCs w:val="22"/>
              </w:rPr>
            </w:pPr>
          </w:p>
          <w:p w:rsidR="00387D83" w:rsidRPr="008B367F" w:rsidRDefault="00387D83" w:rsidP="00387D83">
            <w:pPr>
              <w:jc w:val="center"/>
              <w:rPr>
                <w:rFonts w:asciiTheme="minorHAnsi" w:hAnsiTheme="minorHAnsi" w:cstheme="minorHAnsi"/>
                <w:szCs w:val="22"/>
              </w:rPr>
            </w:pPr>
            <w:r>
              <w:rPr>
                <w:rFonts w:asciiTheme="minorHAnsi" w:hAnsiTheme="minorHAnsi" w:cstheme="minorHAnsi"/>
                <w:szCs w:val="22"/>
              </w:rPr>
              <w:t>25</w:t>
            </w:r>
          </w:p>
        </w:tc>
        <w:tc>
          <w:tcPr>
            <w:tcW w:w="1701" w:type="dxa"/>
            <w:vAlign w:val="center"/>
          </w:tcPr>
          <w:p w:rsidR="00387D83" w:rsidRPr="00387D83" w:rsidRDefault="00387D83" w:rsidP="00387D83">
            <w:pPr>
              <w:rPr>
                <w:rFonts w:asciiTheme="minorHAnsi" w:hAnsiTheme="minorHAnsi" w:cstheme="minorHAnsi"/>
                <w:szCs w:val="22"/>
              </w:rPr>
            </w:pPr>
            <w:r w:rsidRPr="00387D83">
              <w:rPr>
                <w:rFonts w:asciiTheme="minorHAnsi" w:hAnsiTheme="minorHAnsi" w:cstheme="minorHAnsi"/>
                <w:color w:val="000000"/>
                <w:szCs w:val="22"/>
              </w:rPr>
              <w:t>Identificación de uso de sustancias químicas peligrosas</w:t>
            </w:r>
          </w:p>
        </w:tc>
        <w:tc>
          <w:tcPr>
            <w:tcW w:w="6520" w:type="dxa"/>
            <w:vAlign w:val="center"/>
          </w:tcPr>
          <w:p w:rsidR="00387D83" w:rsidRDefault="00387D83" w:rsidP="00387D83">
            <w:pPr>
              <w:jc w:val="both"/>
              <w:rPr>
                <w:rFonts w:asciiTheme="minorHAnsi" w:hAnsiTheme="minorHAnsi" w:cstheme="minorHAnsi"/>
                <w:color w:val="000000"/>
                <w:szCs w:val="22"/>
              </w:rPr>
            </w:pPr>
          </w:p>
          <w:p w:rsidR="00387D83" w:rsidRDefault="00387D83" w:rsidP="00387D83">
            <w:pPr>
              <w:jc w:val="both"/>
              <w:rPr>
                <w:rFonts w:asciiTheme="minorHAnsi" w:hAnsiTheme="minorHAnsi" w:cstheme="minorHAnsi"/>
                <w:szCs w:val="22"/>
              </w:rPr>
            </w:pPr>
            <w:r w:rsidRPr="00387D83">
              <w:rPr>
                <w:rFonts w:asciiTheme="minorHAnsi" w:hAnsiTheme="minorHAnsi" w:cstheme="minorHAnsi"/>
                <w:color w:val="000000"/>
                <w:szCs w:val="22"/>
              </w:rPr>
              <w:t>Corresponde al tipo de utilización de sustancias químicas peligrosas</w:t>
            </w:r>
            <w:r w:rsidRPr="00387D83" w:rsidDel="001A253F">
              <w:rPr>
                <w:rFonts w:asciiTheme="minorHAnsi" w:hAnsiTheme="minorHAnsi" w:cstheme="minorHAnsi"/>
                <w:color w:val="000000"/>
                <w:szCs w:val="22"/>
              </w:rPr>
              <w:t xml:space="preserve"> </w:t>
            </w:r>
            <w:r w:rsidRPr="00387D83">
              <w:rPr>
                <w:rFonts w:asciiTheme="minorHAnsi" w:hAnsiTheme="minorHAnsi" w:cstheme="minorHAnsi"/>
                <w:color w:val="000000"/>
                <w:szCs w:val="22"/>
              </w:rPr>
              <w:t>en la entidad empleadora o en el centro de trabajo. En caso que la sustancia química tenga más de un uso, se deben registrar los códigos de forma consecutiva. Por ejemplo, si se utiliza en “Producción” y “Almacenamiento” se deberá informar el valor “23”.</w:t>
            </w:r>
            <w:r w:rsidRPr="00387D83">
              <w:rPr>
                <w:rFonts w:asciiTheme="minorHAnsi" w:hAnsiTheme="minorHAnsi" w:cstheme="minorHAnsi"/>
                <w:szCs w:val="22"/>
              </w:rPr>
              <w:t xml:space="preserve"> Ver tabla de dominio correspondiente. Informar sólo si el campo “</w:t>
            </w:r>
            <w:r w:rsidRPr="00387D83">
              <w:rPr>
                <w:rFonts w:asciiTheme="minorHAnsi" w:hAnsiTheme="minorHAnsi" w:cstheme="minorHAnsi"/>
                <w:color w:val="000000"/>
                <w:szCs w:val="22"/>
              </w:rPr>
              <w:t>Asistencia Técnica en uso de sustancias químicas peligrosas</w:t>
            </w:r>
            <w:r w:rsidRPr="00387D83">
              <w:rPr>
                <w:rFonts w:asciiTheme="minorHAnsi" w:hAnsiTheme="minorHAnsi" w:cstheme="minorHAnsi"/>
                <w:szCs w:val="22"/>
              </w:rPr>
              <w:t>” es igual a 1.</w:t>
            </w:r>
          </w:p>
          <w:p w:rsidR="00387D83" w:rsidRPr="00387D83" w:rsidRDefault="00387D83" w:rsidP="00387D83">
            <w:pPr>
              <w:jc w:val="both"/>
              <w:rPr>
                <w:rFonts w:asciiTheme="minorHAnsi" w:hAnsiTheme="minorHAnsi" w:cstheme="minorHAnsi"/>
                <w:szCs w:val="22"/>
              </w:rPr>
            </w:pPr>
          </w:p>
        </w:tc>
        <w:tc>
          <w:tcPr>
            <w:tcW w:w="1559" w:type="dxa"/>
            <w:vAlign w:val="center"/>
          </w:tcPr>
          <w:p w:rsidR="00387D83" w:rsidRPr="00387D83" w:rsidRDefault="00387D83" w:rsidP="009A0B03">
            <w:pPr>
              <w:jc w:val="center"/>
              <w:rPr>
                <w:rFonts w:asciiTheme="minorHAnsi" w:hAnsiTheme="minorHAnsi" w:cstheme="minorHAnsi"/>
                <w:szCs w:val="22"/>
              </w:rPr>
            </w:pPr>
            <w:r w:rsidRPr="00387D83">
              <w:rPr>
                <w:rFonts w:asciiTheme="minorHAnsi" w:hAnsiTheme="minorHAnsi" w:cstheme="minorHAnsi"/>
                <w:color w:val="000000"/>
                <w:szCs w:val="22"/>
              </w:rPr>
              <w:t>Texto (5)</w:t>
            </w:r>
          </w:p>
        </w:tc>
        <w:tc>
          <w:tcPr>
            <w:tcW w:w="1559" w:type="dxa"/>
            <w:vAlign w:val="center"/>
          </w:tcPr>
          <w:p w:rsidR="00387D83" w:rsidRPr="00387D83" w:rsidRDefault="00387D83" w:rsidP="009A0B03">
            <w:pPr>
              <w:jc w:val="center"/>
              <w:rPr>
                <w:rFonts w:asciiTheme="minorHAnsi" w:hAnsiTheme="minorHAnsi" w:cstheme="minorHAnsi"/>
                <w:szCs w:val="22"/>
              </w:rPr>
            </w:pPr>
            <w:r w:rsidRPr="00387D83">
              <w:rPr>
                <w:rFonts w:asciiTheme="minorHAnsi" w:hAnsiTheme="minorHAnsi" w:cstheme="minorHAnsi"/>
                <w:color w:val="000000"/>
                <w:szCs w:val="22"/>
              </w:rPr>
              <w:t>23</w:t>
            </w:r>
          </w:p>
        </w:tc>
        <w:tc>
          <w:tcPr>
            <w:tcW w:w="1118" w:type="dxa"/>
            <w:vAlign w:val="center"/>
          </w:tcPr>
          <w:p w:rsidR="00387D83" w:rsidRPr="00387D83" w:rsidRDefault="00387D83" w:rsidP="009A0B03">
            <w:pPr>
              <w:jc w:val="center"/>
              <w:rPr>
                <w:rFonts w:asciiTheme="minorHAnsi" w:hAnsiTheme="minorHAnsi" w:cstheme="minorHAnsi"/>
                <w:szCs w:val="22"/>
              </w:rPr>
            </w:pPr>
            <w:r w:rsidRPr="00387D83">
              <w:rPr>
                <w:rFonts w:asciiTheme="minorHAnsi" w:hAnsiTheme="minorHAnsi" w:cstheme="minorHAnsi"/>
                <w:color w:val="000000"/>
                <w:szCs w:val="22"/>
              </w:rPr>
              <w:t>52</w:t>
            </w:r>
          </w:p>
        </w:tc>
      </w:tr>
      <w:tr w:rsidR="00387D83" w:rsidRPr="008B367F" w:rsidTr="001B5E0A">
        <w:trPr>
          <w:trHeight w:val="408"/>
        </w:trPr>
        <w:tc>
          <w:tcPr>
            <w:tcW w:w="562" w:type="dxa"/>
          </w:tcPr>
          <w:p w:rsidR="000F06AA" w:rsidRDefault="000F06AA" w:rsidP="00387D83">
            <w:pPr>
              <w:jc w:val="center"/>
              <w:rPr>
                <w:rFonts w:asciiTheme="minorHAnsi" w:hAnsiTheme="minorHAnsi" w:cstheme="minorHAnsi"/>
                <w:szCs w:val="22"/>
              </w:rPr>
            </w:pPr>
          </w:p>
          <w:p w:rsidR="000F06AA" w:rsidRDefault="000F06AA" w:rsidP="00387D83">
            <w:pPr>
              <w:jc w:val="center"/>
              <w:rPr>
                <w:rFonts w:asciiTheme="minorHAnsi" w:hAnsiTheme="minorHAnsi" w:cstheme="minorHAnsi"/>
                <w:szCs w:val="22"/>
              </w:rPr>
            </w:pPr>
          </w:p>
          <w:p w:rsidR="009A0B03" w:rsidRDefault="009A0B03" w:rsidP="00387D83">
            <w:pPr>
              <w:jc w:val="center"/>
              <w:rPr>
                <w:rFonts w:asciiTheme="minorHAnsi" w:hAnsiTheme="minorHAnsi" w:cstheme="minorHAnsi"/>
                <w:szCs w:val="22"/>
              </w:rPr>
            </w:pPr>
          </w:p>
          <w:p w:rsidR="009A0B03" w:rsidRDefault="009A0B03" w:rsidP="00387D83">
            <w:pPr>
              <w:jc w:val="center"/>
              <w:rPr>
                <w:rFonts w:asciiTheme="minorHAnsi" w:hAnsiTheme="minorHAnsi" w:cstheme="minorHAnsi"/>
                <w:szCs w:val="22"/>
              </w:rPr>
            </w:pPr>
          </w:p>
          <w:p w:rsidR="00387D83" w:rsidRPr="008B367F" w:rsidRDefault="00387D83" w:rsidP="00387D83">
            <w:pPr>
              <w:jc w:val="center"/>
              <w:rPr>
                <w:rFonts w:asciiTheme="minorHAnsi" w:hAnsiTheme="minorHAnsi" w:cstheme="minorHAnsi"/>
                <w:szCs w:val="22"/>
              </w:rPr>
            </w:pPr>
            <w:r>
              <w:rPr>
                <w:rFonts w:asciiTheme="minorHAnsi" w:hAnsiTheme="minorHAnsi" w:cstheme="minorHAnsi"/>
                <w:szCs w:val="22"/>
              </w:rPr>
              <w:t>26</w:t>
            </w:r>
          </w:p>
        </w:tc>
        <w:tc>
          <w:tcPr>
            <w:tcW w:w="1701" w:type="dxa"/>
            <w:vAlign w:val="center"/>
          </w:tcPr>
          <w:p w:rsidR="00387D83" w:rsidRPr="00387D83" w:rsidRDefault="00387D83" w:rsidP="00387D83">
            <w:pPr>
              <w:rPr>
                <w:rFonts w:asciiTheme="minorHAnsi" w:hAnsiTheme="minorHAnsi" w:cstheme="minorHAnsi"/>
                <w:szCs w:val="22"/>
              </w:rPr>
            </w:pPr>
            <w:r w:rsidRPr="00387D83">
              <w:rPr>
                <w:rFonts w:asciiTheme="minorHAnsi" w:hAnsiTheme="minorHAnsi" w:cstheme="minorHAnsi"/>
                <w:color w:val="000000"/>
                <w:szCs w:val="22"/>
              </w:rPr>
              <w:t>Tipos de sustancias químicas</w:t>
            </w:r>
          </w:p>
        </w:tc>
        <w:tc>
          <w:tcPr>
            <w:tcW w:w="6520" w:type="dxa"/>
            <w:vAlign w:val="center"/>
          </w:tcPr>
          <w:p w:rsidR="00387D83" w:rsidRDefault="00387D83" w:rsidP="00387D83">
            <w:pPr>
              <w:rPr>
                <w:rFonts w:asciiTheme="minorHAnsi" w:hAnsiTheme="minorHAnsi" w:cstheme="minorHAnsi"/>
                <w:color w:val="000000"/>
                <w:szCs w:val="22"/>
              </w:rPr>
            </w:pPr>
          </w:p>
          <w:p w:rsidR="00387D83" w:rsidRDefault="00387D83" w:rsidP="00387D83">
            <w:pPr>
              <w:rPr>
                <w:rFonts w:asciiTheme="minorHAnsi" w:hAnsiTheme="minorHAnsi" w:cstheme="minorHAnsi"/>
                <w:szCs w:val="22"/>
              </w:rPr>
            </w:pPr>
            <w:r w:rsidRPr="00387D83">
              <w:rPr>
                <w:rFonts w:asciiTheme="minorHAnsi" w:hAnsiTheme="minorHAnsi" w:cstheme="minorHAnsi"/>
                <w:color w:val="000000"/>
                <w:szCs w:val="22"/>
              </w:rPr>
              <w:t>Corresponde a la clase o tipo de sustancias química identificada. En caso que la sustancia química corresponde a más de un tipo o clase, se deben registrar los códigos de forma consecutiva. Por ejemplo, si corresponde a “Clase 3: líquida inflamable” y “Clase 4: sólida inflamable” se deberá informar el valor “34”.</w:t>
            </w:r>
            <w:r w:rsidRPr="00387D83">
              <w:rPr>
                <w:rFonts w:asciiTheme="minorHAnsi" w:hAnsiTheme="minorHAnsi" w:cstheme="minorHAnsi"/>
                <w:szCs w:val="22"/>
              </w:rPr>
              <w:t xml:space="preserve"> Ver tabla de dominio correspondiente. Informar sólo si el campo “</w:t>
            </w:r>
            <w:r w:rsidRPr="00387D83">
              <w:rPr>
                <w:rFonts w:asciiTheme="minorHAnsi" w:hAnsiTheme="minorHAnsi" w:cstheme="minorHAnsi"/>
                <w:color w:val="000000"/>
                <w:szCs w:val="22"/>
              </w:rPr>
              <w:t>Asistencia Técnica en uso de sustancias químicas peligrosas</w:t>
            </w:r>
            <w:r w:rsidRPr="00387D83">
              <w:rPr>
                <w:rFonts w:asciiTheme="minorHAnsi" w:hAnsiTheme="minorHAnsi" w:cstheme="minorHAnsi"/>
                <w:szCs w:val="22"/>
              </w:rPr>
              <w:t>” es igual a 1.</w:t>
            </w:r>
          </w:p>
          <w:p w:rsidR="00387D83" w:rsidRPr="00387D83" w:rsidRDefault="00387D83" w:rsidP="00387D83">
            <w:pPr>
              <w:rPr>
                <w:rFonts w:asciiTheme="minorHAnsi" w:hAnsiTheme="minorHAnsi" w:cstheme="minorHAnsi"/>
                <w:szCs w:val="22"/>
              </w:rPr>
            </w:pPr>
          </w:p>
        </w:tc>
        <w:tc>
          <w:tcPr>
            <w:tcW w:w="1559" w:type="dxa"/>
            <w:vAlign w:val="center"/>
          </w:tcPr>
          <w:p w:rsidR="00387D83" w:rsidRPr="00387D83" w:rsidRDefault="00387D83" w:rsidP="00387D83">
            <w:pPr>
              <w:jc w:val="center"/>
              <w:rPr>
                <w:rFonts w:asciiTheme="minorHAnsi" w:hAnsiTheme="minorHAnsi" w:cstheme="minorHAnsi"/>
                <w:szCs w:val="22"/>
              </w:rPr>
            </w:pPr>
            <w:r w:rsidRPr="00387D83">
              <w:rPr>
                <w:rFonts w:asciiTheme="minorHAnsi" w:hAnsiTheme="minorHAnsi" w:cstheme="minorHAnsi"/>
                <w:color w:val="000000"/>
                <w:szCs w:val="22"/>
              </w:rPr>
              <w:t>Texto (9)</w:t>
            </w:r>
          </w:p>
        </w:tc>
        <w:tc>
          <w:tcPr>
            <w:tcW w:w="1559" w:type="dxa"/>
            <w:vAlign w:val="center"/>
          </w:tcPr>
          <w:p w:rsidR="00387D83" w:rsidRPr="00387D83" w:rsidRDefault="00387D83" w:rsidP="00AE5E38">
            <w:pPr>
              <w:jc w:val="center"/>
              <w:rPr>
                <w:rFonts w:asciiTheme="minorHAnsi" w:hAnsiTheme="minorHAnsi" w:cstheme="minorHAnsi"/>
                <w:szCs w:val="22"/>
              </w:rPr>
            </w:pPr>
            <w:r w:rsidRPr="00387D83">
              <w:rPr>
                <w:rFonts w:asciiTheme="minorHAnsi" w:hAnsiTheme="minorHAnsi" w:cstheme="minorHAnsi"/>
                <w:color w:val="000000"/>
                <w:szCs w:val="22"/>
              </w:rPr>
              <w:t>34</w:t>
            </w:r>
          </w:p>
        </w:tc>
        <w:tc>
          <w:tcPr>
            <w:tcW w:w="1118" w:type="dxa"/>
            <w:vAlign w:val="center"/>
          </w:tcPr>
          <w:p w:rsidR="00387D83" w:rsidRPr="00387D83" w:rsidRDefault="00387D83" w:rsidP="00AE5E38">
            <w:pPr>
              <w:jc w:val="center"/>
              <w:rPr>
                <w:rFonts w:asciiTheme="minorHAnsi" w:hAnsiTheme="minorHAnsi" w:cstheme="minorHAnsi"/>
                <w:szCs w:val="22"/>
              </w:rPr>
            </w:pPr>
            <w:r w:rsidRPr="00387D83">
              <w:rPr>
                <w:rFonts w:asciiTheme="minorHAnsi" w:hAnsiTheme="minorHAnsi" w:cstheme="minorHAnsi"/>
                <w:color w:val="000000"/>
                <w:szCs w:val="22"/>
              </w:rPr>
              <w:t>53</w:t>
            </w:r>
          </w:p>
        </w:tc>
      </w:tr>
      <w:tr w:rsidR="00387D83" w:rsidRPr="00EB0222" w:rsidTr="001B5E0A">
        <w:trPr>
          <w:trHeight w:val="557"/>
        </w:trPr>
        <w:tc>
          <w:tcPr>
            <w:tcW w:w="562" w:type="dxa"/>
          </w:tcPr>
          <w:p w:rsidR="000F06AA" w:rsidRDefault="000F06AA" w:rsidP="00387D83">
            <w:pPr>
              <w:jc w:val="center"/>
              <w:rPr>
                <w:rFonts w:asciiTheme="minorHAnsi" w:hAnsiTheme="minorHAnsi" w:cstheme="minorHAnsi"/>
                <w:szCs w:val="22"/>
              </w:rPr>
            </w:pPr>
          </w:p>
          <w:p w:rsidR="000F06AA" w:rsidRDefault="000F06AA" w:rsidP="00387D83">
            <w:pPr>
              <w:jc w:val="center"/>
              <w:rPr>
                <w:rFonts w:asciiTheme="minorHAnsi" w:hAnsiTheme="minorHAnsi" w:cstheme="minorHAnsi"/>
                <w:szCs w:val="22"/>
              </w:rPr>
            </w:pPr>
          </w:p>
          <w:p w:rsidR="000F06AA" w:rsidRDefault="000F06AA" w:rsidP="00387D83">
            <w:pPr>
              <w:jc w:val="center"/>
              <w:rPr>
                <w:rFonts w:asciiTheme="minorHAnsi" w:hAnsiTheme="minorHAnsi" w:cstheme="minorHAnsi"/>
                <w:szCs w:val="22"/>
              </w:rPr>
            </w:pPr>
          </w:p>
          <w:p w:rsidR="00387D83" w:rsidRPr="008B367F" w:rsidRDefault="00387D83" w:rsidP="00387D83">
            <w:pPr>
              <w:jc w:val="center"/>
              <w:rPr>
                <w:rFonts w:asciiTheme="minorHAnsi" w:hAnsiTheme="minorHAnsi" w:cstheme="minorHAnsi"/>
                <w:szCs w:val="22"/>
              </w:rPr>
            </w:pPr>
            <w:r>
              <w:rPr>
                <w:rFonts w:asciiTheme="minorHAnsi" w:hAnsiTheme="minorHAnsi" w:cstheme="minorHAnsi"/>
                <w:szCs w:val="22"/>
              </w:rPr>
              <w:t>27</w:t>
            </w:r>
          </w:p>
        </w:tc>
        <w:tc>
          <w:tcPr>
            <w:tcW w:w="1701" w:type="dxa"/>
            <w:vAlign w:val="center"/>
          </w:tcPr>
          <w:p w:rsidR="00387D83" w:rsidRPr="00387D83" w:rsidRDefault="00387D83" w:rsidP="00387D83">
            <w:pPr>
              <w:rPr>
                <w:rFonts w:asciiTheme="minorHAnsi" w:hAnsiTheme="minorHAnsi" w:cstheme="minorHAnsi"/>
                <w:szCs w:val="22"/>
              </w:rPr>
            </w:pPr>
            <w:r w:rsidRPr="00387D83">
              <w:rPr>
                <w:rFonts w:asciiTheme="minorHAnsi" w:hAnsiTheme="minorHAnsi" w:cstheme="minorHAnsi"/>
                <w:color w:val="000000"/>
                <w:szCs w:val="22"/>
              </w:rPr>
              <w:t>Tipo de Asistencia Técnica en Sustancias Químicas Peligrosas</w:t>
            </w:r>
          </w:p>
        </w:tc>
        <w:tc>
          <w:tcPr>
            <w:tcW w:w="6520" w:type="dxa"/>
            <w:vAlign w:val="center"/>
          </w:tcPr>
          <w:p w:rsidR="00387D83" w:rsidRPr="00EB0222" w:rsidRDefault="00387D83" w:rsidP="00387D83">
            <w:pPr>
              <w:jc w:val="both"/>
              <w:rPr>
                <w:rFonts w:asciiTheme="minorHAnsi" w:hAnsiTheme="minorHAnsi" w:cstheme="minorHAnsi"/>
                <w:color w:val="000000"/>
                <w:szCs w:val="22"/>
              </w:rPr>
            </w:pPr>
          </w:p>
          <w:p w:rsidR="00387D83" w:rsidRPr="00EB0222" w:rsidRDefault="00387D83" w:rsidP="00387D83">
            <w:pPr>
              <w:jc w:val="both"/>
              <w:rPr>
                <w:rFonts w:asciiTheme="minorHAnsi" w:hAnsiTheme="minorHAnsi" w:cstheme="minorHAnsi"/>
                <w:color w:val="000000"/>
                <w:szCs w:val="22"/>
              </w:rPr>
            </w:pPr>
            <w:r w:rsidRPr="00EB0222">
              <w:rPr>
                <w:rFonts w:asciiTheme="minorHAnsi" w:hAnsiTheme="minorHAnsi" w:cstheme="minorHAnsi"/>
                <w:color w:val="000000"/>
                <w:szCs w:val="22"/>
              </w:rPr>
              <w:t xml:space="preserve">Corresponde al tipo de actividad de asistencia técnica proporcionada por el organismo administrador. </w:t>
            </w:r>
          </w:p>
          <w:p w:rsidR="00387D83" w:rsidRPr="00EB0222" w:rsidRDefault="00387D83" w:rsidP="00387D83">
            <w:pPr>
              <w:rPr>
                <w:rFonts w:asciiTheme="minorHAnsi" w:hAnsiTheme="minorHAnsi" w:cstheme="minorHAnsi"/>
                <w:szCs w:val="22"/>
              </w:rPr>
            </w:pPr>
            <w:r w:rsidRPr="00EB0222">
              <w:rPr>
                <w:rFonts w:asciiTheme="minorHAnsi" w:hAnsiTheme="minorHAnsi" w:cstheme="minorHAnsi"/>
                <w:color w:val="000000"/>
                <w:szCs w:val="22"/>
              </w:rPr>
              <w:t xml:space="preserve">En caso que se entregue más de una asistencia técnica, se deben registrar los códigos de forma consecutiva. Por ejemplo, si se entrega “Prescripción”, “Capacitación/Difusión” y “Reunión/es” se deberá </w:t>
            </w:r>
            <w:r w:rsidRPr="00EB0222">
              <w:rPr>
                <w:rFonts w:asciiTheme="minorHAnsi" w:hAnsiTheme="minorHAnsi" w:cstheme="minorHAnsi"/>
                <w:color w:val="000000"/>
                <w:szCs w:val="22"/>
              </w:rPr>
              <w:lastRenderedPageBreak/>
              <w:t>informar el valor “124”.</w:t>
            </w:r>
            <w:r w:rsidRPr="00EB0222">
              <w:rPr>
                <w:rFonts w:asciiTheme="minorHAnsi" w:hAnsiTheme="minorHAnsi" w:cstheme="minorHAnsi"/>
                <w:szCs w:val="22"/>
              </w:rPr>
              <w:t xml:space="preserve"> Ver tabla de dominio correspondiente. Informar sólo si el campo “</w:t>
            </w:r>
            <w:r w:rsidRPr="00EB0222">
              <w:rPr>
                <w:rFonts w:asciiTheme="minorHAnsi" w:hAnsiTheme="minorHAnsi" w:cstheme="minorHAnsi"/>
                <w:color w:val="000000"/>
                <w:szCs w:val="22"/>
              </w:rPr>
              <w:t>Asistencia Técnica en uso de sustancias químicas peligrosas</w:t>
            </w:r>
            <w:r w:rsidRPr="00EB0222">
              <w:rPr>
                <w:rFonts w:asciiTheme="minorHAnsi" w:hAnsiTheme="minorHAnsi" w:cstheme="minorHAnsi"/>
                <w:szCs w:val="22"/>
              </w:rPr>
              <w:t>” es igual a 1.</w:t>
            </w:r>
          </w:p>
          <w:p w:rsidR="00387D83" w:rsidRPr="00EB0222" w:rsidRDefault="00387D83" w:rsidP="00387D83">
            <w:pPr>
              <w:rPr>
                <w:rFonts w:asciiTheme="minorHAnsi" w:hAnsiTheme="minorHAnsi" w:cstheme="minorHAnsi"/>
                <w:szCs w:val="22"/>
              </w:rPr>
            </w:pPr>
          </w:p>
        </w:tc>
        <w:tc>
          <w:tcPr>
            <w:tcW w:w="1559" w:type="dxa"/>
            <w:vAlign w:val="center"/>
          </w:tcPr>
          <w:p w:rsidR="00387D83" w:rsidRPr="00EB0222" w:rsidRDefault="00387D83" w:rsidP="00387D83">
            <w:pPr>
              <w:jc w:val="center"/>
              <w:rPr>
                <w:rFonts w:asciiTheme="minorHAnsi" w:hAnsiTheme="minorHAnsi" w:cstheme="minorHAnsi"/>
                <w:szCs w:val="22"/>
              </w:rPr>
            </w:pPr>
            <w:r w:rsidRPr="00EB0222">
              <w:rPr>
                <w:rFonts w:asciiTheme="minorHAnsi" w:hAnsiTheme="minorHAnsi" w:cstheme="minorHAnsi"/>
                <w:color w:val="000000"/>
                <w:szCs w:val="22"/>
              </w:rPr>
              <w:lastRenderedPageBreak/>
              <w:t>Texto (7</w:t>
            </w:r>
            <w:r w:rsidRPr="00EB0222" w:rsidDel="009B3F39">
              <w:rPr>
                <w:rFonts w:asciiTheme="minorHAnsi" w:hAnsiTheme="minorHAnsi" w:cstheme="minorHAnsi"/>
                <w:color w:val="000000"/>
                <w:szCs w:val="22"/>
              </w:rPr>
              <w:t>7</w:t>
            </w:r>
            <w:r w:rsidRPr="00EB0222">
              <w:rPr>
                <w:rFonts w:asciiTheme="minorHAnsi" w:hAnsiTheme="minorHAnsi" w:cstheme="minorHAnsi"/>
                <w:color w:val="000000"/>
                <w:szCs w:val="22"/>
              </w:rPr>
              <w:t>)</w:t>
            </w:r>
          </w:p>
        </w:tc>
        <w:tc>
          <w:tcPr>
            <w:tcW w:w="1559" w:type="dxa"/>
            <w:vAlign w:val="center"/>
          </w:tcPr>
          <w:p w:rsidR="00387D83" w:rsidRPr="00EB0222" w:rsidRDefault="00387D83" w:rsidP="00387D83">
            <w:pPr>
              <w:jc w:val="center"/>
              <w:rPr>
                <w:rFonts w:asciiTheme="minorHAnsi" w:hAnsiTheme="minorHAnsi" w:cstheme="minorHAnsi"/>
                <w:szCs w:val="22"/>
              </w:rPr>
            </w:pPr>
            <w:r w:rsidRPr="00EB0222">
              <w:rPr>
                <w:rFonts w:asciiTheme="minorHAnsi" w:hAnsiTheme="minorHAnsi" w:cstheme="minorHAnsi"/>
                <w:color w:val="000000"/>
                <w:szCs w:val="22"/>
              </w:rPr>
              <w:t>124</w:t>
            </w:r>
          </w:p>
        </w:tc>
        <w:tc>
          <w:tcPr>
            <w:tcW w:w="1118" w:type="dxa"/>
            <w:vAlign w:val="center"/>
          </w:tcPr>
          <w:p w:rsidR="00387D83" w:rsidRPr="00EB0222" w:rsidRDefault="00387D83" w:rsidP="00387D83">
            <w:pPr>
              <w:jc w:val="center"/>
              <w:rPr>
                <w:rFonts w:asciiTheme="minorHAnsi" w:hAnsiTheme="minorHAnsi" w:cstheme="minorHAnsi"/>
                <w:szCs w:val="22"/>
              </w:rPr>
            </w:pPr>
            <w:r w:rsidRPr="00EB0222">
              <w:rPr>
                <w:rFonts w:asciiTheme="minorHAnsi" w:hAnsiTheme="minorHAnsi" w:cstheme="minorHAnsi"/>
                <w:color w:val="000000"/>
                <w:szCs w:val="22"/>
              </w:rPr>
              <w:t>51</w:t>
            </w:r>
          </w:p>
        </w:tc>
      </w:tr>
      <w:tr w:rsidR="00387D83" w:rsidRPr="00EB0222" w:rsidTr="001B5E0A">
        <w:tc>
          <w:tcPr>
            <w:tcW w:w="562" w:type="dxa"/>
          </w:tcPr>
          <w:p w:rsidR="000F06AA" w:rsidRDefault="000F06AA" w:rsidP="00387D83">
            <w:pPr>
              <w:jc w:val="center"/>
              <w:rPr>
                <w:rFonts w:asciiTheme="minorHAnsi" w:hAnsiTheme="minorHAnsi" w:cstheme="minorHAnsi"/>
                <w:szCs w:val="22"/>
              </w:rPr>
            </w:pPr>
          </w:p>
          <w:p w:rsidR="000F06AA" w:rsidRDefault="000F06AA" w:rsidP="00387D83">
            <w:pPr>
              <w:jc w:val="center"/>
              <w:rPr>
                <w:rFonts w:asciiTheme="minorHAnsi" w:hAnsiTheme="minorHAnsi" w:cstheme="minorHAnsi"/>
                <w:szCs w:val="22"/>
              </w:rPr>
            </w:pPr>
          </w:p>
          <w:p w:rsidR="00387D83" w:rsidRPr="008B367F" w:rsidRDefault="00387D83" w:rsidP="00387D83">
            <w:pPr>
              <w:jc w:val="center"/>
              <w:rPr>
                <w:rFonts w:asciiTheme="minorHAnsi" w:hAnsiTheme="minorHAnsi" w:cstheme="minorHAnsi"/>
                <w:szCs w:val="22"/>
              </w:rPr>
            </w:pPr>
            <w:r>
              <w:rPr>
                <w:rFonts w:asciiTheme="minorHAnsi" w:hAnsiTheme="minorHAnsi" w:cstheme="minorHAnsi"/>
                <w:szCs w:val="22"/>
              </w:rPr>
              <w:t>28</w:t>
            </w:r>
          </w:p>
        </w:tc>
        <w:tc>
          <w:tcPr>
            <w:tcW w:w="1701" w:type="dxa"/>
            <w:vAlign w:val="center"/>
          </w:tcPr>
          <w:p w:rsidR="00387D83" w:rsidRDefault="00387D83" w:rsidP="00387D83">
            <w:pPr>
              <w:rPr>
                <w:rFonts w:asciiTheme="minorHAnsi" w:hAnsiTheme="minorHAnsi" w:cstheme="minorHAnsi"/>
                <w:color w:val="000000"/>
                <w:szCs w:val="22"/>
              </w:rPr>
            </w:pPr>
            <w:r w:rsidRPr="00387D83">
              <w:rPr>
                <w:rFonts w:asciiTheme="minorHAnsi" w:hAnsiTheme="minorHAnsi" w:cstheme="minorHAnsi"/>
                <w:color w:val="000000"/>
                <w:szCs w:val="22"/>
              </w:rPr>
              <w:t>Fecha última Asistencia Técnica en sustancias químicas peligrosas</w:t>
            </w:r>
          </w:p>
          <w:p w:rsidR="009A0B03" w:rsidRPr="00387D83" w:rsidRDefault="009A0B03" w:rsidP="00387D83">
            <w:pPr>
              <w:rPr>
                <w:rFonts w:asciiTheme="minorHAnsi" w:hAnsiTheme="minorHAnsi" w:cstheme="minorHAnsi"/>
                <w:szCs w:val="22"/>
              </w:rPr>
            </w:pPr>
          </w:p>
        </w:tc>
        <w:tc>
          <w:tcPr>
            <w:tcW w:w="6520" w:type="dxa"/>
            <w:vAlign w:val="center"/>
          </w:tcPr>
          <w:p w:rsidR="00387D83" w:rsidRPr="00EB0222" w:rsidRDefault="00387D83" w:rsidP="00387D83">
            <w:pPr>
              <w:rPr>
                <w:rFonts w:asciiTheme="minorHAnsi" w:hAnsiTheme="minorHAnsi" w:cstheme="minorHAnsi"/>
                <w:szCs w:val="22"/>
              </w:rPr>
            </w:pPr>
            <w:r w:rsidRPr="00EB0222">
              <w:rPr>
                <w:rFonts w:asciiTheme="minorHAnsi" w:hAnsiTheme="minorHAnsi" w:cstheme="minorHAnsi"/>
                <w:color w:val="000000"/>
                <w:szCs w:val="22"/>
              </w:rPr>
              <w:t>Corresponde a la fecha de ejecución de la actividad.</w:t>
            </w:r>
            <w:r w:rsidRPr="00EB0222">
              <w:rPr>
                <w:rFonts w:asciiTheme="minorHAnsi" w:hAnsiTheme="minorHAnsi" w:cstheme="minorHAnsi"/>
                <w:szCs w:val="22"/>
              </w:rPr>
              <w:t xml:space="preserve"> Informar sólo si el campo “</w:t>
            </w:r>
            <w:r w:rsidRPr="00EB0222">
              <w:rPr>
                <w:rFonts w:asciiTheme="minorHAnsi" w:hAnsiTheme="minorHAnsi" w:cstheme="minorHAnsi"/>
                <w:color w:val="000000"/>
                <w:szCs w:val="22"/>
              </w:rPr>
              <w:t>Asistencia Técnica en uso de sustancias químicas peligrosas</w:t>
            </w:r>
            <w:r w:rsidRPr="00EB0222">
              <w:rPr>
                <w:rFonts w:asciiTheme="minorHAnsi" w:hAnsiTheme="minorHAnsi" w:cstheme="minorHAnsi"/>
                <w:szCs w:val="22"/>
              </w:rPr>
              <w:t>” es igual a 1.</w:t>
            </w:r>
          </w:p>
        </w:tc>
        <w:tc>
          <w:tcPr>
            <w:tcW w:w="1559" w:type="dxa"/>
            <w:vAlign w:val="center"/>
          </w:tcPr>
          <w:p w:rsidR="00387D83" w:rsidRPr="00EB0222" w:rsidRDefault="00387D83" w:rsidP="00387D83">
            <w:pPr>
              <w:jc w:val="center"/>
              <w:rPr>
                <w:rFonts w:asciiTheme="minorHAnsi" w:hAnsiTheme="minorHAnsi" w:cstheme="minorHAnsi"/>
                <w:szCs w:val="22"/>
              </w:rPr>
            </w:pPr>
            <w:r w:rsidRPr="00EB0222">
              <w:rPr>
                <w:rFonts w:asciiTheme="minorHAnsi" w:hAnsiTheme="minorHAnsi" w:cstheme="minorHAnsi"/>
                <w:color w:val="000000"/>
                <w:szCs w:val="22"/>
              </w:rPr>
              <w:t>Número (8) AAAAMMDD</w:t>
            </w:r>
          </w:p>
        </w:tc>
        <w:tc>
          <w:tcPr>
            <w:tcW w:w="1559" w:type="dxa"/>
            <w:vAlign w:val="center"/>
          </w:tcPr>
          <w:p w:rsidR="00387D83" w:rsidRPr="00EB0222" w:rsidRDefault="00387D83" w:rsidP="00387D83">
            <w:pPr>
              <w:jc w:val="center"/>
              <w:rPr>
                <w:rFonts w:asciiTheme="minorHAnsi" w:hAnsiTheme="minorHAnsi" w:cstheme="minorHAnsi"/>
                <w:szCs w:val="22"/>
              </w:rPr>
            </w:pPr>
            <w:r w:rsidRPr="00EB0222">
              <w:rPr>
                <w:rFonts w:asciiTheme="minorHAnsi" w:hAnsiTheme="minorHAnsi" w:cstheme="minorHAnsi"/>
                <w:color w:val="000000"/>
                <w:szCs w:val="22"/>
              </w:rPr>
              <w:t>20190905</w:t>
            </w:r>
          </w:p>
        </w:tc>
        <w:tc>
          <w:tcPr>
            <w:tcW w:w="1118" w:type="dxa"/>
            <w:vAlign w:val="center"/>
          </w:tcPr>
          <w:p w:rsidR="00387D83" w:rsidRPr="00EB0222" w:rsidRDefault="00387D83" w:rsidP="00387D83">
            <w:pPr>
              <w:jc w:val="center"/>
              <w:rPr>
                <w:rFonts w:asciiTheme="minorHAnsi" w:hAnsiTheme="minorHAnsi" w:cstheme="minorHAnsi"/>
                <w:szCs w:val="22"/>
              </w:rPr>
            </w:pPr>
            <w:r w:rsidRPr="00EB0222">
              <w:rPr>
                <w:rFonts w:asciiTheme="minorHAnsi" w:hAnsiTheme="minorHAnsi" w:cstheme="minorHAnsi"/>
                <w:color w:val="000000"/>
                <w:szCs w:val="22"/>
              </w:rPr>
              <w:t>-</w:t>
            </w:r>
          </w:p>
        </w:tc>
      </w:tr>
      <w:tr w:rsidR="00AE5E38" w:rsidRPr="00EB0222" w:rsidTr="001B5E0A">
        <w:tc>
          <w:tcPr>
            <w:tcW w:w="562" w:type="dxa"/>
          </w:tcPr>
          <w:p w:rsidR="00AE5E38" w:rsidRDefault="00AE5E38" w:rsidP="00AE5E38">
            <w:pPr>
              <w:jc w:val="center"/>
              <w:rPr>
                <w:rFonts w:asciiTheme="minorHAnsi" w:hAnsiTheme="minorHAnsi" w:cstheme="minorHAnsi"/>
                <w:szCs w:val="22"/>
              </w:rPr>
            </w:pPr>
          </w:p>
          <w:p w:rsidR="00021E2C" w:rsidRDefault="00021E2C" w:rsidP="00AE5E38">
            <w:pPr>
              <w:jc w:val="center"/>
              <w:rPr>
                <w:rFonts w:asciiTheme="minorHAnsi" w:hAnsiTheme="minorHAnsi" w:cstheme="minorHAnsi"/>
                <w:szCs w:val="22"/>
              </w:rPr>
            </w:pPr>
          </w:p>
          <w:p w:rsidR="00AE5E38" w:rsidRPr="008B367F" w:rsidRDefault="00AE5E38" w:rsidP="00AE5E38">
            <w:pPr>
              <w:jc w:val="center"/>
              <w:rPr>
                <w:rFonts w:asciiTheme="minorHAnsi" w:hAnsiTheme="minorHAnsi" w:cstheme="minorHAnsi"/>
                <w:szCs w:val="22"/>
              </w:rPr>
            </w:pPr>
            <w:r>
              <w:rPr>
                <w:rFonts w:asciiTheme="minorHAnsi" w:hAnsiTheme="minorHAnsi" w:cstheme="minorHAnsi"/>
                <w:szCs w:val="22"/>
              </w:rPr>
              <w:t>29</w:t>
            </w:r>
          </w:p>
        </w:tc>
        <w:tc>
          <w:tcPr>
            <w:tcW w:w="1701" w:type="dxa"/>
            <w:vAlign w:val="center"/>
          </w:tcPr>
          <w:p w:rsidR="00AE5E38" w:rsidRDefault="00AE5E38" w:rsidP="00AE5E38">
            <w:pPr>
              <w:rPr>
                <w:rFonts w:asciiTheme="minorHAnsi" w:hAnsiTheme="minorHAnsi" w:cstheme="minorHAnsi"/>
                <w:color w:val="000000"/>
                <w:szCs w:val="22"/>
              </w:rPr>
            </w:pPr>
          </w:p>
          <w:p w:rsidR="00AE5E38" w:rsidRDefault="00AE5E38" w:rsidP="00AE5E38">
            <w:pPr>
              <w:rPr>
                <w:rFonts w:asciiTheme="minorHAnsi" w:hAnsiTheme="minorHAnsi" w:cstheme="minorHAnsi"/>
                <w:color w:val="000000"/>
                <w:szCs w:val="22"/>
              </w:rPr>
            </w:pPr>
            <w:r w:rsidRPr="00AE5E38">
              <w:rPr>
                <w:rFonts w:asciiTheme="minorHAnsi" w:hAnsiTheme="minorHAnsi" w:cstheme="minorHAnsi"/>
                <w:color w:val="000000"/>
                <w:szCs w:val="22"/>
              </w:rPr>
              <w:t>Asistencia Técnica en C.P.H.S.</w:t>
            </w:r>
          </w:p>
          <w:p w:rsidR="00021E2C" w:rsidRPr="00AE5E38" w:rsidRDefault="00021E2C" w:rsidP="00AE5E38">
            <w:pPr>
              <w:rPr>
                <w:rFonts w:asciiTheme="minorHAnsi" w:hAnsiTheme="minorHAnsi" w:cstheme="minorHAnsi"/>
                <w:szCs w:val="22"/>
              </w:rPr>
            </w:pPr>
          </w:p>
        </w:tc>
        <w:tc>
          <w:tcPr>
            <w:tcW w:w="6520" w:type="dxa"/>
            <w:vAlign w:val="center"/>
          </w:tcPr>
          <w:p w:rsidR="00AE5E38" w:rsidRPr="00EB0222" w:rsidRDefault="00AE5E38" w:rsidP="00AE5E38">
            <w:pPr>
              <w:rPr>
                <w:rFonts w:asciiTheme="minorHAnsi" w:hAnsiTheme="minorHAnsi" w:cstheme="minorHAnsi"/>
                <w:szCs w:val="22"/>
              </w:rPr>
            </w:pPr>
            <w:r w:rsidRPr="00EB0222">
              <w:rPr>
                <w:rFonts w:asciiTheme="minorHAnsi" w:hAnsiTheme="minorHAnsi" w:cstheme="minorHAnsi"/>
                <w:color w:val="000000"/>
                <w:szCs w:val="22"/>
              </w:rPr>
              <w:t>Indica la existencia de asistencia técnica en Comités Paritarios de Higiene y Seguridad C</w:t>
            </w:r>
            <w:r w:rsidRPr="00EB0222" w:rsidDel="009B3F39">
              <w:rPr>
                <w:rFonts w:asciiTheme="minorHAnsi" w:hAnsiTheme="minorHAnsi" w:cstheme="minorHAnsi"/>
                <w:color w:val="000000"/>
                <w:szCs w:val="22"/>
              </w:rPr>
              <w:t>.P.H.S</w:t>
            </w:r>
            <w:r w:rsidRPr="00EB0222">
              <w:rPr>
                <w:rFonts w:asciiTheme="minorHAnsi" w:hAnsiTheme="minorHAnsi" w:cstheme="minorHAnsi"/>
                <w:color w:val="000000"/>
                <w:szCs w:val="22"/>
              </w:rPr>
              <w:t>. Ver tabla de dominio correspondiente.</w:t>
            </w:r>
          </w:p>
        </w:tc>
        <w:tc>
          <w:tcPr>
            <w:tcW w:w="1559" w:type="dxa"/>
            <w:vAlign w:val="center"/>
          </w:tcPr>
          <w:p w:rsidR="00AE5E38" w:rsidRPr="00EB0222" w:rsidRDefault="00AE5E38" w:rsidP="00AE5E38">
            <w:pPr>
              <w:jc w:val="center"/>
              <w:rPr>
                <w:rFonts w:asciiTheme="minorHAnsi" w:hAnsiTheme="minorHAnsi" w:cstheme="minorHAnsi"/>
                <w:szCs w:val="22"/>
              </w:rPr>
            </w:pPr>
            <w:r w:rsidRPr="00EB0222">
              <w:rPr>
                <w:rFonts w:asciiTheme="minorHAnsi" w:hAnsiTheme="minorHAnsi" w:cstheme="minorHAnsi"/>
                <w:color w:val="000000"/>
                <w:szCs w:val="22"/>
              </w:rPr>
              <w:t>Texto (1)</w:t>
            </w:r>
          </w:p>
        </w:tc>
        <w:tc>
          <w:tcPr>
            <w:tcW w:w="1559" w:type="dxa"/>
            <w:vAlign w:val="center"/>
          </w:tcPr>
          <w:p w:rsidR="00AE5E38" w:rsidRPr="00EB0222" w:rsidRDefault="00AE5E38" w:rsidP="00AE5E38">
            <w:pPr>
              <w:jc w:val="center"/>
              <w:rPr>
                <w:rFonts w:asciiTheme="minorHAnsi" w:hAnsiTheme="minorHAnsi" w:cstheme="minorHAnsi"/>
                <w:szCs w:val="22"/>
              </w:rPr>
            </w:pPr>
            <w:r w:rsidRPr="00EB0222">
              <w:rPr>
                <w:rFonts w:asciiTheme="minorHAnsi" w:hAnsiTheme="minorHAnsi" w:cstheme="minorHAnsi"/>
                <w:color w:val="000000"/>
                <w:szCs w:val="22"/>
              </w:rPr>
              <w:t>1</w:t>
            </w:r>
          </w:p>
        </w:tc>
        <w:tc>
          <w:tcPr>
            <w:tcW w:w="1118" w:type="dxa"/>
            <w:vAlign w:val="center"/>
          </w:tcPr>
          <w:p w:rsidR="00AE5E38" w:rsidRPr="00EB0222" w:rsidRDefault="00AE5E38" w:rsidP="00AE5E38">
            <w:pPr>
              <w:jc w:val="center"/>
              <w:rPr>
                <w:rFonts w:asciiTheme="minorHAnsi" w:hAnsiTheme="minorHAnsi" w:cstheme="minorHAnsi"/>
                <w:szCs w:val="22"/>
              </w:rPr>
            </w:pPr>
            <w:r w:rsidRPr="00EB0222">
              <w:rPr>
                <w:rFonts w:asciiTheme="minorHAnsi" w:hAnsiTheme="minorHAnsi" w:cstheme="minorHAnsi"/>
                <w:color w:val="000000"/>
                <w:szCs w:val="22"/>
              </w:rPr>
              <w:t>22</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30</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Identificación de existencia C.P.H.S.</w:t>
            </w:r>
          </w:p>
        </w:tc>
        <w:tc>
          <w:tcPr>
            <w:tcW w:w="6520" w:type="dxa"/>
            <w:vAlign w:val="center"/>
          </w:tcPr>
          <w:p w:rsidR="00021E2C" w:rsidRDefault="00021E2C" w:rsidP="003C052A">
            <w:pPr>
              <w:rPr>
                <w:rFonts w:asciiTheme="minorHAnsi" w:hAnsiTheme="minorHAnsi" w:cstheme="minorHAnsi"/>
                <w:color w:val="000000"/>
                <w:szCs w:val="22"/>
              </w:rPr>
            </w:pPr>
          </w:p>
          <w:p w:rsidR="003C052A" w:rsidRDefault="003C052A" w:rsidP="003C052A">
            <w:pPr>
              <w:rPr>
                <w:rFonts w:asciiTheme="minorHAnsi" w:hAnsiTheme="minorHAnsi" w:cstheme="minorHAnsi"/>
                <w:szCs w:val="22"/>
              </w:rPr>
            </w:pPr>
            <w:r w:rsidRPr="003C052A">
              <w:rPr>
                <w:rFonts w:asciiTheme="minorHAnsi" w:hAnsiTheme="minorHAnsi" w:cstheme="minorHAnsi"/>
                <w:color w:val="000000"/>
                <w:szCs w:val="22"/>
              </w:rPr>
              <w:t xml:space="preserve">Indica la conformación del Comité Paritario de Higiene y Seguridad </w:t>
            </w:r>
            <w:r w:rsidRPr="003C052A" w:rsidDel="009B3F39">
              <w:rPr>
                <w:rFonts w:asciiTheme="minorHAnsi" w:hAnsiTheme="minorHAnsi" w:cstheme="minorHAnsi"/>
                <w:color w:val="000000"/>
                <w:szCs w:val="22"/>
              </w:rPr>
              <w:t>C.P.H.S</w:t>
            </w:r>
            <w:r w:rsidRPr="003C052A">
              <w:rPr>
                <w:rFonts w:asciiTheme="minorHAnsi" w:hAnsiTheme="minorHAnsi" w:cstheme="minorHAnsi"/>
                <w:color w:val="000000"/>
                <w:szCs w:val="22"/>
              </w:rPr>
              <w:t>. Ver tabla de dominio correspondiente.</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C.P.H.S.</w:t>
            </w:r>
            <w:r w:rsidRPr="003C052A">
              <w:rPr>
                <w:rFonts w:asciiTheme="minorHAnsi" w:hAnsiTheme="minorHAnsi" w:cstheme="minorHAnsi"/>
                <w:szCs w:val="22"/>
              </w:rPr>
              <w:t>” es igual a 1.</w:t>
            </w:r>
          </w:p>
          <w:p w:rsidR="00021E2C" w:rsidRPr="003C052A" w:rsidRDefault="00021E2C" w:rsidP="003C052A">
            <w:pPr>
              <w:rPr>
                <w:rFonts w:asciiTheme="minorHAnsi" w:hAnsiTheme="minorHAnsi" w:cstheme="minorHAnsi"/>
                <w:color w:val="000000"/>
                <w:szCs w:val="22"/>
              </w:rPr>
            </w:pP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54</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9A0B03" w:rsidRDefault="009A0B03" w:rsidP="003C052A">
            <w:pPr>
              <w:jc w:val="center"/>
              <w:rPr>
                <w:rFonts w:asciiTheme="minorHAnsi" w:hAnsiTheme="minorHAnsi" w:cstheme="minorHAnsi"/>
                <w:szCs w:val="22"/>
              </w:rPr>
            </w:pPr>
          </w:p>
          <w:p w:rsidR="009A0B03" w:rsidRDefault="009A0B03" w:rsidP="003C052A">
            <w:pPr>
              <w:jc w:val="center"/>
              <w:rPr>
                <w:rFonts w:asciiTheme="minorHAnsi" w:hAnsiTheme="minorHAnsi" w:cstheme="minorHAnsi"/>
                <w:szCs w:val="22"/>
              </w:rPr>
            </w:pPr>
          </w:p>
          <w:p w:rsidR="009A0B03" w:rsidRDefault="009A0B03" w:rsidP="003C052A">
            <w:pPr>
              <w:jc w:val="center"/>
              <w:rPr>
                <w:rFonts w:asciiTheme="minorHAnsi" w:hAnsiTheme="minorHAnsi" w:cstheme="minorHAnsi"/>
                <w:szCs w:val="22"/>
              </w:rPr>
            </w:pPr>
          </w:p>
          <w:p w:rsidR="009A0B03" w:rsidRDefault="009A0B03"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31</w:t>
            </w:r>
          </w:p>
        </w:tc>
        <w:tc>
          <w:tcPr>
            <w:tcW w:w="1701" w:type="dxa"/>
            <w:vAlign w:val="center"/>
          </w:tcPr>
          <w:p w:rsidR="00021E2C" w:rsidRDefault="00021E2C" w:rsidP="003C052A">
            <w:pPr>
              <w:rPr>
                <w:rFonts w:asciiTheme="minorHAnsi" w:hAnsiTheme="minorHAnsi" w:cstheme="minorHAnsi"/>
                <w:color w:val="000000"/>
                <w:szCs w:val="22"/>
              </w:rPr>
            </w:pPr>
          </w:p>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Tipo de Asistencia Técnica en C.P.H.S.</w:t>
            </w:r>
          </w:p>
        </w:tc>
        <w:tc>
          <w:tcPr>
            <w:tcW w:w="6520" w:type="dxa"/>
            <w:vAlign w:val="center"/>
          </w:tcPr>
          <w:p w:rsidR="00021E2C" w:rsidRDefault="00021E2C" w:rsidP="003C052A">
            <w:pPr>
              <w:jc w:val="both"/>
              <w:rPr>
                <w:rFonts w:asciiTheme="minorHAnsi" w:hAnsiTheme="minorHAnsi" w:cstheme="minorHAnsi"/>
                <w:color w:val="000000"/>
                <w:szCs w:val="22"/>
              </w:rPr>
            </w:pPr>
          </w:p>
          <w:p w:rsidR="003C052A" w:rsidRPr="003C052A" w:rsidRDefault="003C052A" w:rsidP="003C052A">
            <w:pPr>
              <w:jc w:val="both"/>
              <w:rPr>
                <w:rFonts w:asciiTheme="minorHAnsi" w:hAnsiTheme="minorHAnsi" w:cstheme="minorHAnsi"/>
                <w:color w:val="000000"/>
                <w:szCs w:val="22"/>
              </w:rPr>
            </w:pPr>
            <w:r w:rsidRPr="003C052A">
              <w:rPr>
                <w:rFonts w:asciiTheme="minorHAnsi" w:hAnsiTheme="minorHAnsi" w:cstheme="minorHAnsi"/>
                <w:color w:val="000000"/>
                <w:szCs w:val="22"/>
              </w:rPr>
              <w:t xml:space="preserve">Corresponde al tipo de actividad de asistencia técnica en Comités Paritarios de Higiene y Seguridad, proporcionada por el organismo administrador. </w:t>
            </w:r>
          </w:p>
          <w:p w:rsidR="003C052A" w:rsidRDefault="003C052A" w:rsidP="003C052A">
            <w:pPr>
              <w:rPr>
                <w:rFonts w:asciiTheme="minorHAnsi" w:hAnsiTheme="minorHAnsi" w:cstheme="minorHAnsi"/>
                <w:szCs w:val="22"/>
              </w:rPr>
            </w:pPr>
            <w:r w:rsidRPr="003C052A">
              <w:rPr>
                <w:rFonts w:asciiTheme="minorHAnsi" w:hAnsiTheme="minorHAnsi" w:cstheme="minorHAnsi"/>
                <w:color w:val="000000"/>
                <w:szCs w:val="22"/>
              </w:rPr>
              <w:t>En caso que se entregue más de una asistencia técnica, se deben registrar los códigos de forma consecutiva. Por ejemplo, si se entrega “Prescripción”, “Capacitación/Difusión” y “Reunión/es” se deberá informar el valor “124”.</w:t>
            </w:r>
            <w:r w:rsidRPr="003C052A">
              <w:rPr>
                <w:rFonts w:asciiTheme="minorHAnsi" w:hAnsiTheme="minorHAnsi" w:cstheme="minorHAnsi"/>
                <w:szCs w:val="22"/>
              </w:rPr>
              <w:t xml:space="preserve"> Ver tabla de dominio correspondiente. Informar sólo si el campo “</w:t>
            </w:r>
            <w:r w:rsidRPr="003C052A">
              <w:rPr>
                <w:rFonts w:asciiTheme="minorHAnsi" w:hAnsiTheme="minorHAnsi" w:cstheme="minorHAnsi"/>
                <w:color w:val="000000"/>
                <w:szCs w:val="22"/>
              </w:rPr>
              <w:t>Asistencia Técnica en C.P.H.S.</w:t>
            </w:r>
            <w:r w:rsidRPr="003C052A">
              <w:rPr>
                <w:rFonts w:asciiTheme="minorHAnsi" w:hAnsiTheme="minorHAnsi" w:cstheme="minorHAnsi"/>
                <w:szCs w:val="22"/>
              </w:rPr>
              <w:t>” es igual a 1.</w:t>
            </w:r>
          </w:p>
          <w:p w:rsidR="00021E2C" w:rsidRPr="003C052A" w:rsidRDefault="00021E2C" w:rsidP="003C052A">
            <w:pPr>
              <w:rPr>
                <w:rFonts w:asciiTheme="minorHAnsi" w:hAnsiTheme="minorHAnsi" w:cstheme="minorHAnsi"/>
                <w:color w:val="000000"/>
                <w:szCs w:val="22"/>
              </w:rPr>
            </w:pP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(7)</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124</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51</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32</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Fecha de última Asistencia Técnica en C.P.H.S.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 xml:space="preserve">Corresponde a la fecha de ejecución de la actividad. </w:t>
            </w:r>
            <w:r w:rsidRPr="003C052A">
              <w:rPr>
                <w:rFonts w:asciiTheme="minorHAnsi" w:hAnsiTheme="minorHAnsi" w:cstheme="minorHAnsi"/>
                <w:szCs w:val="22"/>
              </w:rPr>
              <w:t>Informar sólo si el campo “</w:t>
            </w:r>
            <w:r w:rsidRPr="003C052A">
              <w:rPr>
                <w:rFonts w:asciiTheme="minorHAnsi" w:hAnsiTheme="minorHAnsi" w:cstheme="minorHAnsi"/>
                <w:color w:val="000000"/>
                <w:szCs w:val="22"/>
              </w:rPr>
              <w:t>Asistencia Técnica en C.P.H.S.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Número (8) AAAAMMDD</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20190905</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33</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Asistencia Técnica en S.G.S.S.T.</w:t>
            </w:r>
          </w:p>
        </w:tc>
        <w:tc>
          <w:tcPr>
            <w:tcW w:w="6520" w:type="dxa"/>
            <w:vAlign w:val="center"/>
          </w:tcPr>
          <w:p w:rsid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Indica la existencia de asistencia técnica en Sistemas de Gestión de Seguridad y Salud en el Trabajo</w:t>
            </w:r>
            <w:r w:rsidRPr="003C052A" w:rsidDel="009B3F39">
              <w:rPr>
                <w:rFonts w:asciiTheme="minorHAnsi" w:hAnsiTheme="minorHAnsi" w:cstheme="minorHAnsi"/>
                <w:color w:val="000000"/>
                <w:szCs w:val="22"/>
              </w:rPr>
              <w:t>.</w:t>
            </w:r>
            <w:r w:rsidRPr="003C052A">
              <w:rPr>
                <w:rFonts w:asciiTheme="minorHAnsi" w:hAnsiTheme="minorHAnsi" w:cstheme="minorHAnsi"/>
                <w:color w:val="000000"/>
                <w:szCs w:val="22"/>
              </w:rPr>
              <w:t xml:space="preserve"> (S.G.S.S.T). Ver tabla de dominio correspondiente.</w:t>
            </w:r>
          </w:p>
          <w:p w:rsidR="009A0B03" w:rsidRPr="003C052A" w:rsidRDefault="009A0B03" w:rsidP="003C052A">
            <w:pPr>
              <w:rPr>
                <w:rFonts w:asciiTheme="minorHAnsi" w:hAnsiTheme="minorHAnsi" w:cstheme="minorHAnsi"/>
                <w:color w:val="000000"/>
                <w:szCs w:val="22"/>
              </w:rPr>
            </w:pP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22</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34</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Estado del S.G.S.S.T.</w:t>
            </w:r>
          </w:p>
        </w:tc>
        <w:tc>
          <w:tcPr>
            <w:tcW w:w="6520" w:type="dxa"/>
            <w:vAlign w:val="center"/>
          </w:tcPr>
          <w:p w:rsidR="003C052A" w:rsidRDefault="003C052A" w:rsidP="003C052A">
            <w:pPr>
              <w:rPr>
                <w:rFonts w:asciiTheme="minorHAnsi" w:hAnsiTheme="minorHAnsi" w:cstheme="minorHAnsi"/>
                <w:szCs w:val="22"/>
              </w:rPr>
            </w:pPr>
            <w:r w:rsidRPr="003C052A">
              <w:rPr>
                <w:rFonts w:asciiTheme="minorHAnsi" w:hAnsiTheme="minorHAnsi" w:cstheme="minorHAnsi"/>
                <w:color w:val="000000"/>
                <w:szCs w:val="22"/>
              </w:rPr>
              <w:t>Corresponde al estado del S.G.S.S.T. Ver tabla de dominio correspondiente.</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S.G.S.S.T.</w:t>
            </w:r>
            <w:r w:rsidRPr="003C052A">
              <w:rPr>
                <w:rFonts w:asciiTheme="minorHAnsi" w:hAnsiTheme="minorHAnsi" w:cstheme="minorHAnsi"/>
                <w:szCs w:val="22"/>
              </w:rPr>
              <w:t>” es igual a 1.</w:t>
            </w:r>
          </w:p>
          <w:p w:rsidR="009A0B03" w:rsidRPr="003C052A" w:rsidRDefault="009A0B03" w:rsidP="003C052A">
            <w:pPr>
              <w:rPr>
                <w:rFonts w:asciiTheme="minorHAnsi" w:hAnsiTheme="minorHAnsi" w:cstheme="minorHAnsi"/>
                <w:color w:val="000000"/>
                <w:szCs w:val="22"/>
              </w:rPr>
            </w:pP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55</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35</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Asistencia Técnica en implementación de S.G.S.S.T.</w:t>
            </w:r>
          </w:p>
        </w:tc>
        <w:tc>
          <w:tcPr>
            <w:tcW w:w="6520" w:type="dxa"/>
            <w:vAlign w:val="center"/>
          </w:tcPr>
          <w:p w:rsidR="003C052A" w:rsidRDefault="003C052A" w:rsidP="003C052A">
            <w:pPr>
              <w:rPr>
                <w:rFonts w:asciiTheme="minorHAnsi" w:hAnsiTheme="minorHAnsi" w:cstheme="minorHAnsi"/>
                <w:szCs w:val="22"/>
              </w:rPr>
            </w:pPr>
            <w:r w:rsidRPr="003C052A">
              <w:rPr>
                <w:rFonts w:asciiTheme="minorHAnsi" w:hAnsiTheme="minorHAnsi" w:cstheme="minorHAnsi"/>
                <w:color w:val="000000"/>
                <w:szCs w:val="22"/>
              </w:rPr>
              <w:t>Corresponde al tipo de actividad de asistencia técnica en S.G.S.S.T. proporcionada por el organismo administrador. En caso que se entregue más de una asistencia técnica, se deben registrar los códigos de forma consecutiva. Por ejemplo, si se entrega “Prescripción”, “Capacitación/ Difusión” y “Reunión/es” se deberá informar el valor “124”.</w:t>
            </w:r>
            <w:r w:rsidRPr="003C052A">
              <w:rPr>
                <w:rFonts w:asciiTheme="minorHAnsi" w:hAnsiTheme="minorHAnsi" w:cstheme="minorHAnsi"/>
                <w:szCs w:val="22"/>
              </w:rPr>
              <w:t xml:space="preserve"> Ver tabla de dominio correspondiente. Informar sólo si el campo “</w:t>
            </w:r>
            <w:r w:rsidRPr="003C052A">
              <w:rPr>
                <w:rFonts w:asciiTheme="minorHAnsi" w:hAnsiTheme="minorHAnsi" w:cstheme="minorHAnsi"/>
                <w:color w:val="000000"/>
                <w:szCs w:val="22"/>
              </w:rPr>
              <w:t>Asistencia Técnica en S.G.S.S.T.</w:t>
            </w:r>
            <w:r w:rsidRPr="003C052A">
              <w:rPr>
                <w:rFonts w:asciiTheme="minorHAnsi" w:hAnsiTheme="minorHAnsi" w:cstheme="minorHAnsi"/>
                <w:szCs w:val="22"/>
              </w:rPr>
              <w:t>” es igual a 1.</w:t>
            </w:r>
          </w:p>
          <w:p w:rsidR="009A0B03" w:rsidRPr="003C052A" w:rsidRDefault="009A0B03" w:rsidP="003C052A">
            <w:pPr>
              <w:rPr>
                <w:rFonts w:asciiTheme="minorHAnsi" w:hAnsiTheme="minorHAnsi" w:cstheme="minorHAnsi"/>
                <w:color w:val="000000"/>
                <w:szCs w:val="22"/>
              </w:rPr>
            </w:pP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(7)</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124</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51</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36</w:t>
            </w:r>
          </w:p>
        </w:tc>
        <w:tc>
          <w:tcPr>
            <w:tcW w:w="1701" w:type="dxa"/>
            <w:vAlign w:val="center"/>
          </w:tcPr>
          <w:p w:rsid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Fecha de última Asistencia Técnica entregada en S.G.S.S.T.</w:t>
            </w:r>
          </w:p>
          <w:p w:rsidR="009A0B03" w:rsidRPr="003C052A" w:rsidRDefault="009A0B03" w:rsidP="003C052A">
            <w:pPr>
              <w:rPr>
                <w:rFonts w:asciiTheme="minorHAnsi" w:hAnsiTheme="minorHAnsi" w:cstheme="minorHAnsi"/>
                <w:color w:val="000000"/>
                <w:szCs w:val="22"/>
              </w:rPr>
            </w:pP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Corresponde a la fecha de ejecución de la actividad.</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S.G.S.S.T.</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Número (8) AAAAMMDD</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20190905</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37</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Asistencia Técnica en M.M.C.</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Indica la existencia de asistencia técnica en Manejo Manual de Carga (M</w:t>
            </w:r>
            <w:r w:rsidRPr="003C052A" w:rsidDel="009B3F39">
              <w:rPr>
                <w:rFonts w:asciiTheme="minorHAnsi" w:hAnsiTheme="minorHAnsi" w:cstheme="minorHAnsi"/>
                <w:color w:val="000000"/>
                <w:szCs w:val="22"/>
              </w:rPr>
              <w:t>.</w:t>
            </w:r>
            <w:r w:rsidRPr="003C052A">
              <w:rPr>
                <w:rFonts w:asciiTheme="minorHAnsi" w:hAnsiTheme="minorHAnsi" w:cstheme="minorHAnsi"/>
                <w:color w:val="000000"/>
                <w:szCs w:val="22"/>
              </w:rPr>
              <w:t>M.C.) Ver tabla de dominio correspondiente.</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22</w:t>
            </w:r>
          </w:p>
        </w:tc>
      </w:tr>
    </w:tbl>
    <w:p w:rsidR="009A0B03" w:rsidRDefault="009A0B03">
      <w:r>
        <w:br w:type="page"/>
      </w:r>
    </w:p>
    <w:tbl>
      <w:tblPr>
        <w:tblStyle w:val="Tablaconcuadrcula"/>
        <w:tblW w:w="13019" w:type="dxa"/>
        <w:tblInd w:w="851" w:type="dxa"/>
        <w:tblLayout w:type="fixed"/>
        <w:tblLook w:val="04A0" w:firstRow="1" w:lastRow="0" w:firstColumn="1" w:lastColumn="0" w:noHBand="0" w:noVBand="1"/>
      </w:tblPr>
      <w:tblGrid>
        <w:gridCol w:w="562"/>
        <w:gridCol w:w="1701"/>
        <w:gridCol w:w="6520"/>
        <w:gridCol w:w="1559"/>
        <w:gridCol w:w="1559"/>
        <w:gridCol w:w="1118"/>
      </w:tblGrid>
      <w:tr w:rsidR="003C052A" w:rsidRPr="00EB0222" w:rsidTr="001B5E0A">
        <w:tc>
          <w:tcPr>
            <w:tcW w:w="562" w:type="dxa"/>
          </w:tcPr>
          <w:p w:rsidR="00021E2C" w:rsidRDefault="00021E2C" w:rsidP="003C052A">
            <w:pPr>
              <w:jc w:val="center"/>
              <w:rPr>
                <w:rFonts w:asciiTheme="minorHAnsi" w:hAnsiTheme="minorHAnsi" w:cstheme="minorHAnsi"/>
                <w:szCs w:val="22"/>
              </w:rPr>
            </w:pPr>
          </w:p>
          <w:p w:rsidR="009A0B03" w:rsidRDefault="009A0B03" w:rsidP="003C052A">
            <w:pPr>
              <w:jc w:val="center"/>
              <w:rPr>
                <w:rFonts w:asciiTheme="minorHAnsi" w:hAnsiTheme="minorHAnsi" w:cstheme="minorHAnsi"/>
                <w:szCs w:val="22"/>
              </w:rPr>
            </w:pPr>
          </w:p>
          <w:p w:rsidR="009A0B03" w:rsidRDefault="009A0B03"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38</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Tipo de Asistencia Técnica en M.M.C entregada</w:t>
            </w:r>
          </w:p>
        </w:tc>
        <w:tc>
          <w:tcPr>
            <w:tcW w:w="6520" w:type="dxa"/>
            <w:vAlign w:val="center"/>
          </w:tcPr>
          <w:p w:rsidR="009A0B03" w:rsidRDefault="009A0B03" w:rsidP="003C052A">
            <w:pPr>
              <w:rPr>
                <w:rFonts w:asciiTheme="minorHAnsi" w:hAnsiTheme="minorHAnsi" w:cstheme="minorHAnsi"/>
                <w:color w:val="000000"/>
                <w:szCs w:val="22"/>
              </w:rPr>
            </w:pPr>
          </w:p>
          <w:p w:rsidR="003C052A" w:rsidRDefault="003C052A" w:rsidP="003C052A">
            <w:pPr>
              <w:rPr>
                <w:rFonts w:asciiTheme="minorHAnsi" w:hAnsiTheme="minorHAnsi" w:cstheme="minorHAnsi"/>
                <w:szCs w:val="22"/>
              </w:rPr>
            </w:pPr>
            <w:r w:rsidRPr="003C052A">
              <w:rPr>
                <w:rFonts w:asciiTheme="minorHAnsi" w:hAnsiTheme="minorHAnsi" w:cstheme="minorHAnsi"/>
                <w:color w:val="000000"/>
                <w:szCs w:val="22"/>
              </w:rPr>
              <w:t>Corresponde al tipo de actividad de asistencia técnica en M.M.C. proporcionada por el organismo administrador. En caso que se entregue más de una asistencia técnica, se deben registrar los códigos de forma consecutiva. Por ejemplo, si se entrega “Prescripción”, “Capacitación /Difusión” y “Reunión/es” se deberá informar el valor “124”.</w:t>
            </w:r>
            <w:r w:rsidRPr="003C052A">
              <w:rPr>
                <w:rFonts w:asciiTheme="minorHAnsi" w:hAnsiTheme="minorHAnsi" w:cstheme="minorHAnsi"/>
                <w:szCs w:val="22"/>
              </w:rPr>
              <w:t xml:space="preserve"> Ver tabla de dominio correspondiente. Informar sólo si el campo “</w:t>
            </w:r>
            <w:r w:rsidRPr="003C052A">
              <w:rPr>
                <w:rFonts w:asciiTheme="minorHAnsi" w:hAnsiTheme="minorHAnsi" w:cstheme="minorHAnsi"/>
                <w:color w:val="000000"/>
                <w:szCs w:val="22"/>
              </w:rPr>
              <w:t>Asistencia Técnica en M.M.C.</w:t>
            </w:r>
            <w:r w:rsidRPr="003C052A">
              <w:rPr>
                <w:rFonts w:asciiTheme="minorHAnsi" w:hAnsiTheme="minorHAnsi" w:cstheme="minorHAnsi"/>
                <w:szCs w:val="22"/>
              </w:rPr>
              <w:t>” es igual a 1.</w:t>
            </w:r>
          </w:p>
          <w:p w:rsidR="009A0B03" w:rsidRPr="003C052A" w:rsidRDefault="009A0B03" w:rsidP="003C052A">
            <w:pPr>
              <w:rPr>
                <w:rFonts w:asciiTheme="minorHAnsi" w:hAnsiTheme="minorHAnsi" w:cstheme="minorHAnsi"/>
                <w:color w:val="000000"/>
                <w:szCs w:val="22"/>
              </w:rPr>
            </w:pP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(7)</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124</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51</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9A4008" w:rsidRDefault="009A4008"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39</w:t>
            </w:r>
          </w:p>
        </w:tc>
        <w:tc>
          <w:tcPr>
            <w:tcW w:w="1701" w:type="dxa"/>
            <w:vAlign w:val="center"/>
          </w:tcPr>
          <w:p w:rsidR="00021E2C" w:rsidRDefault="00021E2C" w:rsidP="003C052A">
            <w:pPr>
              <w:rPr>
                <w:rFonts w:asciiTheme="minorHAnsi" w:hAnsiTheme="minorHAnsi" w:cstheme="minorHAnsi"/>
                <w:color w:val="000000"/>
                <w:szCs w:val="22"/>
              </w:rPr>
            </w:pPr>
          </w:p>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Fecha última Asistencia Técnica en M.M.C.</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Corresponde a la fecha de ejecución de la actividad.</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M.M.C.</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Número (8) AAAAMMDD</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20190905</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40</w:t>
            </w:r>
          </w:p>
        </w:tc>
        <w:tc>
          <w:tcPr>
            <w:tcW w:w="1701" w:type="dxa"/>
            <w:vAlign w:val="center"/>
          </w:tcPr>
          <w:p w:rsidR="00021E2C" w:rsidRDefault="00021E2C" w:rsidP="003C052A">
            <w:pPr>
              <w:rPr>
                <w:rFonts w:asciiTheme="minorHAnsi" w:hAnsiTheme="minorHAnsi" w:cstheme="minorHAnsi"/>
                <w:color w:val="000000"/>
                <w:szCs w:val="22"/>
              </w:rPr>
            </w:pPr>
          </w:p>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Asistencia Técnica en Protocolo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Indica la existencia de asistencia técnica en Protocolo TMERT-EESS. Ver tabla de dominio correspondiente.</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22</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3C052A" w:rsidP="003C052A">
            <w:pPr>
              <w:jc w:val="center"/>
              <w:rPr>
                <w:rFonts w:asciiTheme="minorHAnsi" w:hAnsiTheme="minorHAnsi" w:cstheme="minorHAnsi"/>
                <w:szCs w:val="22"/>
              </w:rPr>
            </w:pPr>
            <w:r>
              <w:rPr>
                <w:rFonts w:asciiTheme="minorHAnsi" w:hAnsiTheme="minorHAnsi" w:cstheme="minorHAnsi"/>
                <w:szCs w:val="22"/>
              </w:rPr>
              <w:t>41</w:t>
            </w:r>
          </w:p>
        </w:tc>
        <w:tc>
          <w:tcPr>
            <w:tcW w:w="1701" w:type="dxa"/>
            <w:vAlign w:val="center"/>
          </w:tcPr>
          <w:p w:rsidR="00021E2C" w:rsidRDefault="00021E2C" w:rsidP="003C052A">
            <w:pPr>
              <w:rPr>
                <w:rFonts w:asciiTheme="minorHAnsi" w:hAnsiTheme="minorHAnsi" w:cstheme="minorHAnsi"/>
                <w:color w:val="000000"/>
                <w:szCs w:val="22"/>
              </w:rPr>
            </w:pPr>
          </w:p>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Tipo Asistencia Técnica Protocolo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Corresponde al tipo de asistencia técnica en TMERT-EESS. Ver tabla de dominio correspondiente.</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57</w:t>
            </w:r>
          </w:p>
        </w:tc>
      </w:tr>
      <w:tr w:rsidR="00662C19" w:rsidRPr="00EB0222" w:rsidTr="001B5E0A">
        <w:tc>
          <w:tcPr>
            <w:tcW w:w="562" w:type="dxa"/>
          </w:tcPr>
          <w:p w:rsidR="00662C19" w:rsidRPr="00B87659" w:rsidRDefault="00662C19" w:rsidP="003C052A">
            <w:pPr>
              <w:jc w:val="center"/>
              <w:rPr>
                <w:rFonts w:asciiTheme="minorHAnsi" w:hAnsiTheme="minorHAnsi" w:cstheme="minorHAnsi"/>
                <w:szCs w:val="22"/>
              </w:rPr>
            </w:pPr>
            <w:r w:rsidRPr="00B87659">
              <w:rPr>
                <w:rFonts w:asciiTheme="minorHAnsi" w:hAnsiTheme="minorHAnsi" w:cstheme="minorHAnsi"/>
                <w:szCs w:val="22"/>
              </w:rPr>
              <w:t>42</w:t>
            </w:r>
          </w:p>
        </w:tc>
        <w:tc>
          <w:tcPr>
            <w:tcW w:w="1701" w:type="dxa"/>
            <w:vAlign w:val="center"/>
          </w:tcPr>
          <w:p w:rsidR="00662C19" w:rsidRPr="00B87659" w:rsidRDefault="00662C19" w:rsidP="003C052A">
            <w:pPr>
              <w:rPr>
                <w:rFonts w:asciiTheme="minorHAnsi" w:hAnsiTheme="minorHAnsi" w:cstheme="minorHAnsi"/>
                <w:color w:val="000000"/>
                <w:szCs w:val="22"/>
              </w:rPr>
            </w:pPr>
            <w:r w:rsidRPr="00B87659">
              <w:rPr>
                <w:rFonts w:asciiTheme="minorHAnsi" w:hAnsiTheme="minorHAnsi" w:cstheme="minorHAnsi"/>
                <w:color w:val="000000"/>
                <w:szCs w:val="22"/>
              </w:rPr>
              <w:t>Lista de chequeo TMERT-EESS</w:t>
            </w:r>
          </w:p>
        </w:tc>
        <w:tc>
          <w:tcPr>
            <w:tcW w:w="6520" w:type="dxa"/>
            <w:vAlign w:val="center"/>
          </w:tcPr>
          <w:p w:rsidR="00662C19" w:rsidRPr="00B87659" w:rsidRDefault="008C3996" w:rsidP="008C3996">
            <w:pPr>
              <w:rPr>
                <w:rFonts w:asciiTheme="minorHAnsi" w:hAnsiTheme="minorHAnsi" w:cstheme="minorHAnsi"/>
                <w:color w:val="000000"/>
                <w:szCs w:val="22"/>
              </w:rPr>
            </w:pPr>
            <w:r w:rsidRPr="00B87659">
              <w:rPr>
                <w:rFonts w:asciiTheme="minorHAnsi" w:hAnsiTheme="minorHAnsi" w:cstheme="minorHAnsi"/>
                <w:color w:val="000000"/>
                <w:szCs w:val="22"/>
              </w:rPr>
              <w:t>Indica la existencia de lista de chequeo. Ver tabla de dominio correspondiente.</w:t>
            </w:r>
          </w:p>
        </w:tc>
        <w:tc>
          <w:tcPr>
            <w:tcW w:w="1559" w:type="dxa"/>
            <w:vAlign w:val="center"/>
          </w:tcPr>
          <w:p w:rsidR="00662C19" w:rsidRPr="00B87659" w:rsidRDefault="008664E0" w:rsidP="003C052A">
            <w:pPr>
              <w:jc w:val="center"/>
              <w:rPr>
                <w:rFonts w:asciiTheme="minorHAnsi" w:hAnsiTheme="minorHAnsi" w:cstheme="minorHAnsi"/>
                <w:color w:val="000000"/>
                <w:szCs w:val="22"/>
              </w:rPr>
            </w:pPr>
            <w:r w:rsidRPr="00B87659">
              <w:rPr>
                <w:rFonts w:asciiTheme="minorHAnsi" w:hAnsiTheme="minorHAnsi" w:cstheme="minorHAnsi"/>
                <w:color w:val="000000"/>
                <w:szCs w:val="22"/>
              </w:rPr>
              <w:t>Texto (1)</w:t>
            </w:r>
          </w:p>
        </w:tc>
        <w:tc>
          <w:tcPr>
            <w:tcW w:w="1559" w:type="dxa"/>
            <w:vAlign w:val="center"/>
          </w:tcPr>
          <w:p w:rsidR="00662C19" w:rsidRPr="00B87659" w:rsidRDefault="008664E0" w:rsidP="003C052A">
            <w:pPr>
              <w:jc w:val="center"/>
              <w:rPr>
                <w:rFonts w:asciiTheme="minorHAnsi" w:hAnsiTheme="minorHAnsi" w:cstheme="minorHAnsi"/>
                <w:color w:val="000000"/>
                <w:szCs w:val="22"/>
              </w:rPr>
            </w:pPr>
            <w:r w:rsidRPr="00B87659">
              <w:rPr>
                <w:rFonts w:asciiTheme="minorHAnsi" w:hAnsiTheme="minorHAnsi" w:cstheme="minorHAnsi"/>
                <w:color w:val="000000"/>
                <w:szCs w:val="22"/>
              </w:rPr>
              <w:t>1</w:t>
            </w:r>
          </w:p>
        </w:tc>
        <w:tc>
          <w:tcPr>
            <w:tcW w:w="1118" w:type="dxa"/>
            <w:vAlign w:val="center"/>
          </w:tcPr>
          <w:p w:rsidR="00662C19" w:rsidRPr="00B87659" w:rsidRDefault="008664E0" w:rsidP="003C052A">
            <w:pPr>
              <w:jc w:val="center"/>
              <w:rPr>
                <w:rFonts w:asciiTheme="minorHAnsi" w:hAnsiTheme="minorHAnsi" w:cstheme="minorHAnsi"/>
                <w:color w:val="000000"/>
                <w:szCs w:val="22"/>
              </w:rPr>
            </w:pPr>
            <w:r w:rsidRPr="00B87659">
              <w:rPr>
                <w:rFonts w:asciiTheme="minorHAnsi" w:hAnsiTheme="minorHAnsi" w:cstheme="minorHAnsi"/>
                <w:color w:val="000000"/>
                <w:szCs w:val="22"/>
              </w:rPr>
              <w:t>22</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43</w:t>
            </w:r>
          </w:p>
        </w:tc>
        <w:tc>
          <w:tcPr>
            <w:tcW w:w="1701" w:type="dxa"/>
            <w:vAlign w:val="center"/>
          </w:tcPr>
          <w:p w:rsidR="00021E2C" w:rsidRDefault="00021E2C" w:rsidP="003C052A">
            <w:pPr>
              <w:rPr>
                <w:rFonts w:asciiTheme="minorHAnsi" w:hAnsiTheme="minorHAnsi" w:cstheme="minorHAnsi"/>
                <w:color w:val="000000"/>
                <w:szCs w:val="22"/>
              </w:rPr>
            </w:pPr>
          </w:p>
          <w:p w:rsidR="003C052A" w:rsidRPr="003C052A" w:rsidRDefault="006267F2" w:rsidP="003C052A">
            <w:pPr>
              <w:rPr>
                <w:rFonts w:asciiTheme="minorHAnsi" w:hAnsiTheme="minorHAnsi" w:cstheme="minorHAnsi"/>
                <w:color w:val="000000"/>
                <w:szCs w:val="22"/>
              </w:rPr>
            </w:pPr>
            <w:r w:rsidRPr="006267F2">
              <w:rPr>
                <w:rFonts w:asciiTheme="minorHAnsi" w:hAnsiTheme="minorHAnsi" w:cstheme="minorHAnsi"/>
                <w:color w:val="000000"/>
                <w:szCs w:val="22"/>
              </w:rPr>
              <w:t>Fecha de lista de chequeo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 xml:space="preserve">Corresponde a la fecha de ejecución de la actividad. </w:t>
            </w:r>
            <w:r w:rsidRPr="003C052A">
              <w:rPr>
                <w:rFonts w:asciiTheme="minorHAnsi" w:hAnsiTheme="minorHAnsi" w:cstheme="minorHAnsi"/>
                <w:szCs w:val="22"/>
              </w:rPr>
              <w:t>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Número (8) AAAAMMDD</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20190905</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44</w:t>
            </w:r>
          </w:p>
        </w:tc>
        <w:tc>
          <w:tcPr>
            <w:tcW w:w="1701" w:type="dxa"/>
            <w:vAlign w:val="center"/>
          </w:tcPr>
          <w:p w:rsidR="00021E2C" w:rsidRDefault="00021E2C" w:rsidP="003C052A">
            <w:pPr>
              <w:rPr>
                <w:rFonts w:asciiTheme="minorHAnsi" w:hAnsiTheme="minorHAnsi" w:cstheme="minorHAnsi"/>
                <w:color w:val="000000"/>
                <w:szCs w:val="22"/>
              </w:rPr>
            </w:pPr>
          </w:p>
          <w:p w:rsidR="003C052A" w:rsidRPr="003C052A" w:rsidRDefault="003C052A" w:rsidP="008C0F7E">
            <w:pPr>
              <w:rPr>
                <w:rFonts w:asciiTheme="minorHAnsi" w:hAnsiTheme="minorHAnsi" w:cstheme="minorHAnsi"/>
                <w:color w:val="000000"/>
                <w:szCs w:val="22"/>
              </w:rPr>
            </w:pPr>
            <w:r w:rsidRPr="003C052A">
              <w:rPr>
                <w:rFonts w:asciiTheme="minorHAnsi" w:hAnsiTheme="minorHAnsi" w:cstheme="minorHAnsi"/>
                <w:color w:val="000000"/>
                <w:szCs w:val="22"/>
              </w:rPr>
              <w:t xml:space="preserve">Nivel de </w:t>
            </w:r>
            <w:r w:rsidR="008C0F7E">
              <w:rPr>
                <w:rFonts w:asciiTheme="minorHAnsi" w:hAnsiTheme="minorHAnsi" w:cstheme="minorHAnsi"/>
                <w:color w:val="000000"/>
                <w:szCs w:val="22"/>
              </w:rPr>
              <w:t>r</w:t>
            </w:r>
            <w:r w:rsidRPr="003C052A">
              <w:rPr>
                <w:rFonts w:asciiTheme="minorHAnsi" w:hAnsiTheme="minorHAnsi" w:cstheme="minorHAnsi"/>
                <w:color w:val="000000"/>
                <w:szCs w:val="22"/>
              </w:rPr>
              <w:t>iesgo categorías lista de chequeo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Corresponde al nivel de riesgo según la lista de chequeo. Ver tabla de dominio correspondiente.</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58</w:t>
            </w:r>
          </w:p>
        </w:tc>
      </w:tr>
    </w:tbl>
    <w:p w:rsidR="009A4008" w:rsidRDefault="009A4008"/>
    <w:tbl>
      <w:tblPr>
        <w:tblStyle w:val="Tablaconcuadrcula"/>
        <w:tblW w:w="13019" w:type="dxa"/>
        <w:tblInd w:w="851" w:type="dxa"/>
        <w:tblLayout w:type="fixed"/>
        <w:tblLook w:val="04A0" w:firstRow="1" w:lastRow="0" w:firstColumn="1" w:lastColumn="0" w:noHBand="0" w:noVBand="1"/>
      </w:tblPr>
      <w:tblGrid>
        <w:gridCol w:w="562"/>
        <w:gridCol w:w="1701"/>
        <w:gridCol w:w="6520"/>
        <w:gridCol w:w="1559"/>
        <w:gridCol w:w="1559"/>
        <w:gridCol w:w="1118"/>
      </w:tblGrid>
      <w:tr w:rsidR="003C052A" w:rsidRPr="00EB0222" w:rsidTr="001B5E0A">
        <w:tc>
          <w:tcPr>
            <w:tcW w:w="562" w:type="dxa"/>
          </w:tcPr>
          <w:p w:rsidR="00021E2C" w:rsidRDefault="00021E2C" w:rsidP="003C052A">
            <w:pPr>
              <w:jc w:val="center"/>
              <w:rPr>
                <w:rFonts w:asciiTheme="minorHAnsi" w:hAnsiTheme="minorHAnsi" w:cstheme="minorHAnsi"/>
                <w:szCs w:val="22"/>
              </w:rPr>
            </w:pPr>
          </w:p>
          <w:p w:rsidR="00466B5F" w:rsidRDefault="00466B5F"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sidRPr="00A043F5">
              <w:rPr>
                <w:rFonts w:asciiTheme="minorHAnsi" w:hAnsiTheme="minorHAnsi" w:cstheme="minorHAnsi"/>
                <w:szCs w:val="22"/>
              </w:rPr>
              <w:t>45</w:t>
            </w:r>
          </w:p>
        </w:tc>
        <w:tc>
          <w:tcPr>
            <w:tcW w:w="1701" w:type="dxa"/>
            <w:vAlign w:val="center"/>
          </w:tcPr>
          <w:p w:rsidR="00021E2C" w:rsidRDefault="00021E2C" w:rsidP="003C052A">
            <w:pPr>
              <w:rPr>
                <w:rFonts w:asciiTheme="minorHAnsi" w:hAnsiTheme="minorHAnsi" w:cstheme="minorHAnsi"/>
                <w:color w:val="000000"/>
                <w:szCs w:val="22"/>
              </w:rPr>
            </w:pPr>
          </w:p>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Prescripción de medidas según lista de chequeo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Indicar la existencia de prescripción de medidas de acuerdo a la lista de chequeo. Ver tabla de dominio correspondiente.</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22</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46</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Fecha de verificación de medidas según lista de chequeo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Corresponde a la fecha en que se verificaron las medidas prescritas según los resultados de la lista de chequeo.</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Número (8) AAAAMMDD</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20190905</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47</w:t>
            </w:r>
          </w:p>
        </w:tc>
        <w:tc>
          <w:tcPr>
            <w:tcW w:w="1701" w:type="dxa"/>
            <w:vAlign w:val="center"/>
          </w:tcPr>
          <w:p w:rsidR="003C052A" w:rsidRPr="003C052A" w:rsidRDefault="003C052A" w:rsidP="008C0F7E">
            <w:pPr>
              <w:rPr>
                <w:rFonts w:asciiTheme="minorHAnsi" w:hAnsiTheme="minorHAnsi" w:cstheme="minorHAnsi"/>
                <w:color w:val="000000"/>
                <w:szCs w:val="22"/>
              </w:rPr>
            </w:pPr>
            <w:r w:rsidRPr="003C052A">
              <w:rPr>
                <w:rFonts w:asciiTheme="minorHAnsi" w:hAnsiTheme="minorHAnsi" w:cstheme="minorHAnsi"/>
                <w:color w:val="000000"/>
                <w:szCs w:val="22"/>
              </w:rPr>
              <w:t xml:space="preserve">Tipo </w:t>
            </w:r>
            <w:r w:rsidR="008C0F7E">
              <w:rPr>
                <w:rFonts w:asciiTheme="minorHAnsi" w:hAnsiTheme="minorHAnsi" w:cstheme="minorHAnsi"/>
                <w:color w:val="000000"/>
                <w:szCs w:val="22"/>
              </w:rPr>
              <w:t>evaluación c</w:t>
            </w:r>
            <w:r w:rsidRPr="003C052A">
              <w:rPr>
                <w:rFonts w:asciiTheme="minorHAnsi" w:hAnsiTheme="minorHAnsi" w:cstheme="minorHAnsi"/>
                <w:color w:val="000000"/>
                <w:szCs w:val="22"/>
              </w:rPr>
              <w:t>uantitativa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Corresponde al tipo de evaluación cualitativa. En caso que exista más de una evaluación cualitativa, se deben registrar los códigos de forma consecutiva. Por ejemplo, si existe “OCRA” y “OWAS” se deberá informar el valor “13”.</w:t>
            </w:r>
            <w:r w:rsidRPr="003C052A">
              <w:rPr>
                <w:rFonts w:asciiTheme="minorHAnsi" w:hAnsiTheme="minorHAnsi" w:cstheme="minorHAnsi"/>
                <w:szCs w:val="22"/>
              </w:rPr>
              <w:t xml:space="preserve"> Ver tabla de dominio correspondiente.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(4)</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13</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59</w:t>
            </w:r>
          </w:p>
        </w:tc>
      </w:tr>
      <w:tr w:rsidR="003C052A" w:rsidRPr="00EB0222" w:rsidTr="001B5E0A">
        <w:tc>
          <w:tcPr>
            <w:tcW w:w="562" w:type="dxa"/>
          </w:tcPr>
          <w:p w:rsidR="00021E2C" w:rsidRPr="00A043F5" w:rsidRDefault="00021E2C" w:rsidP="003C052A">
            <w:pPr>
              <w:jc w:val="center"/>
              <w:rPr>
                <w:rFonts w:asciiTheme="minorHAnsi" w:hAnsiTheme="minorHAnsi" w:cstheme="minorHAnsi"/>
                <w:szCs w:val="22"/>
              </w:rPr>
            </w:pPr>
          </w:p>
          <w:p w:rsidR="003C052A" w:rsidRPr="00A043F5" w:rsidRDefault="00A043F5" w:rsidP="003C052A">
            <w:pPr>
              <w:jc w:val="center"/>
              <w:rPr>
                <w:rFonts w:asciiTheme="minorHAnsi" w:hAnsiTheme="minorHAnsi" w:cstheme="minorHAnsi"/>
                <w:szCs w:val="22"/>
              </w:rPr>
            </w:pPr>
            <w:r w:rsidRPr="00A043F5">
              <w:rPr>
                <w:rFonts w:asciiTheme="minorHAnsi" w:hAnsiTheme="minorHAnsi" w:cstheme="minorHAnsi"/>
                <w:szCs w:val="22"/>
              </w:rPr>
              <w:t>48</w:t>
            </w:r>
          </w:p>
        </w:tc>
        <w:tc>
          <w:tcPr>
            <w:tcW w:w="1701" w:type="dxa"/>
            <w:vAlign w:val="center"/>
          </w:tcPr>
          <w:p w:rsidR="003C052A" w:rsidRPr="00A043F5" w:rsidRDefault="003C052A" w:rsidP="003C052A">
            <w:pPr>
              <w:rPr>
                <w:rFonts w:asciiTheme="minorHAnsi" w:hAnsiTheme="minorHAnsi" w:cstheme="minorHAnsi"/>
                <w:color w:val="000000"/>
                <w:szCs w:val="22"/>
              </w:rPr>
            </w:pPr>
            <w:r w:rsidRPr="00A043F5">
              <w:rPr>
                <w:rFonts w:asciiTheme="minorHAnsi" w:hAnsiTheme="minorHAnsi" w:cstheme="minorHAnsi"/>
                <w:color w:val="000000"/>
                <w:szCs w:val="22"/>
              </w:rPr>
              <w:t>Resultado evaluación OCRA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Corresponde al resultado del test OCRA.</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Aceptable</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64</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49</w:t>
            </w:r>
          </w:p>
        </w:tc>
        <w:tc>
          <w:tcPr>
            <w:tcW w:w="1701"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 xml:space="preserve">Resultado evaluación </w:t>
            </w:r>
            <w:proofErr w:type="spellStart"/>
            <w:r w:rsidRPr="003C052A">
              <w:rPr>
                <w:rFonts w:asciiTheme="minorHAnsi" w:hAnsiTheme="minorHAnsi" w:cstheme="minorHAnsi"/>
                <w:color w:val="000000"/>
                <w:szCs w:val="22"/>
              </w:rPr>
              <w:t>Strain</w:t>
            </w:r>
            <w:proofErr w:type="spellEnd"/>
            <w:r w:rsidRPr="003C052A">
              <w:rPr>
                <w:rFonts w:asciiTheme="minorHAnsi" w:hAnsiTheme="minorHAnsi" w:cstheme="minorHAnsi"/>
                <w:color w:val="000000"/>
                <w:szCs w:val="22"/>
              </w:rPr>
              <w:t xml:space="preserve"> </w:t>
            </w:r>
            <w:proofErr w:type="spellStart"/>
            <w:r w:rsidRPr="003C052A">
              <w:rPr>
                <w:rFonts w:asciiTheme="minorHAnsi" w:hAnsiTheme="minorHAnsi" w:cstheme="minorHAnsi"/>
                <w:color w:val="000000"/>
                <w:szCs w:val="22"/>
              </w:rPr>
              <w:t>Index</w:t>
            </w:r>
            <w:proofErr w:type="spellEnd"/>
            <w:r w:rsidRPr="003C052A">
              <w:rPr>
                <w:rFonts w:asciiTheme="minorHAnsi" w:hAnsiTheme="minorHAnsi" w:cstheme="minorHAnsi"/>
                <w:color w:val="000000"/>
                <w:szCs w:val="22"/>
              </w:rPr>
              <w:t xml:space="preserve"> TMERT-EESS</w:t>
            </w: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 xml:space="preserve">Corresponde al resultado del test </w:t>
            </w:r>
            <w:proofErr w:type="spellStart"/>
            <w:r w:rsidRPr="003C052A">
              <w:rPr>
                <w:rFonts w:asciiTheme="minorHAnsi" w:hAnsiTheme="minorHAnsi" w:cstheme="minorHAnsi"/>
                <w:color w:val="000000"/>
                <w:szCs w:val="22"/>
              </w:rPr>
              <w:t>Strain</w:t>
            </w:r>
            <w:proofErr w:type="spellEnd"/>
            <w:r w:rsidRPr="003C052A">
              <w:rPr>
                <w:rFonts w:asciiTheme="minorHAnsi" w:hAnsiTheme="minorHAnsi" w:cstheme="minorHAnsi"/>
                <w:color w:val="000000"/>
                <w:szCs w:val="22"/>
              </w:rPr>
              <w:t xml:space="preserve"> </w:t>
            </w:r>
            <w:proofErr w:type="spellStart"/>
            <w:r w:rsidRPr="003C052A">
              <w:rPr>
                <w:rFonts w:asciiTheme="minorHAnsi" w:hAnsiTheme="minorHAnsi" w:cstheme="minorHAnsi"/>
                <w:color w:val="000000"/>
                <w:szCs w:val="22"/>
              </w:rPr>
              <w:t>Index</w:t>
            </w:r>
            <w:proofErr w:type="spellEnd"/>
            <w:r w:rsidRPr="003C052A">
              <w:rPr>
                <w:rFonts w:asciiTheme="minorHAnsi" w:hAnsiTheme="minorHAnsi" w:cstheme="minorHAnsi"/>
                <w:color w:val="000000"/>
                <w:szCs w:val="22"/>
              </w:rPr>
              <w:t>.</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1;2;3;4;5;6;7.</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65</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50</w:t>
            </w:r>
          </w:p>
        </w:tc>
        <w:tc>
          <w:tcPr>
            <w:tcW w:w="1701" w:type="dxa"/>
            <w:vAlign w:val="center"/>
          </w:tcPr>
          <w:p w:rsid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Resultado evaluación OWAS TMERT-EESS</w:t>
            </w:r>
          </w:p>
          <w:p w:rsidR="0071141C" w:rsidRPr="003C052A" w:rsidRDefault="0071141C" w:rsidP="003C052A">
            <w:pPr>
              <w:rPr>
                <w:rFonts w:asciiTheme="minorHAnsi" w:hAnsiTheme="minorHAnsi" w:cstheme="minorHAnsi"/>
                <w:color w:val="000000"/>
                <w:szCs w:val="22"/>
              </w:rPr>
            </w:pP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 xml:space="preserve">Corresponde al resultado del test </w:t>
            </w:r>
            <w:proofErr w:type="spellStart"/>
            <w:r w:rsidRPr="003C052A">
              <w:rPr>
                <w:rFonts w:asciiTheme="minorHAnsi" w:hAnsiTheme="minorHAnsi" w:cstheme="minorHAnsi"/>
                <w:color w:val="000000"/>
                <w:szCs w:val="22"/>
              </w:rPr>
              <w:t>Owas</w:t>
            </w:r>
            <w:proofErr w:type="spellEnd"/>
            <w:r w:rsidRPr="003C052A">
              <w:rPr>
                <w:rFonts w:asciiTheme="minorHAnsi" w:hAnsiTheme="minorHAnsi" w:cstheme="minorHAnsi"/>
                <w:color w:val="000000"/>
                <w:szCs w:val="22"/>
              </w:rPr>
              <w:t>.</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1;2;3;4</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66</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51</w:t>
            </w:r>
          </w:p>
        </w:tc>
        <w:tc>
          <w:tcPr>
            <w:tcW w:w="1701" w:type="dxa"/>
            <w:vAlign w:val="center"/>
          </w:tcPr>
          <w:p w:rsid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Prescripción de medidas según evaluación cuantitativa TMERT-EESS</w:t>
            </w:r>
          </w:p>
          <w:p w:rsidR="0071141C" w:rsidRPr="003C052A" w:rsidRDefault="0071141C" w:rsidP="003C052A">
            <w:pPr>
              <w:rPr>
                <w:rFonts w:asciiTheme="minorHAnsi" w:hAnsiTheme="minorHAnsi" w:cstheme="minorHAnsi"/>
                <w:color w:val="000000"/>
                <w:szCs w:val="22"/>
              </w:rPr>
            </w:pP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Indica la existencia de prescripción de medidas según el resultado de la evaluación cuantitativa.</w:t>
            </w:r>
            <w:r w:rsidRPr="003C052A">
              <w:rPr>
                <w:rFonts w:asciiTheme="minorHAnsi" w:hAnsiTheme="minorHAnsi" w:cstheme="minorHAnsi"/>
                <w:szCs w:val="22"/>
              </w:rPr>
              <w:t xml:space="preserve"> Ver tabla de dominio correspondiente.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22</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lastRenderedPageBreak/>
              <w:t>52</w:t>
            </w:r>
          </w:p>
        </w:tc>
        <w:tc>
          <w:tcPr>
            <w:tcW w:w="1701" w:type="dxa"/>
            <w:vAlign w:val="center"/>
          </w:tcPr>
          <w:p w:rsid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lastRenderedPageBreak/>
              <w:t xml:space="preserve">Fecha de verificación de </w:t>
            </w:r>
            <w:r w:rsidRPr="003C052A">
              <w:rPr>
                <w:rFonts w:asciiTheme="minorHAnsi" w:hAnsiTheme="minorHAnsi" w:cstheme="minorHAnsi"/>
                <w:color w:val="000000"/>
                <w:szCs w:val="22"/>
              </w:rPr>
              <w:lastRenderedPageBreak/>
              <w:t>medidas según evaluación cuantitativa TMERT-EESS</w:t>
            </w:r>
          </w:p>
          <w:p w:rsidR="0071141C" w:rsidRPr="003C052A" w:rsidRDefault="0071141C" w:rsidP="003C052A">
            <w:pPr>
              <w:rPr>
                <w:rFonts w:asciiTheme="minorHAnsi" w:hAnsiTheme="minorHAnsi" w:cstheme="minorHAnsi"/>
                <w:color w:val="000000"/>
                <w:szCs w:val="22"/>
              </w:rPr>
            </w:pP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lastRenderedPageBreak/>
              <w:t>Corresponde a la fecha en que se verificaron las medidas prescritas según los resultados de cualquiera de las evaluaciones cuantitativas.</w:t>
            </w:r>
            <w:r w:rsidRPr="003C052A">
              <w:rPr>
                <w:rFonts w:asciiTheme="minorHAnsi" w:hAnsiTheme="minorHAnsi" w:cstheme="minorHAnsi"/>
                <w:szCs w:val="22"/>
              </w:rPr>
              <w:t xml:space="preserve"> </w:t>
            </w:r>
            <w:r w:rsidRPr="003C052A">
              <w:rPr>
                <w:rFonts w:asciiTheme="minorHAnsi" w:hAnsiTheme="minorHAnsi" w:cstheme="minorHAnsi"/>
                <w:szCs w:val="22"/>
              </w:rPr>
              <w:lastRenderedPageBreak/>
              <w:t>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lastRenderedPageBreak/>
              <w:t>Número (8) AAAAMMDD</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20190905</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53</w:t>
            </w:r>
          </w:p>
        </w:tc>
        <w:tc>
          <w:tcPr>
            <w:tcW w:w="1701" w:type="dxa"/>
            <w:vAlign w:val="center"/>
          </w:tcPr>
          <w:p w:rsid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 xml:space="preserve">Ingresa a </w:t>
            </w:r>
            <w:r w:rsidR="00280BDB">
              <w:rPr>
                <w:rFonts w:asciiTheme="minorHAnsi" w:hAnsiTheme="minorHAnsi" w:cstheme="minorHAnsi"/>
                <w:color w:val="000000"/>
                <w:szCs w:val="22"/>
              </w:rPr>
              <w:t>programa de v</w:t>
            </w:r>
            <w:r w:rsidRPr="003C052A">
              <w:rPr>
                <w:rFonts w:asciiTheme="minorHAnsi" w:hAnsiTheme="minorHAnsi" w:cstheme="minorHAnsi"/>
                <w:color w:val="000000"/>
                <w:szCs w:val="22"/>
              </w:rPr>
              <w:t xml:space="preserve">igilancia </w:t>
            </w:r>
            <w:r w:rsidR="00280BDB">
              <w:rPr>
                <w:rFonts w:asciiTheme="minorHAnsi" w:hAnsiTheme="minorHAnsi" w:cstheme="minorHAnsi"/>
                <w:color w:val="000000"/>
                <w:szCs w:val="22"/>
              </w:rPr>
              <w:t>s</w:t>
            </w:r>
            <w:r w:rsidRPr="003C052A">
              <w:rPr>
                <w:rFonts w:asciiTheme="minorHAnsi" w:hAnsiTheme="minorHAnsi" w:cstheme="minorHAnsi"/>
                <w:color w:val="000000"/>
                <w:szCs w:val="22"/>
              </w:rPr>
              <w:t>alud TMERT-EESS</w:t>
            </w:r>
          </w:p>
          <w:p w:rsidR="0071141C" w:rsidRPr="003C052A" w:rsidRDefault="0071141C" w:rsidP="003C052A">
            <w:pPr>
              <w:rPr>
                <w:rFonts w:asciiTheme="minorHAnsi" w:hAnsiTheme="minorHAnsi" w:cstheme="minorHAnsi"/>
                <w:color w:val="000000"/>
                <w:szCs w:val="22"/>
              </w:rPr>
            </w:pP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Indica si existe ingreso a programa de vigilancia de salud.</w:t>
            </w:r>
            <w:r w:rsidRPr="003C052A">
              <w:rPr>
                <w:rFonts w:asciiTheme="minorHAnsi" w:hAnsiTheme="minorHAnsi" w:cstheme="minorHAnsi"/>
                <w:szCs w:val="22"/>
              </w:rPr>
              <w:t xml:space="preserve"> Ver tabla de dominio correspondiente.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Texto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1</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22</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54</w:t>
            </w:r>
          </w:p>
        </w:tc>
        <w:tc>
          <w:tcPr>
            <w:tcW w:w="1701" w:type="dxa"/>
            <w:vAlign w:val="center"/>
          </w:tcPr>
          <w:p w:rsid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 xml:space="preserve">Fecha de Ingreso a </w:t>
            </w:r>
            <w:r w:rsidR="00280BDB">
              <w:rPr>
                <w:rFonts w:asciiTheme="minorHAnsi" w:hAnsiTheme="minorHAnsi" w:cstheme="minorHAnsi"/>
                <w:color w:val="000000"/>
                <w:szCs w:val="22"/>
              </w:rPr>
              <w:t>vigilancia de s</w:t>
            </w:r>
            <w:r w:rsidRPr="003C052A">
              <w:rPr>
                <w:rFonts w:asciiTheme="minorHAnsi" w:hAnsiTheme="minorHAnsi" w:cstheme="minorHAnsi"/>
                <w:color w:val="000000"/>
                <w:szCs w:val="22"/>
              </w:rPr>
              <w:t>alud TMERT-EESS</w:t>
            </w:r>
          </w:p>
          <w:p w:rsidR="0071141C" w:rsidRPr="001B5E0A" w:rsidRDefault="0071141C" w:rsidP="003C052A">
            <w:pPr>
              <w:rPr>
                <w:rFonts w:asciiTheme="minorHAnsi" w:hAnsiTheme="minorHAnsi" w:cstheme="minorHAnsi"/>
                <w:color w:val="FFFFFF" w:themeColor="background1"/>
                <w:szCs w:val="22"/>
              </w:rPr>
            </w:pPr>
          </w:p>
        </w:tc>
        <w:tc>
          <w:tcPr>
            <w:tcW w:w="6520" w:type="dxa"/>
            <w:vAlign w:val="center"/>
          </w:tcPr>
          <w:p w:rsidR="003C052A" w:rsidRPr="003C052A" w:rsidRDefault="003C052A" w:rsidP="003C052A">
            <w:pPr>
              <w:rPr>
                <w:rFonts w:asciiTheme="minorHAnsi" w:hAnsiTheme="minorHAnsi" w:cstheme="minorHAnsi"/>
                <w:color w:val="000000"/>
                <w:szCs w:val="22"/>
              </w:rPr>
            </w:pPr>
            <w:r w:rsidRPr="003C052A">
              <w:rPr>
                <w:rFonts w:asciiTheme="minorHAnsi" w:hAnsiTheme="minorHAnsi" w:cstheme="minorHAnsi"/>
                <w:color w:val="000000"/>
                <w:szCs w:val="22"/>
              </w:rPr>
              <w:t>Corresponde a la fecha de ingreso a vigilancia de salud.</w:t>
            </w:r>
            <w:r w:rsidRPr="003C052A">
              <w:rPr>
                <w:rFonts w:asciiTheme="minorHAnsi" w:hAnsiTheme="minorHAnsi" w:cstheme="minorHAnsi"/>
                <w:szCs w:val="22"/>
              </w:rPr>
              <w:t xml:space="preserve"> Informar sólo si el campo “</w:t>
            </w:r>
            <w:r w:rsidRPr="003C052A">
              <w:rPr>
                <w:rFonts w:asciiTheme="minorHAnsi" w:hAnsiTheme="minorHAnsi" w:cstheme="minorHAnsi"/>
                <w:color w:val="000000"/>
                <w:szCs w:val="22"/>
              </w:rPr>
              <w:t>Asistencia Técnica en Protocolo TMERT-EESS</w:t>
            </w:r>
            <w:r w:rsidRPr="003C052A">
              <w:rPr>
                <w:rFonts w:asciiTheme="minorHAnsi" w:hAnsiTheme="minorHAnsi" w:cstheme="minorHAnsi"/>
                <w:szCs w:val="22"/>
              </w:rPr>
              <w:t>” es igual a 1.</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Número (8) AAAAMMDD</w:t>
            </w:r>
          </w:p>
        </w:tc>
        <w:tc>
          <w:tcPr>
            <w:tcW w:w="1559"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20190905</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A043F5" w:rsidP="003C052A">
            <w:pPr>
              <w:jc w:val="center"/>
              <w:rPr>
                <w:rFonts w:asciiTheme="minorHAnsi" w:hAnsiTheme="minorHAnsi" w:cstheme="minorHAnsi"/>
                <w:szCs w:val="22"/>
              </w:rPr>
            </w:pPr>
            <w:r>
              <w:rPr>
                <w:rFonts w:asciiTheme="minorHAnsi" w:hAnsiTheme="minorHAnsi" w:cstheme="minorHAnsi"/>
                <w:szCs w:val="22"/>
              </w:rPr>
              <w:t>55</w:t>
            </w:r>
          </w:p>
        </w:tc>
        <w:tc>
          <w:tcPr>
            <w:tcW w:w="1701" w:type="dxa"/>
            <w:vAlign w:val="center"/>
          </w:tcPr>
          <w:p w:rsidR="003C052A" w:rsidRPr="00280BDB" w:rsidRDefault="003C052A" w:rsidP="003C052A">
            <w:pPr>
              <w:rPr>
                <w:rFonts w:asciiTheme="minorHAnsi" w:hAnsiTheme="minorHAnsi" w:cstheme="minorHAnsi"/>
                <w:color w:val="000000"/>
                <w:szCs w:val="22"/>
              </w:rPr>
            </w:pPr>
            <w:r w:rsidRPr="00280BDB">
              <w:rPr>
                <w:rFonts w:asciiTheme="minorHAnsi" w:hAnsiTheme="minorHAnsi" w:cstheme="minorHAnsi"/>
                <w:color w:val="000000"/>
                <w:szCs w:val="22"/>
              </w:rPr>
              <w:t>Núme</w:t>
            </w:r>
            <w:r w:rsidR="00280BDB">
              <w:rPr>
                <w:rFonts w:asciiTheme="minorHAnsi" w:hAnsiTheme="minorHAnsi" w:cstheme="minorHAnsi"/>
                <w:color w:val="000000"/>
                <w:szCs w:val="22"/>
              </w:rPr>
              <w:t>ro de t</w:t>
            </w:r>
            <w:r w:rsidRPr="00280BDB">
              <w:rPr>
                <w:rFonts w:asciiTheme="minorHAnsi" w:hAnsiTheme="minorHAnsi" w:cstheme="minorHAnsi"/>
                <w:color w:val="000000"/>
                <w:szCs w:val="22"/>
              </w:rPr>
              <w:t xml:space="preserve">rabajadores que deben ingresar a </w:t>
            </w:r>
            <w:r w:rsidR="008C0F7E">
              <w:rPr>
                <w:rFonts w:asciiTheme="minorHAnsi" w:hAnsiTheme="minorHAnsi" w:cstheme="minorHAnsi"/>
                <w:color w:val="000000"/>
                <w:szCs w:val="22"/>
              </w:rPr>
              <w:t>vigilancia de s</w:t>
            </w:r>
            <w:r w:rsidRPr="00280BDB">
              <w:rPr>
                <w:rFonts w:asciiTheme="minorHAnsi" w:hAnsiTheme="minorHAnsi" w:cstheme="minorHAnsi"/>
                <w:color w:val="000000"/>
                <w:szCs w:val="22"/>
              </w:rPr>
              <w:t>alud TMERT-EESS</w:t>
            </w:r>
          </w:p>
          <w:p w:rsidR="0071141C" w:rsidRPr="00280BDB" w:rsidRDefault="0071141C" w:rsidP="003C052A">
            <w:pPr>
              <w:rPr>
                <w:rFonts w:asciiTheme="minorHAnsi" w:hAnsiTheme="minorHAnsi" w:cstheme="minorHAnsi"/>
                <w:color w:val="000000"/>
                <w:szCs w:val="22"/>
              </w:rPr>
            </w:pPr>
          </w:p>
        </w:tc>
        <w:tc>
          <w:tcPr>
            <w:tcW w:w="6520" w:type="dxa"/>
            <w:vAlign w:val="center"/>
          </w:tcPr>
          <w:p w:rsidR="003C052A" w:rsidRPr="00280BDB" w:rsidRDefault="003C052A" w:rsidP="003C052A">
            <w:pPr>
              <w:rPr>
                <w:rFonts w:asciiTheme="minorHAnsi" w:hAnsiTheme="minorHAnsi" w:cstheme="minorHAnsi"/>
                <w:color w:val="000000"/>
                <w:szCs w:val="22"/>
              </w:rPr>
            </w:pPr>
            <w:r w:rsidRPr="00280BDB">
              <w:rPr>
                <w:rFonts w:asciiTheme="minorHAnsi" w:hAnsiTheme="minorHAnsi" w:cstheme="minorHAnsi"/>
                <w:color w:val="000000"/>
                <w:szCs w:val="22"/>
              </w:rPr>
              <w:t>Corresponde al número de trabajadores en vigilancia.</w:t>
            </w:r>
            <w:r w:rsidRPr="00280BDB">
              <w:rPr>
                <w:rFonts w:asciiTheme="minorHAnsi" w:hAnsiTheme="minorHAnsi" w:cstheme="minorHAnsi"/>
                <w:szCs w:val="22"/>
              </w:rPr>
              <w:t xml:space="preserve"> Informar sólo si el campo “</w:t>
            </w:r>
            <w:r w:rsidRPr="00280BDB">
              <w:rPr>
                <w:rFonts w:asciiTheme="minorHAnsi" w:hAnsiTheme="minorHAnsi" w:cstheme="minorHAnsi"/>
                <w:color w:val="000000"/>
                <w:szCs w:val="22"/>
              </w:rPr>
              <w:t>Asistencia Técnica en Protocolo TMERT-EESS</w:t>
            </w:r>
            <w:r w:rsidRPr="00280BDB">
              <w:rPr>
                <w:rFonts w:asciiTheme="minorHAnsi" w:hAnsiTheme="minorHAnsi" w:cstheme="minorHAnsi"/>
                <w:szCs w:val="22"/>
              </w:rPr>
              <w:t>” es igual a 1.</w:t>
            </w:r>
          </w:p>
        </w:tc>
        <w:tc>
          <w:tcPr>
            <w:tcW w:w="1559" w:type="dxa"/>
            <w:vAlign w:val="center"/>
          </w:tcPr>
          <w:p w:rsidR="003C052A" w:rsidRPr="00280BDB" w:rsidRDefault="003C052A" w:rsidP="003C052A">
            <w:pPr>
              <w:jc w:val="center"/>
              <w:rPr>
                <w:rFonts w:asciiTheme="minorHAnsi" w:hAnsiTheme="minorHAnsi" w:cstheme="minorHAnsi"/>
                <w:color w:val="000000"/>
                <w:szCs w:val="22"/>
              </w:rPr>
            </w:pPr>
            <w:r w:rsidRPr="00280BDB">
              <w:rPr>
                <w:rFonts w:asciiTheme="minorHAnsi" w:hAnsiTheme="minorHAnsi" w:cstheme="minorHAnsi"/>
                <w:color w:val="000000"/>
                <w:szCs w:val="22"/>
              </w:rPr>
              <w:t>Número (14)</w:t>
            </w:r>
          </w:p>
        </w:tc>
        <w:tc>
          <w:tcPr>
            <w:tcW w:w="1559" w:type="dxa"/>
            <w:vAlign w:val="center"/>
          </w:tcPr>
          <w:p w:rsidR="003C052A" w:rsidRPr="00280BDB" w:rsidRDefault="00A043F5" w:rsidP="003C052A">
            <w:pPr>
              <w:jc w:val="center"/>
              <w:rPr>
                <w:rFonts w:asciiTheme="minorHAnsi" w:hAnsiTheme="minorHAnsi" w:cstheme="minorHAnsi"/>
                <w:color w:val="000000"/>
                <w:szCs w:val="22"/>
              </w:rPr>
            </w:pPr>
            <w:r w:rsidRPr="00280BDB">
              <w:rPr>
                <w:rFonts w:asciiTheme="minorHAnsi" w:hAnsiTheme="minorHAnsi" w:cstheme="minorHAnsi"/>
                <w:color w:val="000000"/>
                <w:szCs w:val="22"/>
              </w:rPr>
              <w:t>50</w:t>
            </w:r>
          </w:p>
        </w:tc>
        <w:tc>
          <w:tcPr>
            <w:tcW w:w="1118" w:type="dxa"/>
            <w:vAlign w:val="center"/>
          </w:tcPr>
          <w:p w:rsidR="003C052A" w:rsidRPr="00A043F5" w:rsidRDefault="003C052A" w:rsidP="003C052A">
            <w:pPr>
              <w:jc w:val="center"/>
              <w:rPr>
                <w:rFonts w:asciiTheme="minorHAnsi" w:hAnsiTheme="minorHAnsi" w:cstheme="minorHAnsi"/>
                <w:color w:val="000000"/>
                <w:szCs w:val="22"/>
                <w:highlight w:val="yellow"/>
              </w:rPr>
            </w:pPr>
            <w:r w:rsidRPr="00280BDB">
              <w:rPr>
                <w:rFonts w:asciiTheme="minorHAnsi" w:hAnsiTheme="minorHAnsi" w:cstheme="minorHAnsi"/>
                <w:color w:val="000000"/>
                <w:szCs w:val="22"/>
              </w:rPr>
              <w:t>-</w:t>
            </w:r>
          </w:p>
        </w:tc>
      </w:tr>
      <w:tr w:rsidR="003C052A" w:rsidRPr="00280BDB" w:rsidTr="001B5E0A">
        <w:tc>
          <w:tcPr>
            <w:tcW w:w="562" w:type="dxa"/>
          </w:tcPr>
          <w:p w:rsidR="00021E2C" w:rsidRDefault="00021E2C" w:rsidP="003C052A">
            <w:pPr>
              <w:jc w:val="center"/>
              <w:rPr>
                <w:rFonts w:asciiTheme="minorHAnsi" w:hAnsiTheme="minorHAnsi" w:cstheme="minorHAnsi"/>
                <w:szCs w:val="22"/>
              </w:rPr>
            </w:pPr>
          </w:p>
          <w:p w:rsidR="00021E2C" w:rsidRDefault="00021E2C" w:rsidP="003C052A">
            <w:pPr>
              <w:jc w:val="center"/>
              <w:rPr>
                <w:rFonts w:asciiTheme="minorHAnsi" w:hAnsiTheme="minorHAnsi" w:cstheme="minorHAnsi"/>
                <w:szCs w:val="22"/>
              </w:rPr>
            </w:pPr>
          </w:p>
          <w:p w:rsidR="003C052A" w:rsidRDefault="00AB662A" w:rsidP="003C052A">
            <w:pPr>
              <w:jc w:val="center"/>
              <w:rPr>
                <w:rFonts w:asciiTheme="minorHAnsi" w:hAnsiTheme="minorHAnsi" w:cstheme="minorHAnsi"/>
                <w:szCs w:val="22"/>
              </w:rPr>
            </w:pPr>
            <w:r>
              <w:rPr>
                <w:rFonts w:asciiTheme="minorHAnsi" w:hAnsiTheme="minorHAnsi" w:cstheme="minorHAnsi"/>
                <w:szCs w:val="22"/>
              </w:rPr>
              <w:t>56</w:t>
            </w:r>
          </w:p>
        </w:tc>
        <w:tc>
          <w:tcPr>
            <w:tcW w:w="1701" w:type="dxa"/>
            <w:vAlign w:val="center"/>
          </w:tcPr>
          <w:p w:rsidR="003C052A" w:rsidRDefault="00280BDB" w:rsidP="003C052A">
            <w:pPr>
              <w:rPr>
                <w:rFonts w:asciiTheme="minorHAnsi" w:hAnsiTheme="minorHAnsi" w:cstheme="minorHAnsi"/>
                <w:color w:val="000000"/>
                <w:szCs w:val="22"/>
              </w:rPr>
            </w:pPr>
            <w:r>
              <w:rPr>
                <w:rFonts w:asciiTheme="minorHAnsi" w:hAnsiTheme="minorHAnsi" w:cstheme="minorHAnsi"/>
                <w:color w:val="000000"/>
                <w:szCs w:val="22"/>
              </w:rPr>
              <w:t>Número de t</w:t>
            </w:r>
            <w:r w:rsidR="003C052A" w:rsidRPr="003C052A">
              <w:rPr>
                <w:rFonts w:asciiTheme="minorHAnsi" w:hAnsiTheme="minorHAnsi" w:cstheme="minorHAnsi"/>
                <w:color w:val="000000"/>
                <w:szCs w:val="22"/>
              </w:rPr>
              <w:t>rabajadores evaluados TMERT-EESS</w:t>
            </w:r>
          </w:p>
          <w:p w:rsidR="0071141C" w:rsidRPr="003C052A" w:rsidRDefault="0071141C" w:rsidP="003C052A">
            <w:pPr>
              <w:rPr>
                <w:rFonts w:asciiTheme="minorHAnsi" w:hAnsiTheme="minorHAnsi" w:cstheme="minorHAnsi"/>
                <w:color w:val="000000"/>
                <w:szCs w:val="22"/>
              </w:rPr>
            </w:pPr>
          </w:p>
        </w:tc>
        <w:tc>
          <w:tcPr>
            <w:tcW w:w="6520" w:type="dxa"/>
            <w:vAlign w:val="center"/>
          </w:tcPr>
          <w:p w:rsidR="003C052A" w:rsidRPr="00280BDB" w:rsidRDefault="003C052A" w:rsidP="003C052A">
            <w:pPr>
              <w:rPr>
                <w:rFonts w:asciiTheme="minorHAnsi" w:hAnsiTheme="minorHAnsi" w:cstheme="minorHAnsi"/>
                <w:color w:val="000000"/>
                <w:szCs w:val="22"/>
              </w:rPr>
            </w:pPr>
            <w:r w:rsidRPr="00280BDB">
              <w:rPr>
                <w:rFonts w:asciiTheme="minorHAnsi" w:hAnsiTheme="minorHAnsi" w:cstheme="minorHAnsi"/>
                <w:color w:val="000000"/>
                <w:szCs w:val="22"/>
              </w:rPr>
              <w:t>Corresponde al número de trabajadores evaluados.</w:t>
            </w:r>
            <w:r w:rsidRPr="00280BDB">
              <w:rPr>
                <w:rFonts w:asciiTheme="minorHAnsi" w:hAnsiTheme="minorHAnsi" w:cstheme="minorHAnsi"/>
                <w:szCs w:val="22"/>
              </w:rPr>
              <w:t xml:space="preserve"> Informar sólo si el campo “</w:t>
            </w:r>
            <w:r w:rsidRPr="00280BDB">
              <w:rPr>
                <w:rFonts w:asciiTheme="minorHAnsi" w:hAnsiTheme="minorHAnsi" w:cstheme="minorHAnsi"/>
                <w:color w:val="000000"/>
                <w:szCs w:val="22"/>
              </w:rPr>
              <w:t>Asistencia Técnica en Protocolo TMERT-EESS</w:t>
            </w:r>
            <w:r w:rsidRPr="00280BDB">
              <w:rPr>
                <w:rFonts w:asciiTheme="minorHAnsi" w:hAnsiTheme="minorHAnsi" w:cstheme="minorHAnsi"/>
                <w:szCs w:val="22"/>
              </w:rPr>
              <w:t>” es igual a 1.</w:t>
            </w:r>
          </w:p>
        </w:tc>
        <w:tc>
          <w:tcPr>
            <w:tcW w:w="1559" w:type="dxa"/>
            <w:vAlign w:val="center"/>
          </w:tcPr>
          <w:p w:rsidR="003C052A" w:rsidRPr="00280BDB" w:rsidRDefault="003C052A" w:rsidP="003C052A">
            <w:pPr>
              <w:jc w:val="center"/>
              <w:rPr>
                <w:rFonts w:asciiTheme="minorHAnsi" w:hAnsiTheme="minorHAnsi" w:cstheme="minorHAnsi"/>
                <w:color w:val="000000"/>
                <w:szCs w:val="22"/>
              </w:rPr>
            </w:pPr>
            <w:r w:rsidRPr="00280BDB">
              <w:rPr>
                <w:rFonts w:asciiTheme="minorHAnsi" w:hAnsiTheme="minorHAnsi" w:cstheme="minorHAnsi"/>
                <w:color w:val="000000"/>
                <w:szCs w:val="22"/>
              </w:rPr>
              <w:t>Número (14)</w:t>
            </w:r>
          </w:p>
        </w:tc>
        <w:tc>
          <w:tcPr>
            <w:tcW w:w="1559" w:type="dxa"/>
            <w:vAlign w:val="center"/>
          </w:tcPr>
          <w:p w:rsidR="003C052A" w:rsidRPr="00280BDB" w:rsidRDefault="00AB662A" w:rsidP="003C052A">
            <w:pPr>
              <w:jc w:val="center"/>
              <w:rPr>
                <w:rFonts w:asciiTheme="minorHAnsi" w:hAnsiTheme="minorHAnsi" w:cstheme="minorHAnsi"/>
                <w:color w:val="000000"/>
                <w:szCs w:val="22"/>
              </w:rPr>
            </w:pPr>
            <w:r w:rsidRPr="00280BDB">
              <w:rPr>
                <w:rFonts w:asciiTheme="minorHAnsi" w:hAnsiTheme="minorHAnsi" w:cstheme="minorHAnsi"/>
                <w:color w:val="000000"/>
                <w:szCs w:val="22"/>
              </w:rPr>
              <w:t>50</w:t>
            </w:r>
          </w:p>
        </w:tc>
        <w:tc>
          <w:tcPr>
            <w:tcW w:w="1118" w:type="dxa"/>
            <w:vAlign w:val="center"/>
          </w:tcPr>
          <w:p w:rsidR="003C052A" w:rsidRPr="00280BDB" w:rsidRDefault="003C052A" w:rsidP="003C052A">
            <w:pPr>
              <w:jc w:val="center"/>
              <w:rPr>
                <w:rFonts w:asciiTheme="minorHAnsi" w:hAnsiTheme="minorHAnsi" w:cstheme="minorHAnsi"/>
                <w:color w:val="000000"/>
                <w:szCs w:val="22"/>
              </w:rPr>
            </w:pPr>
            <w:r w:rsidRPr="00280BDB">
              <w:rPr>
                <w:rFonts w:asciiTheme="minorHAnsi" w:hAnsiTheme="minorHAnsi" w:cstheme="minorHAnsi"/>
                <w:color w:val="000000"/>
                <w:szCs w:val="22"/>
              </w:rPr>
              <w:t>-</w:t>
            </w:r>
          </w:p>
        </w:tc>
      </w:tr>
      <w:tr w:rsidR="003C052A" w:rsidRPr="00EB0222" w:rsidTr="001B5E0A">
        <w:tc>
          <w:tcPr>
            <w:tcW w:w="562" w:type="dxa"/>
          </w:tcPr>
          <w:p w:rsidR="00021E2C" w:rsidRDefault="00021E2C" w:rsidP="003C052A">
            <w:pPr>
              <w:jc w:val="center"/>
              <w:rPr>
                <w:rFonts w:asciiTheme="minorHAnsi" w:hAnsiTheme="minorHAnsi" w:cstheme="minorHAnsi"/>
                <w:szCs w:val="22"/>
              </w:rPr>
            </w:pPr>
          </w:p>
          <w:p w:rsidR="003C052A" w:rsidRDefault="00AB662A" w:rsidP="003C052A">
            <w:pPr>
              <w:jc w:val="center"/>
              <w:rPr>
                <w:rFonts w:asciiTheme="minorHAnsi" w:hAnsiTheme="minorHAnsi" w:cstheme="minorHAnsi"/>
                <w:szCs w:val="22"/>
              </w:rPr>
            </w:pPr>
            <w:r w:rsidRPr="005A31BD">
              <w:rPr>
                <w:rFonts w:asciiTheme="minorHAnsi" w:hAnsiTheme="minorHAnsi" w:cstheme="minorHAnsi"/>
                <w:szCs w:val="22"/>
              </w:rPr>
              <w:t>57</w:t>
            </w:r>
          </w:p>
        </w:tc>
        <w:tc>
          <w:tcPr>
            <w:tcW w:w="1701" w:type="dxa"/>
            <w:vAlign w:val="center"/>
          </w:tcPr>
          <w:p w:rsidR="003C052A" w:rsidRPr="005A31BD" w:rsidRDefault="003C052A" w:rsidP="00280BDB">
            <w:pPr>
              <w:rPr>
                <w:rFonts w:asciiTheme="minorHAnsi" w:hAnsiTheme="minorHAnsi" w:cstheme="minorHAnsi"/>
                <w:color w:val="000000"/>
                <w:szCs w:val="22"/>
              </w:rPr>
            </w:pPr>
            <w:r w:rsidRPr="005A31BD">
              <w:rPr>
                <w:rFonts w:asciiTheme="minorHAnsi" w:hAnsiTheme="minorHAnsi" w:cstheme="minorHAnsi"/>
                <w:color w:val="000000"/>
                <w:szCs w:val="22"/>
              </w:rPr>
              <w:t xml:space="preserve">Número </w:t>
            </w:r>
            <w:r w:rsidR="00280BDB" w:rsidRPr="005A31BD">
              <w:rPr>
                <w:rFonts w:asciiTheme="minorHAnsi" w:hAnsiTheme="minorHAnsi" w:cstheme="minorHAnsi"/>
                <w:color w:val="000000"/>
                <w:szCs w:val="22"/>
              </w:rPr>
              <w:t>de casos enfermos p</w:t>
            </w:r>
            <w:r w:rsidRPr="005A31BD">
              <w:rPr>
                <w:rFonts w:asciiTheme="minorHAnsi" w:hAnsiTheme="minorHAnsi" w:cstheme="minorHAnsi"/>
                <w:color w:val="000000"/>
                <w:szCs w:val="22"/>
              </w:rPr>
              <w:t>rofesionales TMERT-EESS</w:t>
            </w:r>
          </w:p>
        </w:tc>
        <w:tc>
          <w:tcPr>
            <w:tcW w:w="6520" w:type="dxa"/>
            <w:vAlign w:val="center"/>
          </w:tcPr>
          <w:p w:rsidR="00AB662A" w:rsidRPr="005A31BD" w:rsidRDefault="00AB662A" w:rsidP="003C052A">
            <w:pPr>
              <w:rPr>
                <w:rFonts w:asciiTheme="minorHAnsi" w:hAnsiTheme="minorHAnsi" w:cstheme="minorHAnsi"/>
                <w:color w:val="000000"/>
                <w:szCs w:val="22"/>
              </w:rPr>
            </w:pPr>
            <w:r w:rsidRPr="005A31BD">
              <w:rPr>
                <w:rFonts w:asciiTheme="minorHAnsi" w:hAnsiTheme="minorHAnsi" w:cstheme="minorHAnsi"/>
                <w:color w:val="000000"/>
                <w:szCs w:val="22"/>
              </w:rPr>
              <w:t>Se debe completar, si no presenta enfermos profesionales registrar “0”, si presenta enfermos profesionales, registrar número de trabajadores.</w:t>
            </w:r>
          </w:p>
        </w:tc>
        <w:tc>
          <w:tcPr>
            <w:tcW w:w="1559" w:type="dxa"/>
            <w:vAlign w:val="center"/>
          </w:tcPr>
          <w:p w:rsidR="003C052A" w:rsidRPr="005A31BD" w:rsidRDefault="003C052A" w:rsidP="003C052A">
            <w:pPr>
              <w:jc w:val="center"/>
              <w:rPr>
                <w:rFonts w:asciiTheme="minorHAnsi" w:hAnsiTheme="minorHAnsi" w:cstheme="minorHAnsi"/>
                <w:color w:val="000000"/>
                <w:szCs w:val="22"/>
              </w:rPr>
            </w:pPr>
            <w:r w:rsidRPr="005A31BD">
              <w:rPr>
                <w:rFonts w:asciiTheme="minorHAnsi" w:hAnsiTheme="minorHAnsi" w:cstheme="minorHAnsi"/>
                <w:color w:val="000000"/>
                <w:szCs w:val="22"/>
              </w:rPr>
              <w:t>Número (14)</w:t>
            </w:r>
          </w:p>
        </w:tc>
        <w:tc>
          <w:tcPr>
            <w:tcW w:w="1559" w:type="dxa"/>
            <w:vAlign w:val="center"/>
          </w:tcPr>
          <w:p w:rsidR="003C052A" w:rsidRPr="005A31BD" w:rsidRDefault="00AB662A" w:rsidP="003C052A">
            <w:pPr>
              <w:jc w:val="center"/>
              <w:rPr>
                <w:rFonts w:asciiTheme="minorHAnsi" w:hAnsiTheme="minorHAnsi" w:cstheme="minorHAnsi"/>
                <w:color w:val="000000"/>
                <w:szCs w:val="22"/>
              </w:rPr>
            </w:pPr>
            <w:r w:rsidRPr="005A31BD">
              <w:rPr>
                <w:rFonts w:asciiTheme="minorHAnsi" w:hAnsiTheme="minorHAnsi" w:cstheme="minorHAnsi"/>
                <w:color w:val="000000"/>
                <w:szCs w:val="22"/>
              </w:rPr>
              <w:t>3</w:t>
            </w:r>
          </w:p>
        </w:tc>
        <w:tc>
          <w:tcPr>
            <w:tcW w:w="1118" w:type="dxa"/>
            <w:vAlign w:val="center"/>
          </w:tcPr>
          <w:p w:rsidR="003C052A" w:rsidRPr="003C052A" w:rsidRDefault="003C052A" w:rsidP="003C052A">
            <w:pPr>
              <w:jc w:val="center"/>
              <w:rPr>
                <w:rFonts w:asciiTheme="minorHAnsi" w:hAnsiTheme="minorHAnsi" w:cstheme="minorHAnsi"/>
                <w:color w:val="000000"/>
                <w:szCs w:val="22"/>
              </w:rPr>
            </w:pPr>
            <w:r w:rsidRPr="003C052A">
              <w:rPr>
                <w:rFonts w:asciiTheme="minorHAnsi" w:hAnsiTheme="minorHAnsi" w:cstheme="minorHAnsi"/>
                <w:color w:val="000000"/>
                <w:szCs w:val="22"/>
              </w:rPr>
              <w:t>-</w:t>
            </w:r>
          </w:p>
        </w:tc>
      </w:tr>
    </w:tbl>
    <w:p w:rsidR="001865B7" w:rsidRDefault="001865B7" w:rsidP="000201F1">
      <w:pPr>
        <w:ind w:left="851"/>
        <w:jc w:val="both"/>
        <w:rPr>
          <w:rFonts w:asciiTheme="minorHAnsi" w:hAnsiTheme="minorHAnsi" w:cstheme="minorHAnsi"/>
          <w:bCs/>
          <w:szCs w:val="22"/>
        </w:rPr>
      </w:pPr>
    </w:p>
    <w:p w:rsidR="00D302D1" w:rsidRDefault="00D302D1">
      <w:pPr>
        <w:rPr>
          <w:rFonts w:asciiTheme="minorHAnsi" w:hAnsiTheme="minorHAnsi" w:cstheme="minorHAnsi"/>
          <w:bCs/>
          <w:szCs w:val="22"/>
        </w:rPr>
      </w:pPr>
      <w:r>
        <w:rPr>
          <w:rFonts w:asciiTheme="minorHAnsi" w:hAnsiTheme="minorHAnsi" w:cstheme="minorHAnsi"/>
          <w:bCs/>
          <w:szCs w:val="22"/>
        </w:rPr>
        <w:br w:type="page"/>
      </w:r>
    </w:p>
    <w:p w:rsidR="0011136F" w:rsidRPr="005F47AE" w:rsidRDefault="0011136F" w:rsidP="0011136F">
      <w:pPr>
        <w:pStyle w:val="Prrafodelista"/>
        <w:numPr>
          <w:ilvl w:val="0"/>
          <w:numId w:val="4"/>
        </w:numPr>
        <w:rPr>
          <w:rFonts w:asciiTheme="minorHAnsi" w:hAnsiTheme="minorHAnsi" w:cstheme="minorHAnsi"/>
          <w:b/>
          <w:szCs w:val="22"/>
        </w:rPr>
      </w:pPr>
      <w:r w:rsidRPr="005F47AE">
        <w:rPr>
          <w:rFonts w:asciiTheme="minorHAnsi" w:hAnsiTheme="minorHAnsi" w:cstheme="minorHAnsi"/>
          <w:b/>
          <w:szCs w:val="22"/>
        </w:rPr>
        <w:lastRenderedPageBreak/>
        <w:t>ARCHIVO P04</w:t>
      </w:r>
    </w:p>
    <w:p w:rsidR="0011136F" w:rsidRDefault="0011136F" w:rsidP="0011136F">
      <w:pPr>
        <w:rPr>
          <w:rFonts w:asciiTheme="minorHAnsi" w:hAnsiTheme="minorHAnsi" w:cstheme="minorHAnsi"/>
          <w:b/>
          <w:sz w:val="24"/>
        </w:rPr>
      </w:pPr>
    </w:p>
    <w:tbl>
      <w:tblPr>
        <w:tblStyle w:val="Tablaconcuadrcula"/>
        <w:tblW w:w="0" w:type="auto"/>
        <w:tblInd w:w="928" w:type="dxa"/>
        <w:tblBorders>
          <w:insideH w:val="none" w:sz="0" w:space="0" w:color="auto"/>
          <w:insideV w:val="none" w:sz="0" w:space="0" w:color="auto"/>
        </w:tblBorders>
        <w:tblLook w:val="04A0" w:firstRow="1" w:lastRow="0" w:firstColumn="1" w:lastColumn="0" w:noHBand="0" w:noVBand="1"/>
      </w:tblPr>
      <w:tblGrid>
        <w:gridCol w:w="4222"/>
        <w:gridCol w:w="515"/>
        <w:gridCol w:w="7933"/>
      </w:tblGrid>
      <w:tr w:rsidR="0011136F" w:rsidTr="00BF2C4D">
        <w:tc>
          <w:tcPr>
            <w:tcW w:w="4222" w:type="dxa"/>
          </w:tcPr>
          <w:p w:rsidR="0011136F" w:rsidRPr="0011136F" w:rsidRDefault="0011136F" w:rsidP="0011136F">
            <w:pPr>
              <w:pStyle w:val="Prrafodelista"/>
              <w:ind w:left="-45" w:firstLine="238"/>
              <w:rPr>
                <w:rFonts w:asciiTheme="minorHAnsi" w:hAnsiTheme="minorHAnsi" w:cstheme="minorHAnsi"/>
                <w:b/>
                <w:szCs w:val="22"/>
              </w:rPr>
            </w:pPr>
            <w:r w:rsidRPr="0011136F">
              <w:rPr>
                <w:rFonts w:asciiTheme="minorHAnsi" w:hAnsiTheme="minorHAnsi" w:cstheme="minorHAnsi"/>
                <w:b/>
                <w:szCs w:val="22"/>
              </w:rPr>
              <w:t>Nombre</w:t>
            </w:r>
          </w:p>
        </w:tc>
        <w:tc>
          <w:tcPr>
            <w:tcW w:w="515" w:type="dxa"/>
          </w:tcPr>
          <w:p w:rsidR="0011136F" w:rsidRDefault="0011136F" w:rsidP="0011136F">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11136F" w:rsidRPr="003E6307" w:rsidRDefault="00BF2C4D" w:rsidP="0011136F">
            <w:pPr>
              <w:pStyle w:val="Prrafodelista"/>
              <w:ind w:left="0"/>
              <w:rPr>
                <w:rFonts w:asciiTheme="minorHAnsi" w:hAnsiTheme="minorHAnsi" w:cstheme="minorHAnsi"/>
                <w:b/>
                <w:bCs/>
                <w:szCs w:val="22"/>
              </w:rPr>
            </w:pPr>
            <w:r w:rsidRPr="003E6307">
              <w:rPr>
                <w:rFonts w:asciiTheme="minorHAnsi" w:hAnsiTheme="minorHAnsi" w:cstheme="minorHAnsi"/>
                <w:b/>
                <w:bCs/>
                <w:szCs w:val="22"/>
              </w:rPr>
              <w:t>P04</w:t>
            </w:r>
          </w:p>
        </w:tc>
      </w:tr>
      <w:tr w:rsidR="0011136F" w:rsidRPr="00BF2C4D" w:rsidTr="00BF2C4D">
        <w:tc>
          <w:tcPr>
            <w:tcW w:w="4222" w:type="dxa"/>
          </w:tcPr>
          <w:p w:rsidR="0011136F" w:rsidRPr="0011136F" w:rsidRDefault="0011136F" w:rsidP="00BF2C4D">
            <w:pPr>
              <w:pStyle w:val="Prrafodelista"/>
              <w:ind w:left="-45" w:firstLine="238"/>
              <w:rPr>
                <w:rFonts w:asciiTheme="minorHAnsi" w:hAnsiTheme="minorHAnsi" w:cstheme="minorHAnsi"/>
                <w:b/>
                <w:szCs w:val="22"/>
              </w:rPr>
            </w:pPr>
            <w:r w:rsidRPr="0011136F">
              <w:rPr>
                <w:rFonts w:asciiTheme="minorHAnsi" w:hAnsiTheme="minorHAnsi" w:cstheme="minorHAnsi"/>
                <w:b/>
                <w:bCs/>
                <w:szCs w:val="22"/>
              </w:rPr>
              <w:t>Referencia</w:t>
            </w:r>
          </w:p>
        </w:tc>
        <w:tc>
          <w:tcPr>
            <w:tcW w:w="515" w:type="dxa"/>
          </w:tcPr>
          <w:p w:rsidR="0011136F" w:rsidRDefault="00BF2C4D" w:rsidP="0011136F">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11136F" w:rsidRPr="003E6307" w:rsidRDefault="00BF2C4D" w:rsidP="0011136F">
            <w:pPr>
              <w:pStyle w:val="Prrafodelista"/>
              <w:ind w:left="0"/>
              <w:rPr>
                <w:rFonts w:asciiTheme="minorHAnsi" w:hAnsiTheme="minorHAnsi" w:cstheme="minorHAnsi"/>
                <w:b/>
                <w:bCs/>
                <w:szCs w:val="22"/>
              </w:rPr>
            </w:pPr>
            <w:r w:rsidRPr="003E6307">
              <w:rPr>
                <w:rFonts w:asciiTheme="minorHAnsi" w:hAnsiTheme="minorHAnsi" w:cstheme="minorHAnsi"/>
                <w:b/>
                <w:bCs/>
                <w:szCs w:val="22"/>
              </w:rPr>
              <w:t>Riesgo psicosocial laboral - Centros de trabajo y unidades de vigilancia que ingresan a vigilancia por Riesgo Alto y Enfermedad Profesional de Salud Mental (EPSM).</w:t>
            </w:r>
          </w:p>
          <w:p w:rsidR="00BF2C4D" w:rsidRPr="003E6307" w:rsidRDefault="00BF2C4D" w:rsidP="0011136F">
            <w:pPr>
              <w:pStyle w:val="Prrafodelista"/>
              <w:ind w:left="0"/>
              <w:rPr>
                <w:rFonts w:asciiTheme="minorHAnsi" w:hAnsiTheme="minorHAnsi" w:cstheme="minorHAnsi"/>
                <w:b/>
                <w:bCs/>
                <w:szCs w:val="22"/>
              </w:rPr>
            </w:pPr>
          </w:p>
        </w:tc>
      </w:tr>
      <w:tr w:rsidR="0011136F" w:rsidTr="00BF2C4D">
        <w:tc>
          <w:tcPr>
            <w:tcW w:w="4222" w:type="dxa"/>
          </w:tcPr>
          <w:p w:rsidR="0011136F" w:rsidRPr="00BF2C4D" w:rsidRDefault="0011136F" w:rsidP="00BF2C4D">
            <w:pPr>
              <w:pStyle w:val="Prrafodelista"/>
              <w:ind w:left="-45" w:firstLine="238"/>
              <w:rPr>
                <w:rFonts w:asciiTheme="minorHAnsi" w:hAnsiTheme="minorHAnsi" w:cstheme="minorHAnsi"/>
                <w:b/>
                <w:bCs/>
                <w:szCs w:val="22"/>
              </w:rPr>
            </w:pPr>
            <w:r w:rsidRPr="00BF2C4D">
              <w:rPr>
                <w:rFonts w:asciiTheme="minorHAnsi" w:hAnsiTheme="minorHAnsi" w:cstheme="minorHAnsi"/>
                <w:b/>
                <w:bCs/>
                <w:szCs w:val="22"/>
              </w:rPr>
              <w:t>Sistema</w:t>
            </w:r>
          </w:p>
        </w:tc>
        <w:tc>
          <w:tcPr>
            <w:tcW w:w="515" w:type="dxa"/>
          </w:tcPr>
          <w:p w:rsidR="0011136F" w:rsidRDefault="00BF2C4D" w:rsidP="0011136F">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11136F" w:rsidRPr="00BF2C4D" w:rsidRDefault="00BF2C4D" w:rsidP="0011136F">
            <w:pPr>
              <w:pStyle w:val="Prrafodelista"/>
              <w:ind w:left="0"/>
              <w:rPr>
                <w:rFonts w:asciiTheme="minorHAnsi" w:hAnsiTheme="minorHAnsi" w:cstheme="minorHAnsi"/>
                <w:bCs/>
                <w:szCs w:val="22"/>
              </w:rPr>
            </w:pPr>
            <w:r w:rsidRPr="00BF2C4D">
              <w:rPr>
                <w:rFonts w:asciiTheme="minorHAnsi" w:hAnsiTheme="minorHAnsi" w:cstheme="minorHAnsi"/>
                <w:bCs/>
                <w:szCs w:val="22"/>
              </w:rPr>
              <w:t xml:space="preserve">Prevención </w:t>
            </w:r>
          </w:p>
        </w:tc>
      </w:tr>
      <w:tr w:rsidR="0011136F" w:rsidTr="00BF2C4D">
        <w:tc>
          <w:tcPr>
            <w:tcW w:w="4222" w:type="dxa"/>
          </w:tcPr>
          <w:p w:rsidR="0011136F" w:rsidRPr="0011136F" w:rsidRDefault="0011136F" w:rsidP="00BF2C4D">
            <w:pPr>
              <w:pStyle w:val="Prrafodelista"/>
              <w:ind w:left="-45" w:firstLine="238"/>
              <w:rPr>
                <w:rFonts w:asciiTheme="minorHAnsi" w:hAnsiTheme="minorHAnsi" w:cstheme="minorHAnsi"/>
                <w:b/>
                <w:szCs w:val="22"/>
              </w:rPr>
            </w:pPr>
            <w:r w:rsidRPr="0011136F">
              <w:rPr>
                <w:rFonts w:asciiTheme="minorHAnsi" w:hAnsiTheme="minorHAnsi" w:cstheme="minorHAnsi"/>
                <w:b/>
                <w:szCs w:val="22"/>
              </w:rPr>
              <w:t>Periodicidad</w:t>
            </w:r>
            <w:r w:rsidRPr="0011136F">
              <w:rPr>
                <w:rFonts w:asciiTheme="minorHAnsi" w:hAnsiTheme="minorHAnsi" w:cstheme="minorHAnsi"/>
                <w:b/>
                <w:szCs w:val="22"/>
              </w:rPr>
              <w:tab/>
            </w:r>
          </w:p>
        </w:tc>
        <w:tc>
          <w:tcPr>
            <w:tcW w:w="515" w:type="dxa"/>
          </w:tcPr>
          <w:p w:rsidR="0011136F" w:rsidRDefault="00BF2C4D" w:rsidP="0011136F">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11136F" w:rsidRPr="00BF2C4D" w:rsidRDefault="00BF2C4D" w:rsidP="0011136F">
            <w:pPr>
              <w:pStyle w:val="Prrafodelista"/>
              <w:ind w:left="0"/>
              <w:rPr>
                <w:rFonts w:asciiTheme="minorHAnsi" w:hAnsiTheme="minorHAnsi" w:cstheme="minorHAnsi"/>
                <w:bCs/>
                <w:szCs w:val="22"/>
              </w:rPr>
            </w:pPr>
            <w:r w:rsidRPr="00BF2C4D">
              <w:rPr>
                <w:rFonts w:asciiTheme="minorHAnsi" w:hAnsiTheme="minorHAnsi" w:cstheme="minorHAnsi"/>
                <w:bCs/>
                <w:szCs w:val="22"/>
              </w:rPr>
              <w:t>Mensual</w:t>
            </w:r>
          </w:p>
        </w:tc>
      </w:tr>
      <w:tr w:rsidR="0011136F" w:rsidTr="00BF2C4D">
        <w:tc>
          <w:tcPr>
            <w:tcW w:w="4222" w:type="dxa"/>
          </w:tcPr>
          <w:p w:rsidR="0011136F" w:rsidRPr="0011136F" w:rsidRDefault="0011136F" w:rsidP="00BF2C4D">
            <w:pPr>
              <w:pStyle w:val="Prrafodelista"/>
              <w:ind w:left="-45" w:firstLine="238"/>
              <w:rPr>
                <w:rFonts w:asciiTheme="minorHAnsi" w:hAnsiTheme="minorHAnsi" w:cstheme="minorHAnsi"/>
                <w:b/>
                <w:szCs w:val="22"/>
              </w:rPr>
            </w:pPr>
            <w:r w:rsidRPr="0011136F">
              <w:rPr>
                <w:rFonts w:asciiTheme="minorHAnsi" w:hAnsiTheme="minorHAnsi" w:cstheme="minorHAnsi"/>
                <w:b/>
                <w:szCs w:val="22"/>
              </w:rPr>
              <w:t>Entidad reportadora</w:t>
            </w:r>
          </w:p>
          <w:p w:rsidR="0011136F" w:rsidRPr="0011136F" w:rsidRDefault="0011136F" w:rsidP="00BF2C4D">
            <w:pPr>
              <w:pStyle w:val="Prrafodelista"/>
              <w:ind w:left="-45" w:firstLine="238"/>
              <w:rPr>
                <w:rFonts w:asciiTheme="minorHAnsi" w:hAnsiTheme="minorHAnsi" w:cstheme="minorHAnsi"/>
                <w:b/>
                <w:szCs w:val="22"/>
              </w:rPr>
            </w:pPr>
            <w:r w:rsidRPr="0011136F">
              <w:rPr>
                <w:rFonts w:asciiTheme="minorHAnsi" w:hAnsiTheme="minorHAnsi" w:cstheme="minorHAnsi"/>
                <w:b/>
                <w:szCs w:val="22"/>
              </w:rPr>
              <w:tab/>
            </w:r>
          </w:p>
        </w:tc>
        <w:tc>
          <w:tcPr>
            <w:tcW w:w="515" w:type="dxa"/>
          </w:tcPr>
          <w:p w:rsidR="0011136F" w:rsidRDefault="00BF2C4D" w:rsidP="0011136F">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11136F" w:rsidRPr="00BF2C4D" w:rsidRDefault="00BF2C4D" w:rsidP="0011136F">
            <w:pPr>
              <w:pStyle w:val="Prrafodelista"/>
              <w:ind w:left="0"/>
              <w:rPr>
                <w:rFonts w:asciiTheme="minorHAnsi" w:hAnsiTheme="minorHAnsi" w:cstheme="minorHAnsi"/>
                <w:bCs/>
                <w:szCs w:val="22"/>
              </w:rPr>
            </w:pPr>
            <w:r w:rsidRPr="00BF2C4D">
              <w:rPr>
                <w:rFonts w:asciiTheme="minorHAnsi" w:hAnsiTheme="minorHAnsi" w:cstheme="minorHAnsi"/>
                <w:bCs/>
                <w:szCs w:val="22"/>
              </w:rPr>
              <w:t>Mutualidad e ISL</w:t>
            </w:r>
          </w:p>
        </w:tc>
      </w:tr>
    </w:tbl>
    <w:p w:rsidR="0011136F" w:rsidRDefault="0011136F" w:rsidP="0011136F">
      <w:pPr>
        <w:pStyle w:val="Prrafodelista"/>
        <w:ind w:left="928"/>
        <w:rPr>
          <w:rFonts w:asciiTheme="minorHAnsi" w:hAnsiTheme="minorHAnsi" w:cstheme="minorHAnsi"/>
          <w:b/>
          <w:sz w:val="24"/>
        </w:rPr>
      </w:pPr>
    </w:p>
    <w:p w:rsidR="00835392" w:rsidRDefault="00835392" w:rsidP="00BA6657">
      <w:pPr>
        <w:pStyle w:val="Prrafodelista"/>
        <w:spacing w:before="120" w:after="120"/>
        <w:ind w:left="851"/>
        <w:jc w:val="both"/>
        <w:rPr>
          <w:rFonts w:ascii="Calibri" w:hAnsi="Calibri" w:cs="Calibri"/>
          <w:b/>
          <w:szCs w:val="22"/>
        </w:rPr>
      </w:pPr>
      <w:r w:rsidRPr="00835392">
        <w:rPr>
          <w:rFonts w:ascii="Calibri" w:hAnsi="Calibri" w:cs="Calibri"/>
          <w:b/>
          <w:szCs w:val="22"/>
        </w:rPr>
        <w:t xml:space="preserve">Definición: </w:t>
      </w:r>
    </w:p>
    <w:p w:rsidR="00835392" w:rsidRPr="00835392" w:rsidRDefault="00835392" w:rsidP="00BA6657">
      <w:pPr>
        <w:pStyle w:val="Prrafodelista"/>
        <w:spacing w:before="120" w:after="120"/>
        <w:ind w:left="851"/>
        <w:jc w:val="both"/>
        <w:rPr>
          <w:rFonts w:ascii="Calibri" w:hAnsi="Calibri" w:cs="Calibri"/>
          <w:b/>
          <w:szCs w:val="22"/>
        </w:rPr>
      </w:pPr>
    </w:p>
    <w:p w:rsidR="00230A78" w:rsidRDefault="00835392" w:rsidP="003E6307">
      <w:pPr>
        <w:pStyle w:val="Prrafodelista"/>
        <w:spacing w:before="120" w:after="120" w:line="276" w:lineRule="auto"/>
        <w:ind w:left="851"/>
        <w:jc w:val="both"/>
        <w:rPr>
          <w:rFonts w:ascii="Calibri" w:hAnsi="Calibri" w:cs="Calibri"/>
          <w:bCs/>
          <w:szCs w:val="22"/>
        </w:rPr>
      </w:pPr>
      <w:r w:rsidRPr="00835392">
        <w:rPr>
          <w:rFonts w:ascii="Calibri" w:hAnsi="Calibri" w:cs="Calibri"/>
          <w:bCs/>
          <w:szCs w:val="22"/>
        </w:rPr>
        <w:t xml:space="preserve">Corresponde a un archivo plano que deberá contener el detalle de los centros de trabajo de las entidades empleadoras que ingresen a programa </w:t>
      </w:r>
    </w:p>
    <w:p w:rsidR="00835392" w:rsidRDefault="00835392" w:rsidP="003E6307">
      <w:pPr>
        <w:pStyle w:val="Prrafodelista"/>
        <w:spacing w:before="120" w:after="120" w:line="276" w:lineRule="auto"/>
        <w:ind w:left="851"/>
        <w:jc w:val="both"/>
        <w:rPr>
          <w:rFonts w:ascii="Calibri" w:hAnsi="Calibri" w:cs="Calibri"/>
          <w:bCs/>
          <w:szCs w:val="22"/>
        </w:rPr>
      </w:pPr>
      <w:r w:rsidRPr="00835392">
        <w:rPr>
          <w:rFonts w:ascii="Calibri" w:hAnsi="Calibri" w:cs="Calibri"/>
          <w:bCs/>
          <w:szCs w:val="22"/>
        </w:rPr>
        <w:t>de vigilancia de riesgos psicosociales durante un determinado mes.</w:t>
      </w:r>
    </w:p>
    <w:p w:rsidR="004F6112" w:rsidRPr="00835392" w:rsidRDefault="004F6112" w:rsidP="00BA6657">
      <w:pPr>
        <w:pStyle w:val="Prrafodelista"/>
        <w:spacing w:before="120" w:after="120"/>
        <w:ind w:left="851"/>
        <w:jc w:val="both"/>
        <w:rPr>
          <w:rFonts w:ascii="Calibri" w:hAnsi="Calibri" w:cs="Calibri"/>
          <w:bCs/>
          <w:szCs w:val="22"/>
        </w:rPr>
      </w:pPr>
    </w:p>
    <w:p w:rsidR="00835392" w:rsidRDefault="00835392" w:rsidP="00BA6657">
      <w:pPr>
        <w:pStyle w:val="Prrafodelista"/>
        <w:spacing w:before="120" w:after="120"/>
        <w:ind w:left="851"/>
        <w:jc w:val="both"/>
        <w:rPr>
          <w:rFonts w:ascii="Calibri" w:hAnsi="Calibri" w:cs="Calibri"/>
          <w:bCs/>
          <w:szCs w:val="22"/>
        </w:rPr>
      </w:pPr>
      <w:r w:rsidRPr="00835392">
        <w:rPr>
          <w:rFonts w:ascii="Calibri" w:hAnsi="Calibri" w:cs="Calibri"/>
          <w:bCs/>
          <w:szCs w:val="22"/>
        </w:rPr>
        <w:t>Los campos solicitados y el formato requerido por esta Superintendencia de Seguridad Social se presentan a continuación:</w:t>
      </w:r>
    </w:p>
    <w:p w:rsidR="001B5E0A" w:rsidRDefault="001B5E0A" w:rsidP="00835392">
      <w:pPr>
        <w:pStyle w:val="Prrafodelista"/>
        <w:ind w:left="928"/>
        <w:jc w:val="both"/>
        <w:rPr>
          <w:rFonts w:ascii="Calibri" w:hAnsi="Calibri" w:cs="Calibri"/>
          <w:bCs/>
          <w:szCs w:val="22"/>
        </w:rPr>
      </w:pPr>
    </w:p>
    <w:tbl>
      <w:tblPr>
        <w:tblStyle w:val="Tablaconcuadrcula"/>
        <w:tblW w:w="12894" w:type="dxa"/>
        <w:tblInd w:w="851" w:type="dxa"/>
        <w:tblLayout w:type="fixed"/>
        <w:tblLook w:val="04A0" w:firstRow="1" w:lastRow="0" w:firstColumn="1" w:lastColumn="0" w:noHBand="0" w:noVBand="1"/>
      </w:tblPr>
      <w:tblGrid>
        <w:gridCol w:w="562"/>
        <w:gridCol w:w="1701"/>
        <w:gridCol w:w="6379"/>
        <w:gridCol w:w="1417"/>
        <w:gridCol w:w="1701"/>
        <w:gridCol w:w="1134"/>
      </w:tblGrid>
      <w:tr w:rsidR="00155D07" w:rsidTr="00C57CAC">
        <w:tc>
          <w:tcPr>
            <w:tcW w:w="562" w:type="dxa"/>
            <w:shd w:val="clear" w:color="auto" w:fill="F2F2F2" w:themeFill="background1" w:themeFillShade="F2"/>
            <w:vAlign w:val="center"/>
          </w:tcPr>
          <w:p w:rsidR="00155D07" w:rsidRDefault="00155D07" w:rsidP="00F900E8">
            <w:pPr>
              <w:rPr>
                <w:rFonts w:asciiTheme="minorHAnsi" w:hAnsiTheme="minorHAnsi" w:cs="Arial"/>
                <w:szCs w:val="22"/>
              </w:rPr>
            </w:pPr>
            <w:r w:rsidRPr="00592E6D">
              <w:rPr>
                <w:rFonts w:asciiTheme="minorHAnsi" w:hAnsiTheme="minorHAnsi" w:cs="Arial"/>
                <w:b/>
                <w:szCs w:val="22"/>
              </w:rPr>
              <w:t>N°</w:t>
            </w:r>
          </w:p>
        </w:tc>
        <w:tc>
          <w:tcPr>
            <w:tcW w:w="1701" w:type="dxa"/>
            <w:shd w:val="clear" w:color="auto" w:fill="F2F2F2" w:themeFill="background1" w:themeFillShade="F2"/>
            <w:vAlign w:val="center"/>
          </w:tcPr>
          <w:p w:rsidR="00155D07" w:rsidRDefault="00155D07" w:rsidP="00F900E8">
            <w:pPr>
              <w:jc w:val="center"/>
              <w:rPr>
                <w:rFonts w:asciiTheme="minorHAnsi" w:hAnsiTheme="minorHAnsi" w:cs="Arial"/>
                <w:szCs w:val="22"/>
              </w:rPr>
            </w:pPr>
            <w:r w:rsidRPr="00592E6D">
              <w:rPr>
                <w:rFonts w:asciiTheme="minorHAnsi" w:hAnsiTheme="minorHAnsi" w:cs="Arial"/>
                <w:b/>
                <w:szCs w:val="22"/>
              </w:rPr>
              <w:t>Nombre campo</w:t>
            </w:r>
          </w:p>
        </w:tc>
        <w:tc>
          <w:tcPr>
            <w:tcW w:w="6379" w:type="dxa"/>
            <w:shd w:val="clear" w:color="auto" w:fill="F2F2F2" w:themeFill="background1" w:themeFillShade="F2"/>
            <w:vAlign w:val="center"/>
          </w:tcPr>
          <w:p w:rsidR="00155D07" w:rsidRDefault="00155D07" w:rsidP="00F900E8">
            <w:pPr>
              <w:jc w:val="center"/>
              <w:rPr>
                <w:rFonts w:asciiTheme="minorHAnsi" w:hAnsiTheme="minorHAnsi" w:cs="Arial"/>
                <w:szCs w:val="22"/>
              </w:rPr>
            </w:pPr>
            <w:r w:rsidRPr="00592E6D">
              <w:rPr>
                <w:rFonts w:asciiTheme="minorHAnsi" w:hAnsiTheme="minorHAnsi" w:cs="Arial"/>
                <w:b/>
                <w:szCs w:val="22"/>
              </w:rPr>
              <w:t>Descripción</w:t>
            </w:r>
          </w:p>
        </w:tc>
        <w:tc>
          <w:tcPr>
            <w:tcW w:w="1417" w:type="dxa"/>
            <w:shd w:val="clear" w:color="auto" w:fill="F2F2F2" w:themeFill="background1" w:themeFillShade="F2"/>
            <w:vAlign w:val="center"/>
          </w:tcPr>
          <w:p w:rsidR="00155D07" w:rsidRDefault="00155D07" w:rsidP="00F900E8">
            <w:pPr>
              <w:jc w:val="center"/>
              <w:rPr>
                <w:rFonts w:asciiTheme="minorHAnsi" w:hAnsiTheme="minorHAnsi" w:cs="Arial"/>
                <w:szCs w:val="22"/>
              </w:rPr>
            </w:pPr>
            <w:r w:rsidRPr="00592E6D">
              <w:rPr>
                <w:rFonts w:asciiTheme="minorHAnsi" w:hAnsiTheme="minorHAnsi" w:cs="Arial"/>
                <w:b/>
                <w:szCs w:val="22"/>
              </w:rPr>
              <w:t>Tipo de dato</w:t>
            </w:r>
          </w:p>
        </w:tc>
        <w:tc>
          <w:tcPr>
            <w:tcW w:w="1701" w:type="dxa"/>
            <w:shd w:val="clear" w:color="auto" w:fill="F2F2F2" w:themeFill="background1" w:themeFillShade="F2"/>
            <w:vAlign w:val="center"/>
          </w:tcPr>
          <w:p w:rsidR="00155D07" w:rsidRDefault="00155D07" w:rsidP="00F900E8">
            <w:pPr>
              <w:jc w:val="center"/>
              <w:rPr>
                <w:rFonts w:asciiTheme="minorHAnsi" w:hAnsiTheme="minorHAnsi" w:cs="Arial"/>
                <w:szCs w:val="22"/>
              </w:rPr>
            </w:pPr>
            <w:r w:rsidRPr="00592E6D">
              <w:rPr>
                <w:rFonts w:asciiTheme="minorHAnsi" w:hAnsiTheme="minorHAnsi" w:cs="Arial"/>
                <w:b/>
                <w:szCs w:val="22"/>
              </w:rPr>
              <w:t>Ejemplo</w:t>
            </w:r>
          </w:p>
        </w:tc>
        <w:tc>
          <w:tcPr>
            <w:tcW w:w="1134" w:type="dxa"/>
            <w:shd w:val="clear" w:color="auto" w:fill="F2F2F2" w:themeFill="background1" w:themeFillShade="F2"/>
            <w:vAlign w:val="center"/>
          </w:tcPr>
          <w:p w:rsidR="00155D07" w:rsidRDefault="00155D07" w:rsidP="00F900E8">
            <w:pPr>
              <w:jc w:val="center"/>
              <w:rPr>
                <w:rFonts w:asciiTheme="minorHAnsi" w:hAnsiTheme="minorHAnsi" w:cs="Arial"/>
                <w:szCs w:val="22"/>
              </w:rPr>
            </w:pPr>
            <w:r w:rsidRPr="00592E6D">
              <w:rPr>
                <w:rFonts w:asciiTheme="minorHAnsi" w:hAnsiTheme="minorHAnsi" w:cs="Arial"/>
                <w:b/>
                <w:szCs w:val="22"/>
              </w:rPr>
              <w:t>Tabla de Dominio</w:t>
            </w:r>
          </w:p>
        </w:tc>
      </w:tr>
      <w:tr w:rsidR="00155D07" w:rsidRPr="00911C6E" w:rsidTr="00C57CAC">
        <w:trPr>
          <w:trHeight w:val="594"/>
        </w:trPr>
        <w:tc>
          <w:tcPr>
            <w:tcW w:w="562" w:type="dxa"/>
            <w:vAlign w:val="center"/>
          </w:tcPr>
          <w:p w:rsidR="00155D07" w:rsidRPr="008B367F" w:rsidRDefault="00155D07" w:rsidP="00155D07">
            <w:pPr>
              <w:pStyle w:val="TableParagraph"/>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1</w:t>
            </w:r>
          </w:p>
        </w:tc>
        <w:tc>
          <w:tcPr>
            <w:tcW w:w="1701" w:type="dxa"/>
            <w:vAlign w:val="center"/>
          </w:tcPr>
          <w:p w:rsidR="00C57CAC" w:rsidRDefault="00C57CAC" w:rsidP="00F900E8">
            <w:pPr>
              <w:rPr>
                <w:rFonts w:asciiTheme="minorHAnsi" w:hAnsiTheme="minorHAnsi" w:cstheme="minorHAnsi"/>
                <w:szCs w:val="22"/>
              </w:rPr>
            </w:pPr>
          </w:p>
          <w:p w:rsidR="00155D07" w:rsidRDefault="00155D07" w:rsidP="00F900E8">
            <w:pPr>
              <w:rPr>
                <w:rFonts w:asciiTheme="minorHAnsi" w:hAnsiTheme="minorHAnsi" w:cstheme="minorHAnsi"/>
                <w:szCs w:val="22"/>
              </w:rPr>
            </w:pPr>
            <w:r w:rsidRPr="00911C6E">
              <w:rPr>
                <w:rFonts w:asciiTheme="minorHAnsi" w:hAnsiTheme="minorHAnsi" w:cstheme="minorHAnsi"/>
                <w:szCs w:val="22"/>
              </w:rPr>
              <w:t>Id Empleador</w:t>
            </w:r>
          </w:p>
          <w:p w:rsidR="00155D07" w:rsidRPr="00911C6E" w:rsidRDefault="00155D07" w:rsidP="00F900E8">
            <w:pPr>
              <w:rPr>
                <w:rFonts w:asciiTheme="minorHAnsi" w:hAnsiTheme="minorHAnsi" w:cstheme="minorHAnsi"/>
                <w:szCs w:val="22"/>
              </w:rPr>
            </w:pPr>
          </w:p>
        </w:tc>
        <w:tc>
          <w:tcPr>
            <w:tcW w:w="6379" w:type="dxa"/>
            <w:vAlign w:val="center"/>
          </w:tcPr>
          <w:p w:rsidR="00155D07" w:rsidRPr="00911C6E" w:rsidRDefault="00155D07" w:rsidP="00155D07">
            <w:pPr>
              <w:rPr>
                <w:rFonts w:asciiTheme="minorHAnsi" w:hAnsiTheme="minorHAnsi" w:cstheme="minorHAnsi"/>
                <w:szCs w:val="22"/>
              </w:rPr>
            </w:pPr>
            <w:r w:rsidRPr="00911C6E">
              <w:rPr>
                <w:rFonts w:asciiTheme="minorHAnsi" w:hAnsiTheme="minorHAnsi" w:cstheme="minorHAnsi"/>
                <w:szCs w:val="22"/>
              </w:rPr>
              <w:t>Rut de la entidad empleadora.</w:t>
            </w:r>
          </w:p>
        </w:tc>
        <w:tc>
          <w:tcPr>
            <w:tcW w:w="1417" w:type="dxa"/>
            <w:vAlign w:val="center"/>
          </w:tcPr>
          <w:p w:rsidR="00155D07" w:rsidRPr="00911C6E" w:rsidRDefault="00155D07" w:rsidP="00155D07">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Texto (11)</w:t>
            </w:r>
          </w:p>
        </w:tc>
        <w:tc>
          <w:tcPr>
            <w:tcW w:w="1701" w:type="dxa"/>
            <w:vAlign w:val="center"/>
          </w:tcPr>
          <w:p w:rsidR="00155D07" w:rsidRPr="00911C6E" w:rsidRDefault="00155D07" w:rsidP="00155D07">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95668978-5</w:t>
            </w:r>
          </w:p>
        </w:tc>
        <w:tc>
          <w:tcPr>
            <w:tcW w:w="1134" w:type="dxa"/>
            <w:vAlign w:val="center"/>
          </w:tcPr>
          <w:p w:rsidR="00155D07" w:rsidRPr="00911C6E" w:rsidRDefault="00155D07" w:rsidP="00155D07">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w:t>
            </w:r>
          </w:p>
        </w:tc>
      </w:tr>
      <w:tr w:rsidR="00155D07" w:rsidRPr="00911C6E" w:rsidTr="00C57CAC">
        <w:tc>
          <w:tcPr>
            <w:tcW w:w="562" w:type="dxa"/>
            <w:vAlign w:val="center"/>
          </w:tcPr>
          <w:p w:rsidR="00155D07" w:rsidRPr="008B367F" w:rsidRDefault="00155D07" w:rsidP="00155D07">
            <w:pPr>
              <w:pStyle w:val="TableParagraph"/>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2</w:t>
            </w:r>
          </w:p>
        </w:tc>
        <w:tc>
          <w:tcPr>
            <w:tcW w:w="1701" w:type="dxa"/>
            <w:vAlign w:val="center"/>
          </w:tcPr>
          <w:p w:rsidR="00155D07" w:rsidRPr="00911C6E" w:rsidRDefault="00155D07" w:rsidP="00F900E8">
            <w:pPr>
              <w:rPr>
                <w:rFonts w:asciiTheme="minorHAnsi" w:hAnsiTheme="minorHAnsi" w:cstheme="minorHAnsi"/>
                <w:szCs w:val="22"/>
              </w:rPr>
            </w:pPr>
            <w:r w:rsidRPr="00911C6E">
              <w:rPr>
                <w:rFonts w:asciiTheme="minorHAnsi" w:hAnsiTheme="minorHAnsi" w:cstheme="minorHAnsi"/>
                <w:szCs w:val="22"/>
              </w:rPr>
              <w:t>Razón social</w:t>
            </w:r>
          </w:p>
        </w:tc>
        <w:tc>
          <w:tcPr>
            <w:tcW w:w="6379" w:type="dxa"/>
            <w:vAlign w:val="center"/>
          </w:tcPr>
          <w:p w:rsidR="00155D07" w:rsidRPr="00911C6E" w:rsidRDefault="00155D07" w:rsidP="00F900E8">
            <w:pPr>
              <w:rPr>
                <w:rFonts w:asciiTheme="minorHAnsi" w:hAnsiTheme="minorHAnsi" w:cstheme="minorHAnsi"/>
                <w:szCs w:val="22"/>
              </w:rPr>
            </w:pPr>
            <w:r w:rsidRPr="00911C6E">
              <w:rPr>
                <w:rFonts w:asciiTheme="minorHAnsi" w:hAnsiTheme="minorHAnsi" w:cstheme="minorHAnsi"/>
                <w:szCs w:val="22"/>
              </w:rPr>
              <w:t>Razón social de la entidad empleadora.</w:t>
            </w:r>
          </w:p>
        </w:tc>
        <w:tc>
          <w:tcPr>
            <w:tcW w:w="1417" w:type="dxa"/>
            <w:vAlign w:val="center"/>
          </w:tcPr>
          <w:p w:rsidR="00155D07" w:rsidRPr="00911C6E" w:rsidRDefault="00155D07" w:rsidP="00155D07">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Texto (120)</w:t>
            </w:r>
          </w:p>
        </w:tc>
        <w:tc>
          <w:tcPr>
            <w:tcW w:w="1701" w:type="dxa"/>
            <w:vAlign w:val="center"/>
          </w:tcPr>
          <w:p w:rsidR="00155D07" w:rsidRPr="00911C6E" w:rsidRDefault="00155D07" w:rsidP="00155D07">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Sociedad Agro Ltda.</w:t>
            </w:r>
          </w:p>
        </w:tc>
        <w:tc>
          <w:tcPr>
            <w:tcW w:w="1134" w:type="dxa"/>
            <w:vAlign w:val="center"/>
          </w:tcPr>
          <w:p w:rsidR="00155D07" w:rsidRPr="00911C6E" w:rsidRDefault="00155D07" w:rsidP="00155D07">
            <w:pPr>
              <w:pStyle w:val="TableParagraph"/>
              <w:ind w:left="10"/>
              <w:jc w:val="center"/>
              <w:rPr>
                <w:rFonts w:asciiTheme="minorHAnsi" w:hAnsiTheme="minorHAnsi" w:cstheme="minorHAnsi"/>
                <w:sz w:val="22"/>
                <w:szCs w:val="22"/>
              </w:rPr>
            </w:pPr>
            <w:r w:rsidRPr="00911C6E">
              <w:rPr>
                <w:rFonts w:asciiTheme="minorHAnsi" w:hAnsiTheme="minorHAnsi" w:cstheme="minorHAnsi"/>
                <w:sz w:val="22"/>
                <w:szCs w:val="22"/>
              </w:rPr>
              <w:t>-</w:t>
            </w:r>
          </w:p>
        </w:tc>
      </w:tr>
      <w:tr w:rsidR="00155D07" w:rsidRPr="00911C6E" w:rsidTr="00C57CAC">
        <w:tc>
          <w:tcPr>
            <w:tcW w:w="562"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3</w:t>
            </w:r>
          </w:p>
        </w:tc>
        <w:tc>
          <w:tcPr>
            <w:tcW w:w="1701" w:type="dxa"/>
            <w:vAlign w:val="center"/>
          </w:tcPr>
          <w:p w:rsidR="00155D07" w:rsidRDefault="00155D07" w:rsidP="00155D07">
            <w:pPr>
              <w:rPr>
                <w:rFonts w:asciiTheme="minorHAnsi" w:hAnsiTheme="minorHAnsi" w:cstheme="minorHAnsi"/>
                <w:szCs w:val="22"/>
              </w:rPr>
            </w:pPr>
            <w:r w:rsidRPr="00155D07">
              <w:rPr>
                <w:rFonts w:asciiTheme="minorHAnsi" w:hAnsiTheme="minorHAnsi" w:cstheme="minorHAnsi"/>
                <w:szCs w:val="22"/>
              </w:rPr>
              <w:t>Nombre de fantasía del empleador</w:t>
            </w:r>
          </w:p>
          <w:p w:rsidR="00D65B95" w:rsidRPr="00155D07" w:rsidRDefault="00D65B95" w:rsidP="00155D07">
            <w:pPr>
              <w:rPr>
                <w:rFonts w:asciiTheme="minorHAnsi" w:hAnsiTheme="minorHAnsi" w:cstheme="minorHAnsi"/>
                <w:szCs w:val="22"/>
              </w:rPr>
            </w:pP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szCs w:val="22"/>
              </w:rPr>
              <w:t>Nombre de fantasía que utiliza el empleador.</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Texto (120)</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Pizzas Milenio</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w:t>
            </w:r>
          </w:p>
        </w:tc>
      </w:tr>
      <w:tr w:rsidR="00155D07" w:rsidRPr="00911C6E" w:rsidTr="00C57CAC">
        <w:tc>
          <w:tcPr>
            <w:tcW w:w="562"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4</w:t>
            </w:r>
          </w:p>
        </w:tc>
        <w:tc>
          <w:tcPr>
            <w:tcW w:w="1701"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szCs w:val="22"/>
              </w:rPr>
              <w:t>Actividad económica de la entidad empleadora</w:t>
            </w: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szCs w:val="22"/>
              </w:rPr>
              <w:t>Código de la actividad económica de la entidad empleadora. Ver tabla de dominio correspondiente.</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Texto (6)</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154110</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11</w:t>
            </w:r>
          </w:p>
        </w:tc>
      </w:tr>
      <w:tr w:rsidR="00155D07" w:rsidRPr="00911C6E" w:rsidTr="00C57CAC">
        <w:tc>
          <w:tcPr>
            <w:tcW w:w="562"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5</w:t>
            </w:r>
          </w:p>
        </w:tc>
        <w:tc>
          <w:tcPr>
            <w:tcW w:w="1701" w:type="dxa"/>
            <w:vAlign w:val="center"/>
          </w:tcPr>
          <w:p w:rsidR="00155D07" w:rsidRDefault="00155D07" w:rsidP="00155D07">
            <w:pPr>
              <w:rPr>
                <w:rFonts w:asciiTheme="minorHAnsi" w:hAnsiTheme="minorHAnsi" w:cstheme="minorHAnsi"/>
                <w:szCs w:val="22"/>
              </w:rPr>
            </w:pPr>
            <w:r w:rsidRPr="00155D07">
              <w:rPr>
                <w:rFonts w:asciiTheme="minorHAnsi" w:hAnsiTheme="minorHAnsi" w:cstheme="minorHAnsi"/>
                <w:szCs w:val="22"/>
              </w:rPr>
              <w:t>CUN que da origen a la vigilancia</w:t>
            </w:r>
          </w:p>
          <w:p w:rsidR="00D65B95" w:rsidRPr="00155D07" w:rsidRDefault="00D65B95" w:rsidP="00155D07">
            <w:pPr>
              <w:rPr>
                <w:rFonts w:asciiTheme="minorHAnsi" w:hAnsiTheme="minorHAnsi" w:cstheme="minorHAnsi"/>
                <w:szCs w:val="22"/>
              </w:rPr>
            </w:pP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szCs w:val="22"/>
              </w:rPr>
              <w:lastRenderedPageBreak/>
              <w:t xml:space="preserve">Corresponde al Código Único Nacional. Ingresar cuando corresponda a vigilancia por Enfermedad Profesional de Salud Mental. </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Texto (20)</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516156</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w:t>
            </w:r>
          </w:p>
        </w:tc>
      </w:tr>
      <w:tr w:rsidR="00155D07" w:rsidRPr="00911C6E" w:rsidTr="00C57CAC">
        <w:tc>
          <w:tcPr>
            <w:tcW w:w="562" w:type="dxa"/>
          </w:tcPr>
          <w:p w:rsidR="00D65B95" w:rsidRDefault="00D65B95" w:rsidP="00155D07">
            <w:pPr>
              <w:jc w:val="center"/>
              <w:rPr>
                <w:rFonts w:asciiTheme="minorHAnsi" w:hAnsiTheme="minorHAnsi" w:cstheme="minorHAnsi"/>
                <w:szCs w:val="22"/>
              </w:rPr>
            </w:pPr>
          </w:p>
          <w:p w:rsidR="00155D07" w:rsidRPr="008B367F" w:rsidRDefault="00155D07" w:rsidP="00155D07">
            <w:pPr>
              <w:jc w:val="center"/>
              <w:rPr>
                <w:rFonts w:asciiTheme="minorHAnsi" w:hAnsiTheme="minorHAnsi" w:cstheme="minorHAnsi"/>
                <w:szCs w:val="22"/>
              </w:rPr>
            </w:pPr>
            <w:r w:rsidRPr="008B367F">
              <w:rPr>
                <w:rFonts w:asciiTheme="minorHAnsi" w:hAnsiTheme="minorHAnsi" w:cstheme="minorHAnsi"/>
                <w:szCs w:val="22"/>
              </w:rPr>
              <w:t>6</w:t>
            </w:r>
          </w:p>
        </w:tc>
        <w:tc>
          <w:tcPr>
            <w:tcW w:w="1701"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Tipo de evaluación</w:t>
            </w:r>
          </w:p>
        </w:tc>
        <w:tc>
          <w:tcPr>
            <w:tcW w:w="6379" w:type="dxa"/>
            <w:vAlign w:val="center"/>
          </w:tcPr>
          <w:p w:rsidR="00155D07" w:rsidRDefault="00155D07" w:rsidP="00155D07">
            <w:pPr>
              <w:rPr>
                <w:rFonts w:asciiTheme="minorHAnsi" w:hAnsiTheme="minorHAnsi" w:cstheme="minorHAnsi"/>
                <w:color w:val="000000"/>
                <w:szCs w:val="22"/>
              </w:rPr>
            </w:pPr>
            <w:r w:rsidRPr="00155D07">
              <w:rPr>
                <w:rFonts w:asciiTheme="minorHAnsi" w:hAnsiTheme="minorHAnsi" w:cstheme="minorHAnsi"/>
                <w:color w:val="000000"/>
                <w:szCs w:val="22"/>
              </w:rPr>
              <w:t>Identificación de la evaluación a nivel de Centro de Trabajo o Unidad de Vigilancia. Ver tabla de dominio correspondiente.</w:t>
            </w:r>
          </w:p>
          <w:p w:rsidR="00D65B95" w:rsidRPr="00155D07" w:rsidRDefault="00D65B95" w:rsidP="00155D07">
            <w:pPr>
              <w:rPr>
                <w:rFonts w:asciiTheme="minorHAnsi" w:hAnsiTheme="minorHAnsi" w:cstheme="minorHAnsi"/>
                <w:szCs w:val="22"/>
              </w:rPr>
            </w:pP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Texto (1)</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1</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60</w:t>
            </w:r>
          </w:p>
        </w:tc>
      </w:tr>
      <w:tr w:rsidR="00155D07" w:rsidRPr="00911C6E" w:rsidTr="00C57CAC">
        <w:tc>
          <w:tcPr>
            <w:tcW w:w="562" w:type="dxa"/>
          </w:tcPr>
          <w:p w:rsidR="00155D07" w:rsidRDefault="00155D07" w:rsidP="00155D07">
            <w:pPr>
              <w:jc w:val="center"/>
              <w:rPr>
                <w:rFonts w:asciiTheme="minorHAnsi" w:hAnsiTheme="minorHAnsi" w:cstheme="minorHAnsi"/>
                <w:szCs w:val="22"/>
              </w:rPr>
            </w:pPr>
          </w:p>
          <w:p w:rsidR="00155D07" w:rsidRDefault="00155D07" w:rsidP="00155D07">
            <w:pPr>
              <w:jc w:val="center"/>
              <w:rPr>
                <w:rFonts w:asciiTheme="minorHAnsi" w:hAnsiTheme="minorHAnsi" w:cstheme="minorHAnsi"/>
                <w:szCs w:val="22"/>
              </w:rPr>
            </w:pPr>
          </w:p>
          <w:p w:rsidR="00155D07" w:rsidRDefault="00155D07" w:rsidP="00155D07">
            <w:pPr>
              <w:jc w:val="center"/>
              <w:rPr>
                <w:rFonts w:asciiTheme="minorHAnsi" w:hAnsiTheme="minorHAnsi" w:cstheme="minorHAnsi"/>
                <w:szCs w:val="22"/>
              </w:rPr>
            </w:pPr>
          </w:p>
          <w:p w:rsidR="00155D07" w:rsidRDefault="00155D07" w:rsidP="00155D07">
            <w:pPr>
              <w:jc w:val="center"/>
              <w:rPr>
                <w:rFonts w:asciiTheme="minorHAnsi" w:hAnsiTheme="minorHAnsi" w:cstheme="minorHAnsi"/>
                <w:szCs w:val="22"/>
              </w:rPr>
            </w:pPr>
          </w:p>
          <w:p w:rsidR="00155D07" w:rsidRDefault="00155D07" w:rsidP="00155D07">
            <w:pPr>
              <w:jc w:val="center"/>
              <w:rPr>
                <w:rFonts w:asciiTheme="minorHAnsi" w:hAnsiTheme="minorHAnsi" w:cstheme="minorHAnsi"/>
                <w:szCs w:val="22"/>
              </w:rPr>
            </w:pPr>
          </w:p>
          <w:p w:rsidR="00D65B95" w:rsidRDefault="00D65B95" w:rsidP="00155D07">
            <w:pPr>
              <w:jc w:val="center"/>
              <w:rPr>
                <w:rFonts w:asciiTheme="minorHAnsi" w:hAnsiTheme="minorHAnsi" w:cstheme="minorHAnsi"/>
                <w:szCs w:val="22"/>
              </w:rPr>
            </w:pPr>
          </w:p>
          <w:p w:rsidR="00155D07" w:rsidRPr="008B367F" w:rsidRDefault="00155D07" w:rsidP="00155D07">
            <w:pPr>
              <w:jc w:val="center"/>
              <w:rPr>
                <w:rFonts w:asciiTheme="minorHAnsi" w:hAnsiTheme="minorHAnsi" w:cstheme="minorHAnsi"/>
                <w:szCs w:val="22"/>
              </w:rPr>
            </w:pPr>
            <w:r>
              <w:rPr>
                <w:rFonts w:asciiTheme="minorHAnsi" w:hAnsiTheme="minorHAnsi" w:cstheme="minorHAnsi"/>
                <w:szCs w:val="22"/>
              </w:rPr>
              <w:t>7</w:t>
            </w:r>
          </w:p>
        </w:tc>
        <w:tc>
          <w:tcPr>
            <w:tcW w:w="1701"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Nombre Centro de Trabajo</w:t>
            </w:r>
          </w:p>
        </w:tc>
        <w:tc>
          <w:tcPr>
            <w:tcW w:w="6379" w:type="dxa"/>
            <w:vAlign w:val="center"/>
          </w:tcPr>
          <w:p w:rsidR="00D65B95" w:rsidRDefault="00D65B95" w:rsidP="00D65B95">
            <w:pPr>
              <w:jc w:val="both"/>
              <w:rPr>
                <w:rFonts w:asciiTheme="minorHAnsi" w:hAnsiTheme="minorHAnsi" w:cstheme="minorHAnsi"/>
                <w:color w:val="000000"/>
                <w:szCs w:val="22"/>
              </w:rPr>
            </w:pPr>
          </w:p>
          <w:p w:rsidR="00155D07" w:rsidRDefault="00155D07" w:rsidP="00D65B95">
            <w:pPr>
              <w:jc w:val="both"/>
              <w:rPr>
                <w:rFonts w:asciiTheme="minorHAnsi" w:hAnsiTheme="minorHAnsi" w:cstheme="minorHAnsi"/>
                <w:color w:val="000000"/>
                <w:szCs w:val="22"/>
              </w:rPr>
            </w:pPr>
            <w:r w:rsidRPr="00155D07">
              <w:rPr>
                <w:rFonts w:asciiTheme="minorHAnsi" w:hAnsiTheme="minorHAnsi" w:cstheme="minorHAnsi"/>
                <w:color w:val="000000"/>
                <w:szCs w:val="22"/>
              </w:rPr>
              <w:t>Nombre descriptivo del centro de trabajo evaluado. Nombre que tenga el centro de trabajo según la organización de la entidad empleadora. El organismo administrador deberá informar a las entidades empleadoras sobre la correcta asignación del nombre de aquellos centros de trabajo que no lo tienen y que serán evaluados. Dicho nombre debe permitir distinguir con razonable certeza el centro de trabajo. Debe evitarse el uso de términos genéricos como “Casa matriz” sin especificidad, o ajenos al centro de trabajo, como “Comité de Aplicación”, “ISTAS”, “Comité ISTAS”, “riesgo psicosocial” y similares. Los establecimientos escolares y de salud que dependan de una municipalidad deben identificarse con el nombre del centro de trabajo.</w:t>
            </w:r>
          </w:p>
          <w:p w:rsidR="00D65B95" w:rsidRPr="00155D07" w:rsidRDefault="00D65B95" w:rsidP="00D65B95">
            <w:pPr>
              <w:jc w:val="both"/>
              <w:rPr>
                <w:rFonts w:asciiTheme="minorHAnsi" w:hAnsiTheme="minorHAnsi" w:cstheme="minorHAnsi"/>
                <w:szCs w:val="22"/>
              </w:rPr>
            </w:pP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Texto (120)</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Sucursal Pizzas Milenio Talca o Liceo Violeta Parra de Talca</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w:t>
            </w:r>
          </w:p>
        </w:tc>
      </w:tr>
      <w:tr w:rsidR="00155D07" w:rsidRPr="00911C6E" w:rsidTr="00C57CAC">
        <w:tc>
          <w:tcPr>
            <w:tcW w:w="562" w:type="dxa"/>
          </w:tcPr>
          <w:p w:rsidR="00B0437A" w:rsidRDefault="00B0437A" w:rsidP="00155D07">
            <w:pPr>
              <w:jc w:val="center"/>
              <w:rPr>
                <w:rFonts w:asciiTheme="minorHAnsi" w:hAnsiTheme="minorHAnsi" w:cstheme="minorHAnsi"/>
                <w:szCs w:val="22"/>
              </w:rPr>
            </w:pPr>
          </w:p>
          <w:p w:rsidR="00B0437A" w:rsidRDefault="00B0437A" w:rsidP="00155D07">
            <w:pPr>
              <w:jc w:val="center"/>
              <w:rPr>
                <w:rFonts w:asciiTheme="minorHAnsi" w:hAnsiTheme="minorHAnsi" w:cstheme="minorHAnsi"/>
                <w:szCs w:val="22"/>
              </w:rPr>
            </w:pPr>
          </w:p>
          <w:p w:rsidR="00174775" w:rsidRDefault="00174775" w:rsidP="00155D07">
            <w:pPr>
              <w:jc w:val="center"/>
              <w:rPr>
                <w:rFonts w:asciiTheme="minorHAnsi" w:hAnsiTheme="minorHAnsi" w:cstheme="minorHAnsi"/>
                <w:szCs w:val="22"/>
              </w:rPr>
            </w:pPr>
          </w:p>
          <w:p w:rsidR="00155D07" w:rsidRPr="008B367F" w:rsidRDefault="00B0437A" w:rsidP="00155D07">
            <w:pPr>
              <w:jc w:val="center"/>
              <w:rPr>
                <w:rFonts w:asciiTheme="minorHAnsi" w:hAnsiTheme="minorHAnsi" w:cstheme="minorHAnsi"/>
                <w:szCs w:val="22"/>
              </w:rPr>
            </w:pPr>
            <w:r>
              <w:rPr>
                <w:rFonts w:asciiTheme="minorHAnsi" w:hAnsiTheme="minorHAnsi" w:cstheme="minorHAnsi"/>
                <w:szCs w:val="22"/>
              </w:rPr>
              <w:t>8</w:t>
            </w:r>
          </w:p>
        </w:tc>
        <w:tc>
          <w:tcPr>
            <w:tcW w:w="1701"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Actividad económica Centro Trabajo</w:t>
            </w:r>
          </w:p>
        </w:tc>
        <w:tc>
          <w:tcPr>
            <w:tcW w:w="6379" w:type="dxa"/>
            <w:vAlign w:val="center"/>
          </w:tcPr>
          <w:p w:rsidR="00155D07" w:rsidRDefault="00155D07" w:rsidP="00155D07">
            <w:pPr>
              <w:rPr>
                <w:rFonts w:asciiTheme="minorHAnsi" w:hAnsiTheme="minorHAnsi" w:cstheme="minorHAnsi"/>
                <w:color w:val="000000"/>
                <w:szCs w:val="22"/>
              </w:rPr>
            </w:pPr>
            <w:r w:rsidRPr="00155D07">
              <w:rPr>
                <w:rFonts w:asciiTheme="minorHAnsi" w:hAnsiTheme="minorHAnsi" w:cstheme="minorHAnsi"/>
                <w:color w:val="000000"/>
                <w:szCs w:val="22"/>
              </w:rPr>
              <w:t>Código de la actividad económica del centro de trabajo evaluado. Por ejemplo, código de Educación cuando se trate de un establecimiento escolar que dependa de una Municipalidad.</w:t>
            </w:r>
            <w:r w:rsidRPr="00155D07">
              <w:rPr>
                <w:rFonts w:asciiTheme="minorHAnsi" w:hAnsiTheme="minorHAnsi" w:cstheme="minorHAnsi"/>
                <w:color w:val="000000"/>
                <w:szCs w:val="22"/>
              </w:rPr>
              <w:br/>
              <w:t>El organismo administrador deberá informar a las entidades empleadoras sobre la correcta asignación del código de actividad del centro de trabajo evaluado. Ver tabla de dominio correspondiente.</w:t>
            </w:r>
          </w:p>
          <w:p w:rsidR="00174775" w:rsidRPr="00155D07" w:rsidRDefault="00174775" w:rsidP="00155D07">
            <w:pPr>
              <w:rPr>
                <w:rFonts w:asciiTheme="minorHAnsi" w:hAnsiTheme="minorHAnsi" w:cstheme="minorHAnsi"/>
                <w:szCs w:val="22"/>
              </w:rPr>
            </w:pP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Texto (6)</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456789</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11</w:t>
            </w:r>
          </w:p>
        </w:tc>
      </w:tr>
      <w:tr w:rsidR="00155D07" w:rsidRPr="00911C6E" w:rsidTr="00C57CAC">
        <w:tc>
          <w:tcPr>
            <w:tcW w:w="562" w:type="dxa"/>
          </w:tcPr>
          <w:p w:rsidR="00B0437A" w:rsidRDefault="00B0437A" w:rsidP="00155D07">
            <w:pPr>
              <w:jc w:val="center"/>
              <w:rPr>
                <w:rFonts w:asciiTheme="minorHAnsi" w:hAnsiTheme="minorHAnsi" w:cstheme="minorHAnsi"/>
                <w:szCs w:val="22"/>
              </w:rPr>
            </w:pPr>
          </w:p>
          <w:p w:rsidR="00B0437A" w:rsidRDefault="00B0437A" w:rsidP="00155D07">
            <w:pPr>
              <w:jc w:val="center"/>
              <w:rPr>
                <w:rFonts w:asciiTheme="minorHAnsi" w:hAnsiTheme="minorHAnsi" w:cstheme="minorHAnsi"/>
                <w:szCs w:val="22"/>
              </w:rPr>
            </w:pPr>
          </w:p>
          <w:p w:rsidR="00155D07" w:rsidRPr="008B367F" w:rsidRDefault="00155D07" w:rsidP="00155D07">
            <w:pPr>
              <w:jc w:val="center"/>
              <w:rPr>
                <w:rFonts w:asciiTheme="minorHAnsi" w:hAnsiTheme="minorHAnsi" w:cstheme="minorHAnsi"/>
                <w:szCs w:val="22"/>
              </w:rPr>
            </w:pPr>
            <w:r>
              <w:rPr>
                <w:rFonts w:asciiTheme="minorHAnsi" w:hAnsiTheme="minorHAnsi" w:cstheme="minorHAnsi"/>
                <w:szCs w:val="22"/>
              </w:rPr>
              <w:t>9</w:t>
            </w:r>
          </w:p>
        </w:tc>
        <w:tc>
          <w:tcPr>
            <w:tcW w:w="1701"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Nombre Unidad de Vigilancia</w:t>
            </w: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Nombre descriptivo de la Unidad en Vigilancia evaluada, si correspondiere.</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Texto (120)</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Grupo Operaciones Bodega o Enfermeras UTI</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w:t>
            </w:r>
          </w:p>
        </w:tc>
      </w:tr>
    </w:tbl>
    <w:p w:rsidR="00C57CAC" w:rsidRDefault="00C57CAC">
      <w:r>
        <w:br w:type="page"/>
      </w:r>
    </w:p>
    <w:tbl>
      <w:tblPr>
        <w:tblStyle w:val="Tablaconcuadrcula"/>
        <w:tblW w:w="12894" w:type="dxa"/>
        <w:tblInd w:w="851" w:type="dxa"/>
        <w:tblLayout w:type="fixed"/>
        <w:tblLook w:val="04A0" w:firstRow="1" w:lastRow="0" w:firstColumn="1" w:lastColumn="0" w:noHBand="0" w:noVBand="1"/>
      </w:tblPr>
      <w:tblGrid>
        <w:gridCol w:w="562"/>
        <w:gridCol w:w="1701"/>
        <w:gridCol w:w="6379"/>
        <w:gridCol w:w="1417"/>
        <w:gridCol w:w="1701"/>
        <w:gridCol w:w="1134"/>
      </w:tblGrid>
      <w:tr w:rsidR="00155D07" w:rsidRPr="00911C6E" w:rsidTr="00C57CAC">
        <w:tc>
          <w:tcPr>
            <w:tcW w:w="562" w:type="dxa"/>
          </w:tcPr>
          <w:p w:rsidR="00B0437A" w:rsidRDefault="00B0437A" w:rsidP="00155D07">
            <w:pPr>
              <w:jc w:val="center"/>
              <w:rPr>
                <w:rFonts w:asciiTheme="minorHAnsi" w:hAnsiTheme="minorHAnsi" w:cstheme="minorHAnsi"/>
                <w:szCs w:val="22"/>
              </w:rPr>
            </w:pPr>
          </w:p>
          <w:p w:rsidR="00155D07" w:rsidRPr="008B367F" w:rsidRDefault="00155D07" w:rsidP="00155D07">
            <w:pPr>
              <w:jc w:val="center"/>
              <w:rPr>
                <w:rFonts w:asciiTheme="minorHAnsi" w:hAnsiTheme="minorHAnsi" w:cstheme="minorHAnsi"/>
                <w:szCs w:val="22"/>
              </w:rPr>
            </w:pPr>
            <w:r>
              <w:rPr>
                <w:rFonts w:asciiTheme="minorHAnsi" w:hAnsiTheme="minorHAnsi" w:cstheme="minorHAnsi"/>
                <w:szCs w:val="22"/>
              </w:rPr>
              <w:t>10</w:t>
            </w:r>
          </w:p>
        </w:tc>
        <w:tc>
          <w:tcPr>
            <w:tcW w:w="1701" w:type="dxa"/>
            <w:vAlign w:val="center"/>
          </w:tcPr>
          <w:p w:rsidR="00155D07" w:rsidRPr="00155D07" w:rsidRDefault="00155D07" w:rsidP="00174775">
            <w:pPr>
              <w:jc w:val="center"/>
              <w:rPr>
                <w:rFonts w:asciiTheme="minorHAnsi" w:hAnsiTheme="minorHAnsi" w:cstheme="minorHAnsi"/>
                <w:szCs w:val="22"/>
              </w:rPr>
            </w:pPr>
            <w:r w:rsidRPr="00155D07">
              <w:rPr>
                <w:rFonts w:asciiTheme="minorHAnsi" w:hAnsiTheme="minorHAnsi" w:cstheme="minorHAnsi"/>
                <w:color w:val="000000"/>
                <w:szCs w:val="22"/>
              </w:rPr>
              <w:t>Función empleador en CT</w:t>
            </w: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 xml:space="preserve">Función del empleador en el centro de trabajo. </w:t>
            </w:r>
            <w:r w:rsidRPr="00155D07">
              <w:rPr>
                <w:rFonts w:asciiTheme="minorHAnsi" w:hAnsiTheme="minorHAnsi" w:cstheme="minorHAnsi"/>
                <w:szCs w:val="22"/>
              </w:rPr>
              <w:t>Ver tabla de dominio correspondiente</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Texto (1)</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1</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48</w:t>
            </w:r>
          </w:p>
        </w:tc>
      </w:tr>
      <w:tr w:rsidR="00155D07" w:rsidRPr="00911C6E" w:rsidTr="00C57CAC">
        <w:tc>
          <w:tcPr>
            <w:tcW w:w="562" w:type="dxa"/>
          </w:tcPr>
          <w:p w:rsidR="00B0437A" w:rsidRDefault="00B0437A" w:rsidP="00155D07">
            <w:pPr>
              <w:jc w:val="center"/>
              <w:rPr>
                <w:rFonts w:asciiTheme="minorHAnsi" w:hAnsiTheme="minorHAnsi" w:cstheme="minorHAnsi"/>
                <w:szCs w:val="22"/>
              </w:rPr>
            </w:pPr>
          </w:p>
          <w:p w:rsidR="00174775" w:rsidRDefault="00174775" w:rsidP="00155D07">
            <w:pPr>
              <w:jc w:val="center"/>
              <w:rPr>
                <w:rFonts w:asciiTheme="minorHAnsi" w:hAnsiTheme="minorHAnsi" w:cstheme="minorHAnsi"/>
                <w:szCs w:val="22"/>
              </w:rPr>
            </w:pPr>
          </w:p>
          <w:p w:rsidR="00155D07" w:rsidRPr="008B367F" w:rsidRDefault="00155D07" w:rsidP="00155D07">
            <w:pPr>
              <w:jc w:val="center"/>
              <w:rPr>
                <w:rFonts w:asciiTheme="minorHAnsi" w:hAnsiTheme="minorHAnsi" w:cstheme="minorHAnsi"/>
                <w:szCs w:val="22"/>
              </w:rPr>
            </w:pPr>
            <w:r>
              <w:rPr>
                <w:rFonts w:asciiTheme="minorHAnsi" w:hAnsiTheme="minorHAnsi" w:cstheme="minorHAnsi"/>
                <w:szCs w:val="22"/>
              </w:rPr>
              <w:t>11</w:t>
            </w:r>
          </w:p>
        </w:tc>
        <w:tc>
          <w:tcPr>
            <w:tcW w:w="1701" w:type="dxa"/>
            <w:vAlign w:val="center"/>
          </w:tcPr>
          <w:p w:rsidR="00155D07" w:rsidRPr="00155D07" w:rsidRDefault="00155D07" w:rsidP="000A47F0">
            <w:pPr>
              <w:jc w:val="center"/>
              <w:rPr>
                <w:rFonts w:asciiTheme="minorHAnsi" w:hAnsiTheme="minorHAnsi" w:cstheme="minorHAnsi"/>
                <w:szCs w:val="22"/>
              </w:rPr>
            </w:pPr>
            <w:r w:rsidRPr="00155D07">
              <w:rPr>
                <w:rFonts w:asciiTheme="minorHAnsi" w:hAnsiTheme="minorHAnsi" w:cstheme="minorHAnsi"/>
                <w:color w:val="000000"/>
                <w:szCs w:val="22"/>
              </w:rPr>
              <w:t>Dirección del CT</w:t>
            </w:r>
          </w:p>
        </w:tc>
        <w:tc>
          <w:tcPr>
            <w:tcW w:w="6379" w:type="dxa"/>
            <w:vAlign w:val="center"/>
          </w:tcPr>
          <w:p w:rsidR="00174775" w:rsidRDefault="00174775" w:rsidP="00155D07">
            <w:pPr>
              <w:rPr>
                <w:rFonts w:asciiTheme="minorHAnsi" w:hAnsiTheme="minorHAnsi" w:cstheme="minorHAnsi"/>
                <w:szCs w:val="22"/>
              </w:rPr>
            </w:pPr>
          </w:p>
          <w:p w:rsidR="00155D07" w:rsidRDefault="00155D07" w:rsidP="00155D07">
            <w:pPr>
              <w:rPr>
                <w:rFonts w:asciiTheme="minorHAnsi" w:hAnsiTheme="minorHAnsi" w:cstheme="minorHAnsi"/>
                <w:color w:val="000000"/>
                <w:szCs w:val="22"/>
              </w:rPr>
            </w:pPr>
            <w:r w:rsidRPr="00155D07">
              <w:rPr>
                <w:rFonts w:asciiTheme="minorHAnsi" w:hAnsiTheme="minorHAnsi" w:cstheme="minorHAnsi"/>
                <w:szCs w:val="22"/>
              </w:rPr>
              <w:t>Dirección completa del centro de trabajo. Debe incluir calle, número y departamento, si es que corresponde.</w:t>
            </w:r>
            <w:r w:rsidRPr="00155D07">
              <w:rPr>
                <w:rFonts w:asciiTheme="minorHAnsi" w:hAnsiTheme="minorHAnsi" w:cstheme="minorHAnsi"/>
                <w:color w:val="000000"/>
                <w:szCs w:val="22"/>
              </w:rPr>
              <w:t xml:space="preserve"> Combinación nombre de calle y número.</w:t>
            </w:r>
          </w:p>
          <w:p w:rsidR="00174775" w:rsidRPr="00155D07" w:rsidRDefault="00174775" w:rsidP="00155D07">
            <w:pPr>
              <w:rPr>
                <w:rFonts w:asciiTheme="minorHAnsi" w:hAnsiTheme="minorHAnsi" w:cstheme="minorHAnsi"/>
                <w:szCs w:val="22"/>
              </w:rPr>
            </w:pP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Texto (120)</w:t>
            </w:r>
          </w:p>
        </w:tc>
        <w:tc>
          <w:tcPr>
            <w:tcW w:w="1701" w:type="dxa"/>
            <w:vAlign w:val="center"/>
          </w:tcPr>
          <w:p w:rsidR="00155D07" w:rsidRPr="00155D07" w:rsidRDefault="00155D07" w:rsidP="00155D07">
            <w:pPr>
              <w:jc w:val="center"/>
              <w:rPr>
                <w:rFonts w:asciiTheme="minorHAnsi" w:hAnsiTheme="minorHAnsi" w:cstheme="minorHAnsi"/>
                <w:szCs w:val="22"/>
              </w:rPr>
            </w:pPr>
            <w:proofErr w:type="spellStart"/>
            <w:r w:rsidRPr="00155D07">
              <w:rPr>
                <w:rFonts w:asciiTheme="minorHAnsi" w:hAnsiTheme="minorHAnsi" w:cstheme="minorHAnsi"/>
                <w:color w:val="000000"/>
                <w:szCs w:val="22"/>
              </w:rPr>
              <w:t>Amunátegui</w:t>
            </w:r>
            <w:proofErr w:type="spellEnd"/>
            <w:r w:rsidRPr="00155D07">
              <w:rPr>
                <w:rFonts w:asciiTheme="minorHAnsi" w:hAnsiTheme="minorHAnsi" w:cstheme="minorHAnsi"/>
                <w:color w:val="000000"/>
                <w:szCs w:val="22"/>
              </w:rPr>
              <w:t xml:space="preserve"> 277</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w:t>
            </w:r>
          </w:p>
        </w:tc>
      </w:tr>
      <w:tr w:rsidR="00155D07" w:rsidRPr="00911C6E" w:rsidTr="00C57CAC">
        <w:tc>
          <w:tcPr>
            <w:tcW w:w="562" w:type="dxa"/>
          </w:tcPr>
          <w:p w:rsidR="00174775" w:rsidRDefault="00174775" w:rsidP="00155D07">
            <w:pPr>
              <w:jc w:val="center"/>
              <w:rPr>
                <w:rFonts w:asciiTheme="minorHAnsi" w:hAnsiTheme="minorHAnsi" w:cstheme="minorHAnsi"/>
                <w:szCs w:val="22"/>
              </w:rPr>
            </w:pPr>
          </w:p>
          <w:p w:rsidR="00155D07" w:rsidRPr="008B367F" w:rsidRDefault="00174775" w:rsidP="00155D07">
            <w:pPr>
              <w:jc w:val="center"/>
              <w:rPr>
                <w:rFonts w:asciiTheme="minorHAnsi" w:hAnsiTheme="minorHAnsi" w:cstheme="minorHAnsi"/>
                <w:szCs w:val="22"/>
              </w:rPr>
            </w:pPr>
            <w:r>
              <w:rPr>
                <w:rFonts w:asciiTheme="minorHAnsi" w:hAnsiTheme="minorHAnsi" w:cstheme="minorHAnsi"/>
                <w:szCs w:val="22"/>
              </w:rPr>
              <w:t xml:space="preserve"> </w:t>
            </w:r>
            <w:r w:rsidR="00155D07">
              <w:rPr>
                <w:rFonts w:asciiTheme="minorHAnsi" w:hAnsiTheme="minorHAnsi" w:cstheme="minorHAnsi"/>
                <w:szCs w:val="22"/>
              </w:rPr>
              <w:t>12</w:t>
            </w:r>
          </w:p>
        </w:tc>
        <w:tc>
          <w:tcPr>
            <w:tcW w:w="1701" w:type="dxa"/>
            <w:vAlign w:val="center"/>
          </w:tcPr>
          <w:p w:rsidR="00155D07" w:rsidRPr="00155D07" w:rsidRDefault="00155D07" w:rsidP="000A47F0">
            <w:pPr>
              <w:jc w:val="center"/>
              <w:rPr>
                <w:rFonts w:asciiTheme="minorHAnsi" w:hAnsiTheme="minorHAnsi" w:cstheme="minorHAnsi"/>
                <w:szCs w:val="22"/>
              </w:rPr>
            </w:pPr>
            <w:r w:rsidRPr="00155D07">
              <w:rPr>
                <w:rFonts w:asciiTheme="minorHAnsi" w:hAnsiTheme="minorHAnsi" w:cstheme="minorHAnsi"/>
                <w:color w:val="000000"/>
                <w:szCs w:val="22"/>
              </w:rPr>
              <w:t>Código Comuna</w:t>
            </w:r>
          </w:p>
        </w:tc>
        <w:tc>
          <w:tcPr>
            <w:tcW w:w="6379" w:type="dxa"/>
            <w:vAlign w:val="center"/>
          </w:tcPr>
          <w:p w:rsidR="00174775" w:rsidRDefault="00174775" w:rsidP="00155D07">
            <w:pPr>
              <w:rPr>
                <w:rFonts w:asciiTheme="minorHAnsi" w:hAnsiTheme="minorHAnsi" w:cstheme="minorHAnsi"/>
                <w:szCs w:val="22"/>
              </w:rPr>
            </w:pPr>
          </w:p>
          <w:p w:rsidR="00174775" w:rsidRDefault="00155D07" w:rsidP="00F72070">
            <w:pPr>
              <w:rPr>
                <w:rFonts w:asciiTheme="minorHAnsi" w:hAnsiTheme="minorHAnsi" w:cstheme="minorHAnsi"/>
                <w:szCs w:val="22"/>
              </w:rPr>
            </w:pPr>
            <w:r w:rsidRPr="00155D07">
              <w:rPr>
                <w:rFonts w:asciiTheme="minorHAnsi" w:hAnsiTheme="minorHAnsi" w:cstheme="minorHAnsi"/>
                <w:szCs w:val="22"/>
              </w:rPr>
              <w:t>Comuna en la que está ubicado el centro de trabajo. Ver tabla de dominio correspondiente.</w:t>
            </w:r>
          </w:p>
          <w:p w:rsidR="00F72070" w:rsidRPr="00155D07" w:rsidRDefault="00F72070" w:rsidP="00F72070">
            <w:pPr>
              <w:rPr>
                <w:rFonts w:asciiTheme="minorHAnsi" w:hAnsiTheme="minorHAnsi" w:cstheme="minorHAnsi"/>
                <w:szCs w:val="22"/>
              </w:rPr>
            </w:pP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Texto (5)</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13120</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szCs w:val="22"/>
              </w:rPr>
              <w:t>6</w:t>
            </w:r>
          </w:p>
        </w:tc>
      </w:tr>
      <w:tr w:rsidR="00155D07" w:rsidRPr="00911C6E" w:rsidTr="00C57CAC">
        <w:tc>
          <w:tcPr>
            <w:tcW w:w="562" w:type="dxa"/>
          </w:tcPr>
          <w:p w:rsidR="00155D07" w:rsidRPr="008B367F" w:rsidRDefault="00F72070" w:rsidP="00155D07">
            <w:pPr>
              <w:jc w:val="center"/>
              <w:rPr>
                <w:rFonts w:asciiTheme="minorHAnsi" w:hAnsiTheme="minorHAnsi" w:cstheme="minorHAnsi"/>
                <w:szCs w:val="22"/>
              </w:rPr>
            </w:pPr>
            <w:r>
              <w:rPr>
                <w:rFonts w:asciiTheme="minorHAnsi" w:hAnsiTheme="minorHAnsi" w:cstheme="minorHAnsi"/>
                <w:szCs w:val="22"/>
              </w:rPr>
              <w:t>1</w:t>
            </w:r>
            <w:r w:rsidR="00155D07">
              <w:rPr>
                <w:rFonts w:asciiTheme="minorHAnsi" w:hAnsiTheme="minorHAnsi" w:cstheme="minorHAnsi"/>
                <w:szCs w:val="22"/>
              </w:rPr>
              <w:t>3</w:t>
            </w:r>
          </w:p>
        </w:tc>
        <w:tc>
          <w:tcPr>
            <w:tcW w:w="1701" w:type="dxa"/>
            <w:vAlign w:val="center"/>
          </w:tcPr>
          <w:p w:rsidR="00155D07" w:rsidRPr="00155D07" w:rsidRDefault="00155D07" w:rsidP="000A47F0">
            <w:pPr>
              <w:jc w:val="center"/>
              <w:rPr>
                <w:rFonts w:asciiTheme="minorHAnsi" w:hAnsiTheme="minorHAnsi" w:cstheme="minorHAnsi"/>
                <w:szCs w:val="22"/>
              </w:rPr>
            </w:pPr>
            <w:r w:rsidRPr="00155D07">
              <w:rPr>
                <w:rFonts w:asciiTheme="minorHAnsi" w:hAnsiTheme="minorHAnsi" w:cstheme="minorHAnsi"/>
                <w:color w:val="000000"/>
                <w:szCs w:val="22"/>
              </w:rPr>
              <w:t>CUV</w:t>
            </w:r>
          </w:p>
        </w:tc>
        <w:tc>
          <w:tcPr>
            <w:tcW w:w="6379" w:type="dxa"/>
            <w:vAlign w:val="center"/>
          </w:tcPr>
          <w:p w:rsidR="00155D07" w:rsidRDefault="00155D07" w:rsidP="00155D07">
            <w:pPr>
              <w:rPr>
                <w:rFonts w:asciiTheme="minorHAnsi" w:hAnsiTheme="minorHAnsi" w:cstheme="minorHAnsi"/>
                <w:color w:val="000000"/>
                <w:szCs w:val="22"/>
              </w:rPr>
            </w:pPr>
            <w:r w:rsidRPr="00155D07">
              <w:rPr>
                <w:rFonts w:asciiTheme="minorHAnsi" w:hAnsiTheme="minorHAnsi" w:cstheme="minorHAnsi"/>
                <w:color w:val="000000"/>
                <w:szCs w:val="22"/>
              </w:rPr>
              <w:t>Código Único de Vigilancia.</w:t>
            </w:r>
          </w:p>
          <w:p w:rsidR="00174775" w:rsidRPr="00155D07" w:rsidRDefault="00174775" w:rsidP="00155D07">
            <w:pPr>
              <w:rPr>
                <w:rFonts w:asciiTheme="minorHAnsi" w:hAnsiTheme="minorHAnsi" w:cstheme="minorHAnsi"/>
                <w:szCs w:val="22"/>
              </w:rPr>
            </w:pP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Texto (20)</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44444</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w:t>
            </w:r>
          </w:p>
        </w:tc>
      </w:tr>
      <w:tr w:rsidR="00155D07" w:rsidRPr="00911C6E" w:rsidTr="00C57CAC">
        <w:tc>
          <w:tcPr>
            <w:tcW w:w="562" w:type="dxa"/>
          </w:tcPr>
          <w:p w:rsidR="00B0437A" w:rsidRDefault="00B0437A" w:rsidP="00155D07">
            <w:pPr>
              <w:jc w:val="center"/>
              <w:rPr>
                <w:rFonts w:asciiTheme="minorHAnsi" w:hAnsiTheme="minorHAnsi" w:cstheme="minorHAnsi"/>
                <w:szCs w:val="22"/>
              </w:rPr>
            </w:pPr>
          </w:p>
          <w:p w:rsidR="00155D07" w:rsidRPr="008B367F" w:rsidRDefault="00B0437A" w:rsidP="00155D07">
            <w:pPr>
              <w:jc w:val="center"/>
              <w:rPr>
                <w:rFonts w:asciiTheme="minorHAnsi" w:hAnsiTheme="minorHAnsi" w:cstheme="minorHAnsi"/>
                <w:szCs w:val="22"/>
              </w:rPr>
            </w:pPr>
            <w:r>
              <w:rPr>
                <w:rFonts w:asciiTheme="minorHAnsi" w:hAnsiTheme="minorHAnsi" w:cstheme="minorHAnsi"/>
                <w:szCs w:val="22"/>
              </w:rPr>
              <w:t>1</w:t>
            </w:r>
            <w:r w:rsidR="00155D07">
              <w:rPr>
                <w:rFonts w:asciiTheme="minorHAnsi" w:hAnsiTheme="minorHAnsi" w:cstheme="minorHAnsi"/>
                <w:szCs w:val="22"/>
              </w:rPr>
              <w:t>4</w:t>
            </w:r>
          </w:p>
        </w:tc>
        <w:tc>
          <w:tcPr>
            <w:tcW w:w="1701" w:type="dxa"/>
            <w:vAlign w:val="center"/>
          </w:tcPr>
          <w:p w:rsidR="00155D07" w:rsidRPr="00155D07" w:rsidRDefault="00155D07" w:rsidP="00F72070">
            <w:pPr>
              <w:rPr>
                <w:rFonts w:asciiTheme="minorHAnsi" w:hAnsiTheme="minorHAnsi" w:cstheme="minorHAnsi"/>
                <w:szCs w:val="22"/>
              </w:rPr>
            </w:pPr>
            <w:r w:rsidRPr="00155D07">
              <w:rPr>
                <w:rFonts w:asciiTheme="minorHAnsi" w:hAnsiTheme="minorHAnsi" w:cstheme="minorHAnsi"/>
                <w:color w:val="000000"/>
                <w:szCs w:val="22"/>
              </w:rPr>
              <w:t>Número de trabajadores del CT</w:t>
            </w: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szCs w:val="22"/>
              </w:rPr>
              <w:t>Cantidad total de trabajadores del centro de trabajo</w:t>
            </w:r>
            <w:r w:rsidRPr="00155D07">
              <w:rPr>
                <w:rFonts w:asciiTheme="minorHAnsi" w:hAnsiTheme="minorHAnsi" w:cstheme="minorHAnsi"/>
                <w:color w:val="000000"/>
                <w:szCs w:val="22"/>
              </w:rPr>
              <w:t>.</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Número (14)</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765</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w:t>
            </w:r>
          </w:p>
        </w:tc>
      </w:tr>
      <w:tr w:rsidR="00155D07" w:rsidRPr="00911C6E" w:rsidTr="00C57CAC">
        <w:tc>
          <w:tcPr>
            <w:tcW w:w="562" w:type="dxa"/>
          </w:tcPr>
          <w:p w:rsidR="00B0437A" w:rsidRDefault="00B0437A" w:rsidP="00155D07">
            <w:pPr>
              <w:jc w:val="center"/>
              <w:rPr>
                <w:rFonts w:asciiTheme="minorHAnsi" w:hAnsiTheme="minorHAnsi" w:cstheme="minorHAnsi"/>
                <w:szCs w:val="22"/>
              </w:rPr>
            </w:pPr>
          </w:p>
          <w:p w:rsidR="00174775" w:rsidRDefault="00174775" w:rsidP="00155D07">
            <w:pPr>
              <w:jc w:val="center"/>
              <w:rPr>
                <w:rFonts w:asciiTheme="minorHAnsi" w:hAnsiTheme="minorHAnsi" w:cstheme="minorHAnsi"/>
                <w:szCs w:val="22"/>
              </w:rPr>
            </w:pPr>
          </w:p>
          <w:p w:rsidR="00155D07" w:rsidRPr="008B367F" w:rsidRDefault="00155D07" w:rsidP="00155D07">
            <w:pPr>
              <w:jc w:val="center"/>
              <w:rPr>
                <w:rFonts w:asciiTheme="minorHAnsi" w:hAnsiTheme="minorHAnsi" w:cstheme="minorHAnsi"/>
                <w:szCs w:val="22"/>
              </w:rPr>
            </w:pPr>
            <w:r>
              <w:rPr>
                <w:rFonts w:asciiTheme="minorHAnsi" w:hAnsiTheme="minorHAnsi" w:cstheme="minorHAnsi"/>
                <w:szCs w:val="22"/>
              </w:rPr>
              <w:t>15</w:t>
            </w:r>
          </w:p>
        </w:tc>
        <w:tc>
          <w:tcPr>
            <w:tcW w:w="1701" w:type="dxa"/>
            <w:vAlign w:val="center"/>
          </w:tcPr>
          <w:p w:rsidR="00174775" w:rsidRDefault="00174775" w:rsidP="00F72070">
            <w:pPr>
              <w:rPr>
                <w:rFonts w:asciiTheme="minorHAnsi" w:hAnsiTheme="minorHAnsi" w:cstheme="minorHAnsi"/>
                <w:color w:val="000000"/>
                <w:szCs w:val="22"/>
              </w:rPr>
            </w:pPr>
          </w:p>
          <w:p w:rsidR="00155D07" w:rsidRDefault="00155D07" w:rsidP="00F72070">
            <w:pPr>
              <w:rPr>
                <w:rFonts w:asciiTheme="minorHAnsi" w:hAnsiTheme="minorHAnsi" w:cstheme="minorHAnsi"/>
                <w:color w:val="000000"/>
                <w:szCs w:val="22"/>
              </w:rPr>
            </w:pPr>
            <w:r w:rsidRPr="00155D07">
              <w:rPr>
                <w:rFonts w:asciiTheme="minorHAnsi" w:hAnsiTheme="minorHAnsi" w:cstheme="minorHAnsi"/>
                <w:color w:val="000000"/>
                <w:szCs w:val="22"/>
              </w:rPr>
              <w:t>Número trabajadores Unidad Vigilancia (RPSL)</w:t>
            </w:r>
          </w:p>
          <w:p w:rsidR="00174775" w:rsidRPr="00155D07" w:rsidRDefault="00174775" w:rsidP="00F72070">
            <w:pPr>
              <w:rPr>
                <w:rFonts w:asciiTheme="minorHAnsi" w:hAnsiTheme="minorHAnsi" w:cstheme="minorHAnsi"/>
                <w:szCs w:val="22"/>
              </w:rPr>
            </w:pP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Cantidad total de trabajadores de la unidad de vigilancia a evaluar.</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Número (14)</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80</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w:t>
            </w:r>
          </w:p>
        </w:tc>
      </w:tr>
      <w:tr w:rsidR="00155D07" w:rsidRPr="00911C6E" w:rsidTr="00C57CAC">
        <w:tc>
          <w:tcPr>
            <w:tcW w:w="562" w:type="dxa"/>
          </w:tcPr>
          <w:p w:rsidR="00B0437A" w:rsidRDefault="00B0437A" w:rsidP="00155D07">
            <w:pPr>
              <w:jc w:val="center"/>
              <w:rPr>
                <w:rFonts w:asciiTheme="minorHAnsi" w:hAnsiTheme="minorHAnsi" w:cstheme="minorHAnsi"/>
                <w:szCs w:val="22"/>
              </w:rPr>
            </w:pPr>
          </w:p>
          <w:p w:rsidR="00155D07" w:rsidRPr="008B367F" w:rsidRDefault="00155D07" w:rsidP="00155D07">
            <w:pPr>
              <w:jc w:val="center"/>
              <w:rPr>
                <w:rFonts w:asciiTheme="minorHAnsi" w:hAnsiTheme="minorHAnsi" w:cstheme="minorHAnsi"/>
                <w:szCs w:val="22"/>
              </w:rPr>
            </w:pPr>
            <w:r>
              <w:rPr>
                <w:rFonts w:asciiTheme="minorHAnsi" w:hAnsiTheme="minorHAnsi" w:cstheme="minorHAnsi"/>
                <w:szCs w:val="22"/>
              </w:rPr>
              <w:t>16</w:t>
            </w:r>
          </w:p>
        </w:tc>
        <w:tc>
          <w:tcPr>
            <w:tcW w:w="1701" w:type="dxa"/>
            <w:vAlign w:val="center"/>
          </w:tcPr>
          <w:p w:rsidR="00174775" w:rsidRDefault="00174775" w:rsidP="00F72070">
            <w:pPr>
              <w:rPr>
                <w:rFonts w:asciiTheme="minorHAnsi" w:hAnsiTheme="minorHAnsi" w:cstheme="minorHAnsi"/>
                <w:color w:val="000000"/>
                <w:szCs w:val="22"/>
              </w:rPr>
            </w:pPr>
          </w:p>
          <w:p w:rsidR="00155D07" w:rsidRDefault="00155D07" w:rsidP="00F72070">
            <w:pPr>
              <w:rPr>
                <w:rFonts w:asciiTheme="minorHAnsi" w:hAnsiTheme="minorHAnsi" w:cstheme="minorHAnsi"/>
                <w:color w:val="000000"/>
                <w:szCs w:val="22"/>
              </w:rPr>
            </w:pPr>
            <w:r w:rsidRPr="00155D07">
              <w:rPr>
                <w:rFonts w:asciiTheme="minorHAnsi" w:hAnsiTheme="minorHAnsi" w:cstheme="minorHAnsi"/>
                <w:color w:val="000000"/>
                <w:szCs w:val="22"/>
              </w:rPr>
              <w:t>Razón de vigilancia (RPSL)</w:t>
            </w:r>
          </w:p>
          <w:p w:rsidR="00174775" w:rsidRPr="00155D07" w:rsidRDefault="00174775" w:rsidP="00F72070">
            <w:pPr>
              <w:rPr>
                <w:rFonts w:asciiTheme="minorHAnsi" w:hAnsiTheme="minorHAnsi" w:cstheme="minorHAnsi"/>
                <w:szCs w:val="22"/>
              </w:rPr>
            </w:pP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Motivo por el cual el centro de trabajo ingresa a vigilancia ambiental y de la salud por RPSL.</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Texto (1)</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1</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61</w:t>
            </w:r>
          </w:p>
        </w:tc>
      </w:tr>
      <w:tr w:rsidR="00155D07" w:rsidRPr="00911C6E" w:rsidTr="00C57CAC">
        <w:tc>
          <w:tcPr>
            <w:tcW w:w="562" w:type="dxa"/>
          </w:tcPr>
          <w:p w:rsidR="00B0437A" w:rsidRDefault="00B0437A" w:rsidP="00155D07">
            <w:pPr>
              <w:jc w:val="center"/>
              <w:rPr>
                <w:rFonts w:asciiTheme="minorHAnsi" w:hAnsiTheme="minorHAnsi" w:cstheme="minorHAnsi"/>
                <w:szCs w:val="22"/>
              </w:rPr>
            </w:pPr>
          </w:p>
          <w:p w:rsidR="00B0437A" w:rsidRDefault="00B0437A" w:rsidP="00155D07">
            <w:pPr>
              <w:jc w:val="center"/>
              <w:rPr>
                <w:rFonts w:asciiTheme="minorHAnsi" w:hAnsiTheme="minorHAnsi" w:cstheme="minorHAnsi"/>
                <w:szCs w:val="22"/>
              </w:rPr>
            </w:pPr>
          </w:p>
          <w:p w:rsidR="00B0437A" w:rsidRDefault="00B0437A" w:rsidP="00155D07">
            <w:pPr>
              <w:jc w:val="center"/>
              <w:rPr>
                <w:rFonts w:asciiTheme="minorHAnsi" w:hAnsiTheme="minorHAnsi" w:cstheme="minorHAnsi"/>
                <w:szCs w:val="22"/>
              </w:rPr>
            </w:pPr>
          </w:p>
          <w:p w:rsidR="00155D07" w:rsidRPr="008B367F" w:rsidRDefault="00B0437A" w:rsidP="00155D07">
            <w:pPr>
              <w:jc w:val="center"/>
              <w:rPr>
                <w:rFonts w:asciiTheme="minorHAnsi" w:hAnsiTheme="minorHAnsi" w:cstheme="minorHAnsi"/>
                <w:szCs w:val="22"/>
              </w:rPr>
            </w:pPr>
            <w:r>
              <w:rPr>
                <w:rFonts w:asciiTheme="minorHAnsi" w:hAnsiTheme="minorHAnsi" w:cstheme="minorHAnsi"/>
                <w:szCs w:val="22"/>
              </w:rPr>
              <w:t>17</w:t>
            </w:r>
          </w:p>
        </w:tc>
        <w:tc>
          <w:tcPr>
            <w:tcW w:w="1701" w:type="dxa"/>
            <w:vAlign w:val="center"/>
          </w:tcPr>
          <w:p w:rsidR="00155D07" w:rsidRPr="00155D07" w:rsidRDefault="00155D07" w:rsidP="00F72070">
            <w:pPr>
              <w:rPr>
                <w:rFonts w:asciiTheme="minorHAnsi" w:hAnsiTheme="minorHAnsi" w:cstheme="minorHAnsi"/>
                <w:szCs w:val="22"/>
              </w:rPr>
            </w:pPr>
            <w:r w:rsidRPr="00155D07">
              <w:rPr>
                <w:rFonts w:asciiTheme="minorHAnsi" w:hAnsiTheme="minorHAnsi" w:cstheme="minorHAnsi"/>
                <w:color w:val="000000"/>
                <w:szCs w:val="22"/>
              </w:rPr>
              <w:t>Fecha que organismo administrador toma conocimiento de RA o EPSM (RPSL)</w:t>
            </w:r>
          </w:p>
        </w:tc>
        <w:tc>
          <w:tcPr>
            <w:tcW w:w="6379" w:type="dxa"/>
            <w:vAlign w:val="center"/>
          </w:tcPr>
          <w:p w:rsidR="00155D07" w:rsidRPr="00155D07" w:rsidRDefault="00155D07" w:rsidP="00155D07">
            <w:pPr>
              <w:rPr>
                <w:rFonts w:asciiTheme="minorHAnsi" w:hAnsiTheme="minorHAnsi" w:cstheme="minorHAnsi"/>
                <w:szCs w:val="22"/>
              </w:rPr>
            </w:pPr>
            <w:r w:rsidRPr="00155D07">
              <w:rPr>
                <w:rFonts w:asciiTheme="minorHAnsi" w:hAnsiTheme="minorHAnsi" w:cstheme="minorHAnsi"/>
                <w:color w:val="000000"/>
                <w:szCs w:val="22"/>
              </w:rPr>
              <w:t>Fecha en la que el organismo toma conocimiento de riesgo alto o de una enfermedad profesional de salud mental.</w:t>
            </w:r>
          </w:p>
        </w:tc>
        <w:tc>
          <w:tcPr>
            <w:tcW w:w="1417"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Número (8) AAAAMMDD</w:t>
            </w:r>
          </w:p>
        </w:tc>
        <w:tc>
          <w:tcPr>
            <w:tcW w:w="1701"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20190904</w:t>
            </w:r>
          </w:p>
        </w:tc>
        <w:tc>
          <w:tcPr>
            <w:tcW w:w="1134" w:type="dxa"/>
            <w:vAlign w:val="center"/>
          </w:tcPr>
          <w:p w:rsidR="00155D07" w:rsidRPr="00155D07" w:rsidRDefault="00155D07" w:rsidP="00155D07">
            <w:pPr>
              <w:jc w:val="center"/>
              <w:rPr>
                <w:rFonts w:asciiTheme="minorHAnsi" w:hAnsiTheme="minorHAnsi" w:cstheme="minorHAnsi"/>
                <w:szCs w:val="22"/>
              </w:rPr>
            </w:pPr>
            <w:r w:rsidRPr="00155D07">
              <w:rPr>
                <w:rFonts w:asciiTheme="minorHAnsi" w:hAnsiTheme="minorHAnsi" w:cstheme="minorHAnsi"/>
                <w:color w:val="000000"/>
                <w:szCs w:val="22"/>
              </w:rPr>
              <w:t>-</w:t>
            </w:r>
          </w:p>
        </w:tc>
      </w:tr>
    </w:tbl>
    <w:p w:rsidR="004F6112" w:rsidRDefault="004F6112" w:rsidP="005F47AE">
      <w:pPr>
        <w:pStyle w:val="Prrafodelista"/>
        <w:ind w:left="928"/>
        <w:rPr>
          <w:rFonts w:ascii="Calibri" w:hAnsi="Calibri" w:cs="Calibri"/>
          <w:bCs/>
          <w:szCs w:val="22"/>
        </w:rPr>
      </w:pPr>
    </w:p>
    <w:p w:rsidR="005F47AE" w:rsidRDefault="005F47AE">
      <w:pPr>
        <w:rPr>
          <w:rFonts w:ascii="Calibri" w:hAnsi="Calibri" w:cs="Calibri"/>
          <w:bCs/>
          <w:szCs w:val="22"/>
        </w:rPr>
      </w:pPr>
      <w:r>
        <w:rPr>
          <w:rFonts w:ascii="Calibri" w:hAnsi="Calibri" w:cs="Calibri"/>
          <w:bCs/>
          <w:szCs w:val="22"/>
        </w:rPr>
        <w:br w:type="page"/>
      </w:r>
    </w:p>
    <w:p w:rsidR="005F47AE" w:rsidRDefault="005F47AE" w:rsidP="005F47AE">
      <w:pPr>
        <w:pStyle w:val="Prrafodelista"/>
        <w:ind w:left="928"/>
        <w:rPr>
          <w:rFonts w:ascii="Calibri" w:hAnsi="Calibri" w:cs="Calibri"/>
          <w:bCs/>
          <w:szCs w:val="22"/>
        </w:rPr>
      </w:pPr>
    </w:p>
    <w:p w:rsidR="005F47AE" w:rsidRPr="00AA48C6" w:rsidRDefault="005F47AE" w:rsidP="005F47AE">
      <w:pPr>
        <w:pStyle w:val="Prrafodelista"/>
        <w:numPr>
          <w:ilvl w:val="0"/>
          <w:numId w:val="4"/>
        </w:numPr>
        <w:ind w:left="851" w:hanging="283"/>
        <w:rPr>
          <w:rFonts w:ascii="Calibri" w:hAnsi="Calibri" w:cs="Calibri"/>
          <w:b/>
          <w:szCs w:val="22"/>
        </w:rPr>
      </w:pPr>
      <w:r>
        <w:rPr>
          <w:rFonts w:ascii="Calibri" w:hAnsi="Calibri" w:cs="Calibri"/>
          <w:bCs/>
          <w:szCs w:val="22"/>
        </w:rPr>
        <w:t xml:space="preserve"> </w:t>
      </w:r>
      <w:r w:rsidRPr="00AA48C6">
        <w:rPr>
          <w:rFonts w:ascii="Calibri" w:hAnsi="Calibri" w:cs="Calibri"/>
          <w:b/>
          <w:szCs w:val="22"/>
        </w:rPr>
        <w:t>ARCHIVO P05</w:t>
      </w:r>
    </w:p>
    <w:p w:rsidR="005F47AE" w:rsidRDefault="005F47AE" w:rsidP="005F47AE">
      <w:pPr>
        <w:pStyle w:val="Prrafodelista"/>
        <w:ind w:left="928"/>
        <w:rPr>
          <w:rFonts w:ascii="Calibri" w:hAnsi="Calibri" w:cs="Calibri"/>
          <w:bCs/>
          <w:szCs w:val="22"/>
        </w:rPr>
      </w:pPr>
    </w:p>
    <w:tbl>
      <w:tblPr>
        <w:tblStyle w:val="Tablaconcuadrcula"/>
        <w:tblW w:w="0" w:type="auto"/>
        <w:tblInd w:w="928" w:type="dxa"/>
        <w:tblBorders>
          <w:insideH w:val="none" w:sz="0" w:space="0" w:color="auto"/>
          <w:insideV w:val="none" w:sz="0" w:space="0" w:color="auto"/>
        </w:tblBorders>
        <w:tblLook w:val="04A0" w:firstRow="1" w:lastRow="0" w:firstColumn="1" w:lastColumn="0" w:noHBand="0" w:noVBand="1"/>
      </w:tblPr>
      <w:tblGrid>
        <w:gridCol w:w="4222"/>
        <w:gridCol w:w="515"/>
        <w:gridCol w:w="7933"/>
      </w:tblGrid>
      <w:tr w:rsidR="005F47AE" w:rsidTr="00F900E8">
        <w:tc>
          <w:tcPr>
            <w:tcW w:w="4222" w:type="dxa"/>
          </w:tcPr>
          <w:p w:rsidR="005F47AE" w:rsidRPr="0011136F" w:rsidRDefault="005F47AE" w:rsidP="00F900E8">
            <w:pPr>
              <w:pStyle w:val="Prrafodelista"/>
              <w:ind w:left="-45" w:firstLine="238"/>
              <w:rPr>
                <w:rFonts w:asciiTheme="minorHAnsi" w:hAnsiTheme="minorHAnsi" w:cstheme="minorHAnsi"/>
                <w:b/>
                <w:szCs w:val="22"/>
              </w:rPr>
            </w:pPr>
            <w:r w:rsidRPr="0011136F">
              <w:rPr>
                <w:rFonts w:asciiTheme="minorHAnsi" w:hAnsiTheme="minorHAnsi" w:cstheme="minorHAnsi"/>
                <w:b/>
                <w:szCs w:val="22"/>
              </w:rPr>
              <w:t>Nombre</w:t>
            </w:r>
          </w:p>
        </w:tc>
        <w:tc>
          <w:tcPr>
            <w:tcW w:w="515" w:type="dxa"/>
          </w:tcPr>
          <w:p w:rsidR="005F47AE" w:rsidRDefault="005F47AE" w:rsidP="00F900E8">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5F47AE" w:rsidRPr="00FA34BA" w:rsidRDefault="005F47AE" w:rsidP="00F900E8">
            <w:pPr>
              <w:pStyle w:val="Prrafodelista"/>
              <w:ind w:left="0"/>
              <w:rPr>
                <w:rFonts w:asciiTheme="minorHAnsi" w:hAnsiTheme="minorHAnsi" w:cstheme="minorHAnsi"/>
                <w:b/>
                <w:bCs/>
                <w:szCs w:val="22"/>
              </w:rPr>
            </w:pPr>
            <w:r w:rsidRPr="00FA34BA">
              <w:rPr>
                <w:rFonts w:asciiTheme="minorHAnsi" w:hAnsiTheme="minorHAnsi" w:cstheme="minorHAnsi"/>
                <w:b/>
                <w:bCs/>
                <w:szCs w:val="22"/>
              </w:rPr>
              <w:t>P05</w:t>
            </w:r>
          </w:p>
        </w:tc>
      </w:tr>
      <w:tr w:rsidR="005F47AE" w:rsidRPr="00BF2C4D" w:rsidTr="00F900E8">
        <w:tc>
          <w:tcPr>
            <w:tcW w:w="4222" w:type="dxa"/>
          </w:tcPr>
          <w:p w:rsidR="005F47AE" w:rsidRPr="0011136F" w:rsidRDefault="005F47AE" w:rsidP="00F900E8">
            <w:pPr>
              <w:pStyle w:val="Prrafodelista"/>
              <w:ind w:left="-45" w:firstLine="238"/>
              <w:rPr>
                <w:rFonts w:asciiTheme="minorHAnsi" w:hAnsiTheme="minorHAnsi" w:cstheme="minorHAnsi"/>
                <w:b/>
                <w:szCs w:val="22"/>
              </w:rPr>
            </w:pPr>
            <w:r w:rsidRPr="0011136F">
              <w:rPr>
                <w:rFonts w:asciiTheme="minorHAnsi" w:hAnsiTheme="minorHAnsi" w:cstheme="minorHAnsi"/>
                <w:b/>
                <w:bCs/>
                <w:szCs w:val="22"/>
              </w:rPr>
              <w:t>Referencia</w:t>
            </w:r>
          </w:p>
        </w:tc>
        <w:tc>
          <w:tcPr>
            <w:tcW w:w="515" w:type="dxa"/>
          </w:tcPr>
          <w:p w:rsidR="005F47AE" w:rsidRDefault="005F47AE" w:rsidP="00F900E8">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5F47AE" w:rsidRPr="00FA34BA" w:rsidRDefault="005F47AE" w:rsidP="00F900E8">
            <w:pPr>
              <w:pStyle w:val="Prrafodelista"/>
              <w:ind w:left="0"/>
              <w:rPr>
                <w:rFonts w:asciiTheme="minorHAnsi" w:hAnsiTheme="minorHAnsi" w:cstheme="minorHAnsi"/>
                <w:b/>
                <w:bCs/>
                <w:szCs w:val="22"/>
              </w:rPr>
            </w:pPr>
            <w:r w:rsidRPr="00FA34BA">
              <w:rPr>
                <w:rFonts w:asciiTheme="minorHAnsi" w:hAnsiTheme="minorHAnsi" w:cstheme="minorHAnsi"/>
                <w:b/>
                <w:bCs/>
                <w:szCs w:val="22"/>
              </w:rPr>
              <w:t>Riesgo psicosocial laboral – planes de intervención prescritos</w:t>
            </w:r>
          </w:p>
          <w:p w:rsidR="005F47AE" w:rsidRPr="00FA34BA" w:rsidRDefault="005F47AE" w:rsidP="00F900E8">
            <w:pPr>
              <w:pStyle w:val="Prrafodelista"/>
              <w:ind w:left="0"/>
              <w:rPr>
                <w:rFonts w:asciiTheme="minorHAnsi" w:hAnsiTheme="minorHAnsi" w:cstheme="minorHAnsi"/>
                <w:b/>
                <w:bCs/>
                <w:szCs w:val="22"/>
              </w:rPr>
            </w:pPr>
          </w:p>
        </w:tc>
      </w:tr>
      <w:tr w:rsidR="005F47AE" w:rsidTr="00F900E8">
        <w:tc>
          <w:tcPr>
            <w:tcW w:w="4222" w:type="dxa"/>
          </w:tcPr>
          <w:p w:rsidR="005F47AE" w:rsidRPr="00BF2C4D" w:rsidRDefault="005F47AE" w:rsidP="00F900E8">
            <w:pPr>
              <w:pStyle w:val="Prrafodelista"/>
              <w:ind w:left="-45" w:firstLine="238"/>
              <w:rPr>
                <w:rFonts w:asciiTheme="minorHAnsi" w:hAnsiTheme="minorHAnsi" w:cstheme="minorHAnsi"/>
                <w:b/>
                <w:bCs/>
                <w:szCs w:val="22"/>
              </w:rPr>
            </w:pPr>
            <w:r w:rsidRPr="00BF2C4D">
              <w:rPr>
                <w:rFonts w:asciiTheme="minorHAnsi" w:hAnsiTheme="minorHAnsi" w:cstheme="minorHAnsi"/>
                <w:b/>
                <w:bCs/>
                <w:szCs w:val="22"/>
              </w:rPr>
              <w:t>Sistema</w:t>
            </w:r>
          </w:p>
        </w:tc>
        <w:tc>
          <w:tcPr>
            <w:tcW w:w="515" w:type="dxa"/>
          </w:tcPr>
          <w:p w:rsidR="005F47AE" w:rsidRDefault="005F47AE" w:rsidP="00F900E8">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5F47AE" w:rsidRPr="00BF2C4D" w:rsidRDefault="005F47AE" w:rsidP="00F900E8">
            <w:pPr>
              <w:pStyle w:val="Prrafodelista"/>
              <w:ind w:left="0"/>
              <w:rPr>
                <w:rFonts w:asciiTheme="minorHAnsi" w:hAnsiTheme="minorHAnsi" w:cstheme="minorHAnsi"/>
                <w:bCs/>
                <w:szCs w:val="22"/>
              </w:rPr>
            </w:pPr>
            <w:r w:rsidRPr="00BF2C4D">
              <w:rPr>
                <w:rFonts w:asciiTheme="minorHAnsi" w:hAnsiTheme="minorHAnsi" w:cstheme="minorHAnsi"/>
                <w:bCs/>
                <w:szCs w:val="22"/>
              </w:rPr>
              <w:t xml:space="preserve">Prevención </w:t>
            </w:r>
          </w:p>
        </w:tc>
      </w:tr>
      <w:tr w:rsidR="005F47AE" w:rsidTr="00F900E8">
        <w:tc>
          <w:tcPr>
            <w:tcW w:w="4222" w:type="dxa"/>
          </w:tcPr>
          <w:p w:rsidR="005F47AE" w:rsidRPr="0011136F" w:rsidRDefault="005F47AE" w:rsidP="00F900E8">
            <w:pPr>
              <w:pStyle w:val="Prrafodelista"/>
              <w:ind w:left="-45" w:firstLine="238"/>
              <w:rPr>
                <w:rFonts w:asciiTheme="minorHAnsi" w:hAnsiTheme="minorHAnsi" w:cstheme="minorHAnsi"/>
                <w:b/>
                <w:szCs w:val="22"/>
              </w:rPr>
            </w:pPr>
            <w:r w:rsidRPr="0011136F">
              <w:rPr>
                <w:rFonts w:asciiTheme="minorHAnsi" w:hAnsiTheme="minorHAnsi" w:cstheme="minorHAnsi"/>
                <w:b/>
                <w:szCs w:val="22"/>
              </w:rPr>
              <w:t>Periodicidad</w:t>
            </w:r>
            <w:r w:rsidRPr="0011136F">
              <w:rPr>
                <w:rFonts w:asciiTheme="minorHAnsi" w:hAnsiTheme="minorHAnsi" w:cstheme="minorHAnsi"/>
                <w:b/>
                <w:szCs w:val="22"/>
              </w:rPr>
              <w:tab/>
            </w:r>
          </w:p>
        </w:tc>
        <w:tc>
          <w:tcPr>
            <w:tcW w:w="515" w:type="dxa"/>
          </w:tcPr>
          <w:p w:rsidR="005F47AE" w:rsidRDefault="005F47AE" w:rsidP="00F900E8">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5F47AE" w:rsidRPr="00BF2C4D" w:rsidRDefault="005F47AE" w:rsidP="00F900E8">
            <w:pPr>
              <w:pStyle w:val="Prrafodelista"/>
              <w:ind w:left="0"/>
              <w:rPr>
                <w:rFonts w:asciiTheme="minorHAnsi" w:hAnsiTheme="minorHAnsi" w:cstheme="minorHAnsi"/>
                <w:bCs/>
                <w:szCs w:val="22"/>
              </w:rPr>
            </w:pPr>
            <w:r>
              <w:rPr>
                <w:rFonts w:asciiTheme="minorHAnsi" w:hAnsiTheme="minorHAnsi" w:cstheme="minorHAnsi"/>
                <w:bCs/>
                <w:szCs w:val="22"/>
              </w:rPr>
              <w:t>Semestral</w:t>
            </w:r>
          </w:p>
        </w:tc>
      </w:tr>
      <w:tr w:rsidR="005F47AE" w:rsidTr="00F900E8">
        <w:tc>
          <w:tcPr>
            <w:tcW w:w="4222" w:type="dxa"/>
          </w:tcPr>
          <w:p w:rsidR="005F47AE" w:rsidRPr="0011136F" w:rsidRDefault="005F47AE" w:rsidP="00F900E8">
            <w:pPr>
              <w:pStyle w:val="Prrafodelista"/>
              <w:ind w:left="-45" w:firstLine="238"/>
              <w:rPr>
                <w:rFonts w:asciiTheme="minorHAnsi" w:hAnsiTheme="minorHAnsi" w:cstheme="minorHAnsi"/>
                <w:b/>
                <w:szCs w:val="22"/>
              </w:rPr>
            </w:pPr>
            <w:r w:rsidRPr="0011136F">
              <w:rPr>
                <w:rFonts w:asciiTheme="minorHAnsi" w:hAnsiTheme="minorHAnsi" w:cstheme="minorHAnsi"/>
                <w:b/>
                <w:szCs w:val="22"/>
              </w:rPr>
              <w:t>Entidad reportadora</w:t>
            </w:r>
          </w:p>
          <w:p w:rsidR="005F47AE" w:rsidRPr="0011136F" w:rsidRDefault="005F47AE" w:rsidP="00F900E8">
            <w:pPr>
              <w:pStyle w:val="Prrafodelista"/>
              <w:ind w:left="-45" w:firstLine="238"/>
              <w:rPr>
                <w:rFonts w:asciiTheme="minorHAnsi" w:hAnsiTheme="minorHAnsi" w:cstheme="minorHAnsi"/>
                <w:b/>
                <w:szCs w:val="22"/>
              </w:rPr>
            </w:pPr>
            <w:r w:rsidRPr="0011136F">
              <w:rPr>
                <w:rFonts w:asciiTheme="minorHAnsi" w:hAnsiTheme="minorHAnsi" w:cstheme="minorHAnsi"/>
                <w:b/>
                <w:szCs w:val="22"/>
              </w:rPr>
              <w:tab/>
            </w:r>
          </w:p>
        </w:tc>
        <w:tc>
          <w:tcPr>
            <w:tcW w:w="515" w:type="dxa"/>
          </w:tcPr>
          <w:p w:rsidR="005F47AE" w:rsidRDefault="005F47AE" w:rsidP="00F900E8">
            <w:pPr>
              <w:pStyle w:val="Prrafodelista"/>
              <w:ind w:left="0"/>
              <w:rPr>
                <w:rFonts w:asciiTheme="minorHAnsi" w:hAnsiTheme="minorHAnsi" w:cstheme="minorHAnsi"/>
                <w:b/>
                <w:sz w:val="24"/>
              </w:rPr>
            </w:pPr>
            <w:r>
              <w:rPr>
                <w:rFonts w:asciiTheme="minorHAnsi" w:hAnsiTheme="minorHAnsi" w:cstheme="minorHAnsi"/>
                <w:b/>
                <w:sz w:val="24"/>
              </w:rPr>
              <w:t>:</w:t>
            </w:r>
          </w:p>
        </w:tc>
        <w:tc>
          <w:tcPr>
            <w:tcW w:w="7933" w:type="dxa"/>
          </w:tcPr>
          <w:p w:rsidR="005F47AE" w:rsidRPr="00BF2C4D" w:rsidRDefault="005F47AE" w:rsidP="00F900E8">
            <w:pPr>
              <w:pStyle w:val="Prrafodelista"/>
              <w:ind w:left="0"/>
              <w:rPr>
                <w:rFonts w:asciiTheme="minorHAnsi" w:hAnsiTheme="minorHAnsi" w:cstheme="minorHAnsi"/>
                <w:bCs/>
                <w:szCs w:val="22"/>
              </w:rPr>
            </w:pPr>
            <w:r w:rsidRPr="00BF2C4D">
              <w:rPr>
                <w:rFonts w:asciiTheme="minorHAnsi" w:hAnsiTheme="minorHAnsi" w:cstheme="minorHAnsi"/>
                <w:bCs/>
                <w:szCs w:val="22"/>
              </w:rPr>
              <w:t>Mutualidad e ISL</w:t>
            </w:r>
          </w:p>
        </w:tc>
      </w:tr>
    </w:tbl>
    <w:p w:rsidR="005F47AE" w:rsidRDefault="005F47AE" w:rsidP="005F47AE">
      <w:pPr>
        <w:pStyle w:val="Prrafodelista"/>
        <w:ind w:left="928"/>
        <w:rPr>
          <w:rFonts w:ascii="Calibri" w:hAnsi="Calibri" w:cs="Calibri"/>
          <w:bCs/>
          <w:szCs w:val="22"/>
        </w:rPr>
      </w:pPr>
    </w:p>
    <w:p w:rsidR="00BC77A8" w:rsidRDefault="00BC77A8" w:rsidP="00BC77A8">
      <w:pPr>
        <w:pStyle w:val="Prrafodelista"/>
        <w:ind w:left="928"/>
        <w:rPr>
          <w:rFonts w:ascii="Calibri" w:hAnsi="Calibri" w:cs="Calibri"/>
          <w:b/>
          <w:szCs w:val="22"/>
        </w:rPr>
      </w:pPr>
      <w:r w:rsidRPr="00BC77A8">
        <w:rPr>
          <w:rFonts w:ascii="Calibri" w:hAnsi="Calibri" w:cs="Calibri"/>
          <w:b/>
          <w:szCs w:val="22"/>
        </w:rPr>
        <w:t xml:space="preserve">Definición: </w:t>
      </w:r>
    </w:p>
    <w:p w:rsidR="002720E9" w:rsidRPr="00BC77A8" w:rsidRDefault="002720E9" w:rsidP="00BC77A8">
      <w:pPr>
        <w:pStyle w:val="Prrafodelista"/>
        <w:ind w:left="928"/>
        <w:rPr>
          <w:rFonts w:ascii="Calibri" w:hAnsi="Calibri" w:cs="Calibri"/>
          <w:b/>
          <w:szCs w:val="22"/>
        </w:rPr>
      </w:pPr>
    </w:p>
    <w:p w:rsidR="00BC77A8" w:rsidRDefault="00BC77A8" w:rsidP="00BC77A8">
      <w:pPr>
        <w:pStyle w:val="Prrafodelista"/>
        <w:ind w:left="928"/>
        <w:rPr>
          <w:rFonts w:ascii="Calibri" w:hAnsi="Calibri" w:cs="Calibri"/>
          <w:bCs/>
          <w:szCs w:val="22"/>
        </w:rPr>
      </w:pPr>
      <w:r w:rsidRPr="00BC77A8">
        <w:rPr>
          <w:rFonts w:ascii="Calibri" w:hAnsi="Calibri" w:cs="Calibri"/>
          <w:bCs/>
          <w:szCs w:val="22"/>
        </w:rPr>
        <w:t>Corresponde a un archivo plano que deberá contener el detalle de los planes de intervención prescritos, durante el semestre anterior, a las entidades empleadoras de los centros de trabajo en vigilancia.</w:t>
      </w:r>
    </w:p>
    <w:p w:rsidR="00BC77A8" w:rsidRPr="00BC77A8" w:rsidRDefault="00BC77A8" w:rsidP="00BC77A8">
      <w:pPr>
        <w:pStyle w:val="Prrafodelista"/>
        <w:ind w:left="928"/>
        <w:rPr>
          <w:rFonts w:ascii="Calibri" w:hAnsi="Calibri" w:cs="Calibri"/>
          <w:bCs/>
          <w:szCs w:val="22"/>
        </w:rPr>
      </w:pPr>
    </w:p>
    <w:p w:rsidR="00BC77A8" w:rsidRDefault="00BC77A8" w:rsidP="00BC77A8">
      <w:pPr>
        <w:pStyle w:val="Prrafodelista"/>
        <w:ind w:left="928"/>
        <w:rPr>
          <w:rFonts w:ascii="Calibri" w:hAnsi="Calibri" w:cs="Calibri"/>
          <w:bCs/>
          <w:szCs w:val="22"/>
        </w:rPr>
      </w:pPr>
      <w:r w:rsidRPr="00BC77A8">
        <w:rPr>
          <w:rFonts w:ascii="Calibri" w:hAnsi="Calibri" w:cs="Calibri"/>
          <w:bCs/>
          <w:szCs w:val="22"/>
        </w:rPr>
        <w:t>Los campos solicitados y el formato requerido por esta Superintendencia de Seguridad Social se presentan a continuación:</w:t>
      </w:r>
    </w:p>
    <w:p w:rsidR="00080D4C" w:rsidRDefault="00080D4C" w:rsidP="00BC77A8">
      <w:pPr>
        <w:pStyle w:val="Prrafodelista"/>
        <w:ind w:left="928"/>
        <w:rPr>
          <w:rFonts w:ascii="Calibri" w:hAnsi="Calibri" w:cs="Calibri"/>
          <w:bCs/>
          <w:szCs w:val="22"/>
        </w:rPr>
      </w:pPr>
    </w:p>
    <w:tbl>
      <w:tblPr>
        <w:tblStyle w:val="Tablaconcuadrcula"/>
        <w:tblW w:w="12615" w:type="dxa"/>
        <w:tblInd w:w="988" w:type="dxa"/>
        <w:tblLayout w:type="fixed"/>
        <w:tblLook w:val="04A0" w:firstRow="1" w:lastRow="0" w:firstColumn="1" w:lastColumn="0" w:noHBand="0" w:noVBand="1"/>
      </w:tblPr>
      <w:tblGrid>
        <w:gridCol w:w="708"/>
        <w:gridCol w:w="2127"/>
        <w:gridCol w:w="4677"/>
        <w:gridCol w:w="1560"/>
        <w:gridCol w:w="2551"/>
        <w:gridCol w:w="992"/>
      </w:tblGrid>
      <w:tr w:rsidR="00080D4C" w:rsidTr="00FA34BA">
        <w:tc>
          <w:tcPr>
            <w:tcW w:w="708" w:type="dxa"/>
            <w:shd w:val="clear" w:color="auto" w:fill="F2F2F2" w:themeFill="background1" w:themeFillShade="F2"/>
            <w:vAlign w:val="center"/>
          </w:tcPr>
          <w:p w:rsidR="00080D4C" w:rsidRDefault="00080D4C" w:rsidP="00F900E8">
            <w:pPr>
              <w:rPr>
                <w:rFonts w:asciiTheme="minorHAnsi" w:hAnsiTheme="minorHAnsi" w:cs="Arial"/>
                <w:szCs w:val="22"/>
              </w:rPr>
            </w:pPr>
            <w:r w:rsidRPr="00592E6D">
              <w:rPr>
                <w:rFonts w:asciiTheme="minorHAnsi" w:hAnsiTheme="minorHAnsi" w:cs="Arial"/>
                <w:b/>
                <w:szCs w:val="22"/>
              </w:rPr>
              <w:t>N°</w:t>
            </w:r>
          </w:p>
        </w:tc>
        <w:tc>
          <w:tcPr>
            <w:tcW w:w="2127" w:type="dxa"/>
            <w:shd w:val="clear" w:color="auto" w:fill="F2F2F2" w:themeFill="background1" w:themeFillShade="F2"/>
            <w:vAlign w:val="center"/>
          </w:tcPr>
          <w:p w:rsidR="00080D4C" w:rsidRDefault="00080D4C" w:rsidP="00F900E8">
            <w:pPr>
              <w:jc w:val="center"/>
              <w:rPr>
                <w:rFonts w:asciiTheme="minorHAnsi" w:hAnsiTheme="minorHAnsi" w:cs="Arial"/>
                <w:szCs w:val="22"/>
              </w:rPr>
            </w:pPr>
            <w:r w:rsidRPr="00592E6D">
              <w:rPr>
                <w:rFonts w:asciiTheme="minorHAnsi" w:hAnsiTheme="minorHAnsi" w:cs="Arial"/>
                <w:b/>
                <w:szCs w:val="22"/>
              </w:rPr>
              <w:t>Nombre campo</w:t>
            </w:r>
          </w:p>
        </w:tc>
        <w:tc>
          <w:tcPr>
            <w:tcW w:w="4677" w:type="dxa"/>
            <w:shd w:val="clear" w:color="auto" w:fill="F2F2F2" w:themeFill="background1" w:themeFillShade="F2"/>
            <w:vAlign w:val="center"/>
          </w:tcPr>
          <w:p w:rsidR="00080D4C" w:rsidRDefault="00080D4C" w:rsidP="00F900E8">
            <w:pPr>
              <w:jc w:val="center"/>
              <w:rPr>
                <w:rFonts w:asciiTheme="minorHAnsi" w:hAnsiTheme="minorHAnsi" w:cs="Arial"/>
                <w:szCs w:val="22"/>
              </w:rPr>
            </w:pPr>
            <w:r w:rsidRPr="00592E6D">
              <w:rPr>
                <w:rFonts w:asciiTheme="minorHAnsi" w:hAnsiTheme="minorHAnsi" w:cs="Arial"/>
                <w:b/>
                <w:szCs w:val="22"/>
              </w:rPr>
              <w:t>Descripción</w:t>
            </w:r>
          </w:p>
        </w:tc>
        <w:tc>
          <w:tcPr>
            <w:tcW w:w="1560" w:type="dxa"/>
            <w:shd w:val="clear" w:color="auto" w:fill="F2F2F2" w:themeFill="background1" w:themeFillShade="F2"/>
            <w:vAlign w:val="center"/>
          </w:tcPr>
          <w:p w:rsidR="00080D4C" w:rsidRDefault="00080D4C" w:rsidP="00F900E8">
            <w:pPr>
              <w:jc w:val="center"/>
              <w:rPr>
                <w:rFonts w:asciiTheme="minorHAnsi" w:hAnsiTheme="minorHAnsi" w:cs="Arial"/>
                <w:szCs w:val="22"/>
              </w:rPr>
            </w:pPr>
            <w:r w:rsidRPr="00592E6D">
              <w:rPr>
                <w:rFonts w:asciiTheme="minorHAnsi" w:hAnsiTheme="minorHAnsi" w:cs="Arial"/>
                <w:b/>
                <w:szCs w:val="22"/>
              </w:rPr>
              <w:t>Tipo de dato</w:t>
            </w:r>
          </w:p>
        </w:tc>
        <w:tc>
          <w:tcPr>
            <w:tcW w:w="2551" w:type="dxa"/>
            <w:shd w:val="clear" w:color="auto" w:fill="F2F2F2" w:themeFill="background1" w:themeFillShade="F2"/>
            <w:vAlign w:val="center"/>
          </w:tcPr>
          <w:p w:rsidR="00080D4C" w:rsidRDefault="00080D4C" w:rsidP="00F900E8">
            <w:pPr>
              <w:jc w:val="center"/>
              <w:rPr>
                <w:rFonts w:asciiTheme="minorHAnsi" w:hAnsiTheme="minorHAnsi" w:cs="Arial"/>
                <w:szCs w:val="22"/>
              </w:rPr>
            </w:pPr>
            <w:r w:rsidRPr="00592E6D">
              <w:rPr>
                <w:rFonts w:asciiTheme="minorHAnsi" w:hAnsiTheme="minorHAnsi" w:cs="Arial"/>
                <w:b/>
                <w:szCs w:val="22"/>
              </w:rPr>
              <w:t>Ejemplo</w:t>
            </w:r>
          </w:p>
        </w:tc>
        <w:tc>
          <w:tcPr>
            <w:tcW w:w="992" w:type="dxa"/>
            <w:shd w:val="clear" w:color="auto" w:fill="F2F2F2" w:themeFill="background1" w:themeFillShade="F2"/>
            <w:vAlign w:val="center"/>
          </w:tcPr>
          <w:p w:rsidR="00080D4C" w:rsidRPr="00FB4288" w:rsidRDefault="00080D4C" w:rsidP="00F900E8">
            <w:pPr>
              <w:jc w:val="center"/>
              <w:rPr>
                <w:rFonts w:asciiTheme="minorHAnsi" w:hAnsiTheme="minorHAnsi" w:cs="Arial"/>
                <w:sz w:val="20"/>
                <w:szCs w:val="20"/>
              </w:rPr>
            </w:pPr>
            <w:r w:rsidRPr="00FB4288">
              <w:rPr>
                <w:rFonts w:asciiTheme="minorHAnsi" w:hAnsiTheme="minorHAnsi" w:cs="Arial"/>
                <w:b/>
                <w:sz w:val="20"/>
                <w:szCs w:val="20"/>
              </w:rPr>
              <w:t>Tabla de Dominio</w:t>
            </w:r>
          </w:p>
        </w:tc>
      </w:tr>
      <w:tr w:rsidR="00080D4C" w:rsidRPr="00911C6E" w:rsidTr="00FA34BA">
        <w:tc>
          <w:tcPr>
            <w:tcW w:w="708" w:type="dxa"/>
            <w:vAlign w:val="center"/>
          </w:tcPr>
          <w:p w:rsidR="00080D4C" w:rsidRPr="008B367F" w:rsidRDefault="00080D4C" w:rsidP="00080D4C">
            <w:pPr>
              <w:pStyle w:val="TableParagraph"/>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1</w:t>
            </w:r>
          </w:p>
        </w:tc>
        <w:tc>
          <w:tcPr>
            <w:tcW w:w="2127" w:type="dxa"/>
            <w:vAlign w:val="center"/>
          </w:tcPr>
          <w:p w:rsidR="00080D4C" w:rsidRPr="00080D4C" w:rsidRDefault="00080D4C" w:rsidP="00080D4C">
            <w:pPr>
              <w:rPr>
                <w:rFonts w:asciiTheme="minorHAnsi" w:hAnsiTheme="minorHAnsi" w:cstheme="minorHAnsi"/>
                <w:szCs w:val="22"/>
              </w:rPr>
            </w:pPr>
            <w:r w:rsidRPr="00080D4C">
              <w:rPr>
                <w:rFonts w:asciiTheme="minorHAnsi" w:hAnsiTheme="minorHAnsi" w:cstheme="minorHAnsi"/>
                <w:szCs w:val="22"/>
              </w:rPr>
              <w:t>Id Empleador</w:t>
            </w:r>
          </w:p>
        </w:tc>
        <w:tc>
          <w:tcPr>
            <w:tcW w:w="4677" w:type="dxa"/>
            <w:vAlign w:val="center"/>
          </w:tcPr>
          <w:p w:rsidR="00AA48C6" w:rsidRDefault="00080D4C" w:rsidP="00AA48C6">
            <w:pPr>
              <w:rPr>
                <w:rFonts w:asciiTheme="minorHAnsi" w:hAnsiTheme="minorHAnsi" w:cstheme="minorHAnsi"/>
                <w:szCs w:val="22"/>
              </w:rPr>
            </w:pPr>
            <w:r w:rsidRPr="00080D4C">
              <w:rPr>
                <w:rFonts w:asciiTheme="minorHAnsi" w:hAnsiTheme="minorHAnsi" w:cstheme="minorHAnsi"/>
                <w:szCs w:val="22"/>
              </w:rPr>
              <w:t>Rut de la entidad empleadora.</w:t>
            </w:r>
          </w:p>
          <w:p w:rsidR="00B84196" w:rsidRPr="00080D4C" w:rsidRDefault="00B84196" w:rsidP="00AA48C6">
            <w:pPr>
              <w:rPr>
                <w:rFonts w:asciiTheme="minorHAnsi" w:hAnsiTheme="minorHAnsi" w:cstheme="minorHAnsi"/>
                <w:szCs w:val="22"/>
              </w:rPr>
            </w:pPr>
          </w:p>
        </w:tc>
        <w:tc>
          <w:tcPr>
            <w:tcW w:w="1560" w:type="dxa"/>
            <w:vAlign w:val="center"/>
          </w:tcPr>
          <w:p w:rsidR="00080D4C" w:rsidRPr="00080D4C" w:rsidRDefault="00080D4C" w:rsidP="00080D4C">
            <w:pPr>
              <w:pStyle w:val="TableParagraph"/>
              <w:ind w:left="10"/>
              <w:jc w:val="center"/>
              <w:rPr>
                <w:rFonts w:asciiTheme="minorHAnsi" w:hAnsiTheme="minorHAnsi" w:cstheme="minorHAnsi"/>
                <w:sz w:val="22"/>
                <w:szCs w:val="22"/>
              </w:rPr>
            </w:pPr>
            <w:r w:rsidRPr="00080D4C">
              <w:rPr>
                <w:rFonts w:asciiTheme="minorHAnsi" w:hAnsiTheme="minorHAnsi" w:cstheme="minorHAnsi"/>
                <w:sz w:val="22"/>
                <w:szCs w:val="22"/>
              </w:rPr>
              <w:t>Texto (11)</w:t>
            </w:r>
          </w:p>
        </w:tc>
        <w:tc>
          <w:tcPr>
            <w:tcW w:w="2551" w:type="dxa"/>
            <w:vAlign w:val="center"/>
          </w:tcPr>
          <w:p w:rsidR="00080D4C" w:rsidRPr="00080D4C" w:rsidRDefault="00080D4C" w:rsidP="00080D4C">
            <w:pPr>
              <w:pStyle w:val="TableParagraph"/>
              <w:ind w:left="10"/>
              <w:jc w:val="center"/>
              <w:rPr>
                <w:rFonts w:asciiTheme="minorHAnsi" w:hAnsiTheme="minorHAnsi" w:cstheme="minorHAnsi"/>
                <w:sz w:val="22"/>
                <w:szCs w:val="22"/>
              </w:rPr>
            </w:pPr>
            <w:r w:rsidRPr="00080D4C">
              <w:rPr>
                <w:rFonts w:asciiTheme="minorHAnsi" w:hAnsiTheme="minorHAnsi" w:cstheme="minorHAnsi"/>
                <w:sz w:val="22"/>
                <w:szCs w:val="22"/>
              </w:rPr>
              <w:t>95668978-5</w:t>
            </w:r>
          </w:p>
        </w:tc>
        <w:tc>
          <w:tcPr>
            <w:tcW w:w="992" w:type="dxa"/>
            <w:vAlign w:val="center"/>
          </w:tcPr>
          <w:p w:rsidR="00080D4C" w:rsidRPr="00080D4C" w:rsidRDefault="00080D4C" w:rsidP="00080D4C">
            <w:pPr>
              <w:pStyle w:val="TableParagraph"/>
              <w:ind w:left="10"/>
              <w:jc w:val="center"/>
              <w:rPr>
                <w:rFonts w:asciiTheme="minorHAnsi" w:hAnsiTheme="minorHAnsi" w:cstheme="minorHAnsi"/>
                <w:sz w:val="22"/>
                <w:szCs w:val="22"/>
              </w:rPr>
            </w:pPr>
            <w:r w:rsidRPr="00080D4C">
              <w:rPr>
                <w:rFonts w:asciiTheme="minorHAnsi" w:hAnsiTheme="minorHAnsi" w:cstheme="minorHAnsi"/>
                <w:sz w:val="22"/>
                <w:szCs w:val="22"/>
              </w:rPr>
              <w:t>-</w:t>
            </w:r>
          </w:p>
        </w:tc>
      </w:tr>
      <w:tr w:rsidR="00080D4C" w:rsidRPr="00911C6E" w:rsidTr="00FA34BA">
        <w:tc>
          <w:tcPr>
            <w:tcW w:w="708" w:type="dxa"/>
            <w:vAlign w:val="center"/>
          </w:tcPr>
          <w:p w:rsidR="00080D4C" w:rsidRPr="008B367F" w:rsidRDefault="00080D4C" w:rsidP="00080D4C">
            <w:pPr>
              <w:pStyle w:val="TableParagraph"/>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2</w:t>
            </w:r>
          </w:p>
        </w:tc>
        <w:tc>
          <w:tcPr>
            <w:tcW w:w="2127" w:type="dxa"/>
            <w:vAlign w:val="center"/>
          </w:tcPr>
          <w:p w:rsidR="00080D4C" w:rsidRPr="00080D4C" w:rsidRDefault="00080D4C" w:rsidP="00080D4C">
            <w:pPr>
              <w:rPr>
                <w:rFonts w:asciiTheme="minorHAnsi" w:hAnsiTheme="minorHAnsi" w:cstheme="minorHAnsi"/>
                <w:szCs w:val="22"/>
              </w:rPr>
            </w:pPr>
            <w:r w:rsidRPr="00080D4C">
              <w:rPr>
                <w:rFonts w:asciiTheme="minorHAnsi" w:hAnsiTheme="minorHAnsi" w:cstheme="minorHAnsi"/>
                <w:szCs w:val="22"/>
              </w:rPr>
              <w:t>Razón social</w:t>
            </w:r>
          </w:p>
        </w:tc>
        <w:tc>
          <w:tcPr>
            <w:tcW w:w="4677" w:type="dxa"/>
            <w:vAlign w:val="center"/>
          </w:tcPr>
          <w:p w:rsidR="00080D4C" w:rsidRPr="00080D4C" w:rsidRDefault="00080D4C" w:rsidP="00080D4C">
            <w:pPr>
              <w:rPr>
                <w:rFonts w:asciiTheme="minorHAnsi" w:hAnsiTheme="minorHAnsi" w:cstheme="minorHAnsi"/>
                <w:szCs w:val="22"/>
              </w:rPr>
            </w:pPr>
            <w:r w:rsidRPr="00080D4C">
              <w:rPr>
                <w:rFonts w:asciiTheme="minorHAnsi" w:hAnsiTheme="minorHAnsi" w:cstheme="minorHAnsi"/>
                <w:szCs w:val="22"/>
              </w:rPr>
              <w:t>Razón social del empleador.</w:t>
            </w:r>
          </w:p>
        </w:tc>
        <w:tc>
          <w:tcPr>
            <w:tcW w:w="1560" w:type="dxa"/>
            <w:vAlign w:val="center"/>
          </w:tcPr>
          <w:p w:rsidR="00080D4C" w:rsidRPr="00080D4C" w:rsidRDefault="00080D4C" w:rsidP="00080D4C">
            <w:pPr>
              <w:pStyle w:val="TableParagraph"/>
              <w:ind w:left="10"/>
              <w:jc w:val="center"/>
              <w:rPr>
                <w:rFonts w:asciiTheme="minorHAnsi" w:hAnsiTheme="minorHAnsi" w:cstheme="minorHAnsi"/>
                <w:sz w:val="22"/>
                <w:szCs w:val="22"/>
              </w:rPr>
            </w:pPr>
            <w:r w:rsidRPr="00080D4C">
              <w:rPr>
                <w:rFonts w:asciiTheme="minorHAnsi" w:hAnsiTheme="minorHAnsi" w:cstheme="minorHAnsi"/>
                <w:sz w:val="22"/>
                <w:szCs w:val="22"/>
              </w:rPr>
              <w:t>Texto (120)</w:t>
            </w:r>
          </w:p>
        </w:tc>
        <w:tc>
          <w:tcPr>
            <w:tcW w:w="2551" w:type="dxa"/>
            <w:vAlign w:val="center"/>
          </w:tcPr>
          <w:p w:rsidR="00080D4C" w:rsidRDefault="00080D4C" w:rsidP="00080D4C">
            <w:pPr>
              <w:pStyle w:val="TableParagraph"/>
              <w:ind w:left="10"/>
              <w:jc w:val="center"/>
              <w:rPr>
                <w:rFonts w:asciiTheme="minorHAnsi" w:hAnsiTheme="minorHAnsi" w:cstheme="minorHAnsi"/>
                <w:sz w:val="22"/>
                <w:szCs w:val="22"/>
              </w:rPr>
            </w:pPr>
            <w:r w:rsidRPr="00080D4C">
              <w:rPr>
                <w:rFonts w:asciiTheme="minorHAnsi" w:hAnsiTheme="minorHAnsi" w:cstheme="minorHAnsi"/>
                <w:sz w:val="22"/>
                <w:szCs w:val="22"/>
              </w:rPr>
              <w:t>Sociedad Agro Ltda.</w:t>
            </w:r>
          </w:p>
          <w:p w:rsidR="00FA34BA" w:rsidRPr="00080D4C" w:rsidRDefault="00FA34BA" w:rsidP="00080D4C">
            <w:pPr>
              <w:pStyle w:val="TableParagraph"/>
              <w:ind w:left="10"/>
              <w:jc w:val="center"/>
              <w:rPr>
                <w:rFonts w:asciiTheme="minorHAnsi" w:hAnsiTheme="minorHAnsi" w:cstheme="minorHAnsi"/>
                <w:sz w:val="22"/>
                <w:szCs w:val="22"/>
              </w:rPr>
            </w:pPr>
          </w:p>
        </w:tc>
        <w:tc>
          <w:tcPr>
            <w:tcW w:w="992" w:type="dxa"/>
            <w:vAlign w:val="center"/>
          </w:tcPr>
          <w:p w:rsidR="00080D4C" w:rsidRPr="00080D4C" w:rsidRDefault="00080D4C" w:rsidP="00080D4C">
            <w:pPr>
              <w:pStyle w:val="TableParagraph"/>
              <w:ind w:left="10"/>
              <w:jc w:val="center"/>
              <w:rPr>
                <w:rFonts w:asciiTheme="minorHAnsi" w:hAnsiTheme="minorHAnsi" w:cstheme="minorHAnsi"/>
                <w:sz w:val="22"/>
                <w:szCs w:val="22"/>
              </w:rPr>
            </w:pPr>
            <w:r w:rsidRPr="00080D4C">
              <w:rPr>
                <w:rFonts w:asciiTheme="minorHAnsi" w:hAnsiTheme="minorHAnsi" w:cstheme="minorHAnsi"/>
                <w:sz w:val="22"/>
                <w:szCs w:val="22"/>
              </w:rPr>
              <w:t>-</w:t>
            </w:r>
          </w:p>
        </w:tc>
      </w:tr>
      <w:tr w:rsidR="00080D4C" w:rsidRPr="00911C6E" w:rsidTr="00FA34BA">
        <w:tc>
          <w:tcPr>
            <w:tcW w:w="708" w:type="dxa"/>
          </w:tcPr>
          <w:p w:rsidR="00080D4C" w:rsidRDefault="00080D4C" w:rsidP="00080D4C">
            <w:pPr>
              <w:pStyle w:val="TableParagraph"/>
              <w:ind w:left="10"/>
              <w:jc w:val="center"/>
              <w:rPr>
                <w:rFonts w:asciiTheme="minorHAnsi" w:eastAsia="Calibri" w:hAnsiTheme="minorHAnsi" w:cstheme="minorHAnsi"/>
                <w:sz w:val="22"/>
                <w:szCs w:val="22"/>
                <w:lang w:val="es-CL"/>
              </w:rPr>
            </w:pPr>
          </w:p>
          <w:p w:rsidR="00080D4C" w:rsidRPr="008B367F" w:rsidRDefault="00080D4C" w:rsidP="00080D4C">
            <w:pPr>
              <w:pStyle w:val="TableParagraph"/>
              <w:ind w:left="10"/>
              <w:jc w:val="center"/>
              <w:rPr>
                <w:rFonts w:asciiTheme="minorHAnsi" w:hAnsiTheme="minorHAnsi" w:cstheme="minorHAnsi"/>
                <w:sz w:val="22"/>
                <w:szCs w:val="22"/>
              </w:rPr>
            </w:pPr>
            <w:r w:rsidRPr="008B367F">
              <w:rPr>
                <w:rFonts w:asciiTheme="minorHAnsi" w:eastAsia="Calibri" w:hAnsiTheme="minorHAnsi" w:cstheme="minorHAnsi"/>
                <w:sz w:val="22"/>
                <w:szCs w:val="22"/>
                <w:lang w:val="es-CL"/>
              </w:rPr>
              <w:t>3</w:t>
            </w:r>
          </w:p>
        </w:tc>
        <w:tc>
          <w:tcPr>
            <w:tcW w:w="2127" w:type="dxa"/>
            <w:vAlign w:val="center"/>
          </w:tcPr>
          <w:p w:rsidR="00080D4C" w:rsidRPr="00080D4C" w:rsidRDefault="00080D4C" w:rsidP="00080D4C">
            <w:pPr>
              <w:pStyle w:val="TableParagraph"/>
              <w:ind w:left="10"/>
              <w:rPr>
                <w:rFonts w:asciiTheme="minorHAnsi" w:hAnsiTheme="minorHAnsi" w:cstheme="minorHAnsi"/>
                <w:sz w:val="22"/>
                <w:szCs w:val="22"/>
              </w:rPr>
            </w:pPr>
            <w:r w:rsidRPr="00080D4C">
              <w:rPr>
                <w:rFonts w:asciiTheme="minorHAnsi" w:hAnsiTheme="minorHAnsi" w:cstheme="minorHAnsi"/>
                <w:sz w:val="22"/>
                <w:szCs w:val="22"/>
              </w:rPr>
              <w:t>Nombre de fantasía del empleador</w:t>
            </w:r>
          </w:p>
        </w:tc>
        <w:tc>
          <w:tcPr>
            <w:tcW w:w="4677" w:type="dxa"/>
            <w:vAlign w:val="center"/>
          </w:tcPr>
          <w:p w:rsidR="00080D4C" w:rsidRPr="00080D4C" w:rsidRDefault="00080D4C" w:rsidP="00080D4C">
            <w:pPr>
              <w:rPr>
                <w:rFonts w:asciiTheme="minorHAnsi" w:hAnsiTheme="minorHAnsi" w:cstheme="minorHAnsi"/>
                <w:szCs w:val="22"/>
              </w:rPr>
            </w:pPr>
            <w:r w:rsidRPr="00080D4C">
              <w:rPr>
                <w:rFonts w:asciiTheme="minorHAnsi" w:hAnsiTheme="minorHAnsi" w:cstheme="minorHAnsi"/>
                <w:szCs w:val="22"/>
              </w:rPr>
              <w:t>Nombre de fantasía que utiliza el empleador.</w:t>
            </w:r>
          </w:p>
        </w:tc>
        <w:tc>
          <w:tcPr>
            <w:tcW w:w="1560" w:type="dxa"/>
            <w:vAlign w:val="center"/>
          </w:tcPr>
          <w:p w:rsidR="00080D4C" w:rsidRPr="00080D4C" w:rsidRDefault="00080D4C" w:rsidP="00080D4C">
            <w:pPr>
              <w:jc w:val="center"/>
              <w:rPr>
                <w:rFonts w:asciiTheme="minorHAnsi" w:hAnsiTheme="minorHAnsi" w:cstheme="minorHAnsi"/>
                <w:szCs w:val="22"/>
              </w:rPr>
            </w:pPr>
            <w:r w:rsidRPr="00080D4C">
              <w:rPr>
                <w:rFonts w:asciiTheme="minorHAnsi" w:hAnsiTheme="minorHAnsi" w:cstheme="minorHAnsi"/>
                <w:szCs w:val="22"/>
              </w:rPr>
              <w:t>Texto (120)</w:t>
            </w:r>
          </w:p>
        </w:tc>
        <w:tc>
          <w:tcPr>
            <w:tcW w:w="2551" w:type="dxa"/>
            <w:vAlign w:val="center"/>
          </w:tcPr>
          <w:p w:rsidR="00080D4C" w:rsidRPr="00080D4C" w:rsidRDefault="00080D4C" w:rsidP="00080D4C">
            <w:pPr>
              <w:jc w:val="center"/>
              <w:rPr>
                <w:rFonts w:asciiTheme="minorHAnsi" w:hAnsiTheme="minorHAnsi" w:cstheme="minorHAnsi"/>
                <w:szCs w:val="22"/>
              </w:rPr>
            </w:pPr>
            <w:r w:rsidRPr="00080D4C">
              <w:rPr>
                <w:rFonts w:asciiTheme="minorHAnsi" w:hAnsiTheme="minorHAnsi" w:cstheme="minorHAnsi"/>
                <w:szCs w:val="22"/>
              </w:rPr>
              <w:t>Pizzas Milenio</w:t>
            </w:r>
          </w:p>
        </w:tc>
        <w:tc>
          <w:tcPr>
            <w:tcW w:w="992" w:type="dxa"/>
            <w:vAlign w:val="center"/>
          </w:tcPr>
          <w:p w:rsidR="00080D4C" w:rsidRPr="00080D4C" w:rsidRDefault="00080D4C" w:rsidP="00080D4C">
            <w:pPr>
              <w:jc w:val="center"/>
              <w:rPr>
                <w:rFonts w:asciiTheme="minorHAnsi" w:hAnsiTheme="minorHAnsi" w:cstheme="minorHAnsi"/>
                <w:szCs w:val="22"/>
              </w:rPr>
            </w:pPr>
            <w:r w:rsidRPr="00080D4C">
              <w:rPr>
                <w:rFonts w:asciiTheme="minorHAnsi" w:hAnsiTheme="minorHAnsi" w:cstheme="minorHAnsi"/>
                <w:szCs w:val="22"/>
              </w:rPr>
              <w:t>-</w:t>
            </w:r>
          </w:p>
        </w:tc>
      </w:tr>
      <w:tr w:rsidR="00A57A0E" w:rsidRPr="00911C6E" w:rsidTr="00FA34BA">
        <w:tc>
          <w:tcPr>
            <w:tcW w:w="708" w:type="dxa"/>
          </w:tcPr>
          <w:p w:rsidR="00A57A0E" w:rsidRDefault="00A57A0E" w:rsidP="00A57A0E">
            <w:pPr>
              <w:pStyle w:val="TableParagraph"/>
              <w:ind w:left="10"/>
              <w:jc w:val="center"/>
              <w:rPr>
                <w:rFonts w:asciiTheme="minorHAnsi" w:eastAsia="Calibri" w:hAnsiTheme="minorHAnsi" w:cstheme="minorHAnsi"/>
                <w:sz w:val="22"/>
                <w:szCs w:val="22"/>
                <w:lang w:val="es-CL"/>
              </w:rPr>
            </w:pPr>
          </w:p>
          <w:p w:rsidR="003D253D" w:rsidRDefault="003D253D" w:rsidP="00A57A0E">
            <w:pPr>
              <w:pStyle w:val="TableParagraph"/>
              <w:ind w:left="10"/>
              <w:jc w:val="center"/>
              <w:rPr>
                <w:rFonts w:asciiTheme="minorHAnsi" w:eastAsia="Calibri" w:hAnsiTheme="minorHAnsi" w:cstheme="minorHAnsi"/>
                <w:sz w:val="22"/>
                <w:szCs w:val="22"/>
                <w:lang w:val="es-CL"/>
              </w:rPr>
            </w:pPr>
          </w:p>
          <w:p w:rsidR="00A57A0E" w:rsidRDefault="00A57A0E" w:rsidP="00A57A0E">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4</w:t>
            </w:r>
          </w:p>
        </w:tc>
        <w:tc>
          <w:tcPr>
            <w:tcW w:w="2127" w:type="dxa"/>
            <w:vAlign w:val="center"/>
          </w:tcPr>
          <w:p w:rsidR="00A57A0E" w:rsidRDefault="00A57A0E" w:rsidP="00A57A0E">
            <w:pPr>
              <w:pStyle w:val="TableParagraph"/>
              <w:ind w:left="10"/>
              <w:rPr>
                <w:rFonts w:asciiTheme="minorHAnsi" w:hAnsiTheme="minorHAnsi" w:cstheme="minorHAnsi"/>
                <w:sz w:val="22"/>
                <w:szCs w:val="22"/>
              </w:rPr>
            </w:pPr>
          </w:p>
          <w:p w:rsidR="00A57A0E" w:rsidRPr="00A57A0E" w:rsidRDefault="00A57A0E" w:rsidP="00A57A0E">
            <w:pPr>
              <w:pStyle w:val="TableParagraph"/>
              <w:ind w:left="10"/>
              <w:rPr>
                <w:rFonts w:asciiTheme="minorHAnsi" w:hAnsiTheme="minorHAnsi" w:cstheme="minorHAnsi"/>
                <w:sz w:val="22"/>
                <w:szCs w:val="22"/>
              </w:rPr>
            </w:pPr>
            <w:r w:rsidRPr="00A57A0E">
              <w:rPr>
                <w:rFonts w:asciiTheme="minorHAnsi" w:hAnsiTheme="minorHAnsi" w:cstheme="minorHAnsi"/>
                <w:sz w:val="22"/>
                <w:szCs w:val="22"/>
              </w:rPr>
              <w:t>Actividad económica entidad empleadora</w:t>
            </w:r>
          </w:p>
        </w:tc>
        <w:tc>
          <w:tcPr>
            <w:tcW w:w="4677" w:type="dxa"/>
            <w:vAlign w:val="center"/>
          </w:tcPr>
          <w:p w:rsidR="00A57A0E" w:rsidRPr="00A57A0E" w:rsidRDefault="00A57A0E" w:rsidP="00A57A0E">
            <w:pPr>
              <w:rPr>
                <w:rFonts w:asciiTheme="minorHAnsi" w:hAnsiTheme="minorHAnsi" w:cstheme="minorHAnsi"/>
                <w:szCs w:val="22"/>
              </w:rPr>
            </w:pPr>
            <w:r w:rsidRPr="00A57A0E">
              <w:rPr>
                <w:rFonts w:asciiTheme="minorHAnsi" w:hAnsiTheme="minorHAnsi" w:cstheme="minorHAnsi"/>
                <w:szCs w:val="22"/>
              </w:rPr>
              <w:t>Código de la actividad económica de la entidad empleadora. Ver tabla de dominio correspondiente.</w:t>
            </w: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Texto (6)</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154110</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11</w:t>
            </w:r>
          </w:p>
        </w:tc>
      </w:tr>
      <w:tr w:rsidR="00A57A0E" w:rsidRPr="00911C6E" w:rsidTr="00FA34BA">
        <w:tc>
          <w:tcPr>
            <w:tcW w:w="708" w:type="dxa"/>
          </w:tcPr>
          <w:p w:rsidR="00A57A0E" w:rsidRDefault="00A57A0E" w:rsidP="00A57A0E">
            <w:pPr>
              <w:pStyle w:val="TableParagraph"/>
              <w:ind w:left="10"/>
              <w:jc w:val="center"/>
              <w:rPr>
                <w:rFonts w:asciiTheme="minorHAnsi" w:eastAsia="Calibri" w:hAnsiTheme="minorHAnsi" w:cstheme="minorHAnsi"/>
                <w:sz w:val="22"/>
                <w:szCs w:val="22"/>
                <w:lang w:val="es-CL"/>
              </w:rPr>
            </w:pPr>
          </w:p>
          <w:p w:rsidR="00A57A0E" w:rsidRDefault="00A57A0E" w:rsidP="00A57A0E">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5</w:t>
            </w:r>
          </w:p>
        </w:tc>
        <w:tc>
          <w:tcPr>
            <w:tcW w:w="2127" w:type="dxa"/>
            <w:vAlign w:val="center"/>
          </w:tcPr>
          <w:p w:rsidR="00A57A0E" w:rsidRDefault="00A57A0E" w:rsidP="00A57A0E">
            <w:pPr>
              <w:pStyle w:val="TableParagraph"/>
              <w:ind w:left="10"/>
              <w:rPr>
                <w:rFonts w:asciiTheme="minorHAnsi" w:hAnsiTheme="minorHAnsi" w:cstheme="minorHAnsi"/>
                <w:sz w:val="22"/>
                <w:szCs w:val="22"/>
              </w:rPr>
            </w:pPr>
          </w:p>
          <w:p w:rsidR="00A57A0E" w:rsidRPr="00A57A0E" w:rsidRDefault="00A57A0E" w:rsidP="00A57A0E">
            <w:pPr>
              <w:pStyle w:val="TableParagraph"/>
              <w:ind w:left="10"/>
              <w:rPr>
                <w:rFonts w:asciiTheme="minorHAnsi" w:hAnsiTheme="minorHAnsi" w:cstheme="minorHAnsi"/>
                <w:sz w:val="22"/>
                <w:szCs w:val="22"/>
              </w:rPr>
            </w:pPr>
            <w:r w:rsidRPr="00A57A0E">
              <w:rPr>
                <w:rFonts w:asciiTheme="minorHAnsi" w:hAnsiTheme="minorHAnsi" w:cstheme="minorHAnsi"/>
                <w:sz w:val="22"/>
                <w:szCs w:val="22"/>
              </w:rPr>
              <w:t>Número de Trabajadores</w:t>
            </w:r>
          </w:p>
        </w:tc>
        <w:tc>
          <w:tcPr>
            <w:tcW w:w="4677" w:type="dxa"/>
            <w:vAlign w:val="center"/>
          </w:tcPr>
          <w:p w:rsidR="00A57A0E" w:rsidRPr="00A57A0E" w:rsidRDefault="00A57A0E" w:rsidP="00A57A0E">
            <w:pPr>
              <w:rPr>
                <w:rFonts w:asciiTheme="minorHAnsi" w:hAnsiTheme="minorHAnsi" w:cstheme="minorHAnsi"/>
                <w:szCs w:val="22"/>
              </w:rPr>
            </w:pPr>
            <w:r w:rsidRPr="00A57A0E">
              <w:rPr>
                <w:rFonts w:asciiTheme="minorHAnsi" w:hAnsiTheme="minorHAnsi" w:cstheme="minorHAnsi"/>
                <w:szCs w:val="22"/>
              </w:rPr>
              <w:t>Número total de trabajadores del último mes cotizado al cierre del semestre.</w:t>
            </w: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Número (14)</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10000</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w:t>
            </w:r>
          </w:p>
        </w:tc>
      </w:tr>
      <w:tr w:rsidR="00A57A0E" w:rsidRPr="00911C6E" w:rsidTr="00FA34BA">
        <w:tc>
          <w:tcPr>
            <w:tcW w:w="708" w:type="dxa"/>
          </w:tcPr>
          <w:p w:rsidR="00A57A0E" w:rsidRDefault="00A57A0E" w:rsidP="00A57A0E">
            <w:pPr>
              <w:pStyle w:val="TableParagraph"/>
              <w:ind w:left="10"/>
              <w:jc w:val="center"/>
              <w:rPr>
                <w:rFonts w:asciiTheme="minorHAnsi" w:eastAsia="Calibri" w:hAnsiTheme="minorHAnsi" w:cstheme="minorHAnsi"/>
                <w:sz w:val="22"/>
                <w:szCs w:val="22"/>
                <w:lang w:val="es-CL"/>
              </w:rPr>
            </w:pPr>
          </w:p>
          <w:p w:rsidR="00A57A0E" w:rsidRDefault="00A57A0E" w:rsidP="00A57A0E">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6</w:t>
            </w:r>
          </w:p>
        </w:tc>
        <w:tc>
          <w:tcPr>
            <w:tcW w:w="2127" w:type="dxa"/>
            <w:vAlign w:val="center"/>
          </w:tcPr>
          <w:p w:rsidR="00A57A0E" w:rsidRPr="00A57A0E" w:rsidRDefault="00A57A0E" w:rsidP="00A57A0E">
            <w:pPr>
              <w:pStyle w:val="TableParagraph"/>
              <w:ind w:left="10"/>
              <w:rPr>
                <w:rFonts w:asciiTheme="minorHAnsi" w:hAnsiTheme="minorHAnsi" w:cstheme="minorHAnsi"/>
                <w:sz w:val="22"/>
                <w:szCs w:val="22"/>
              </w:rPr>
            </w:pPr>
            <w:r w:rsidRPr="00A57A0E">
              <w:rPr>
                <w:rFonts w:asciiTheme="minorHAnsi" w:hAnsiTheme="minorHAnsi" w:cstheme="minorHAnsi"/>
                <w:sz w:val="22"/>
                <w:szCs w:val="22"/>
              </w:rPr>
              <w:t>Dirección empleador</w:t>
            </w:r>
          </w:p>
        </w:tc>
        <w:tc>
          <w:tcPr>
            <w:tcW w:w="4677" w:type="dxa"/>
            <w:vAlign w:val="center"/>
          </w:tcPr>
          <w:p w:rsidR="00A57A0E" w:rsidRPr="00A57A0E" w:rsidRDefault="00A57A0E" w:rsidP="00A57A0E">
            <w:pPr>
              <w:rPr>
                <w:rFonts w:asciiTheme="minorHAnsi" w:hAnsiTheme="minorHAnsi" w:cstheme="minorHAnsi"/>
                <w:szCs w:val="22"/>
              </w:rPr>
            </w:pPr>
            <w:r w:rsidRPr="00A57A0E">
              <w:rPr>
                <w:rFonts w:asciiTheme="minorHAnsi" w:hAnsiTheme="minorHAnsi" w:cstheme="minorHAnsi"/>
                <w:szCs w:val="22"/>
              </w:rPr>
              <w:t>Dirección completa del empleador. Debe incluir calle, número y departamento, si es que corresponde.</w:t>
            </w: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Texto (120)</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Huérfanos 1376, Depto. 2405</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w:t>
            </w:r>
          </w:p>
        </w:tc>
      </w:tr>
      <w:tr w:rsidR="00A57A0E" w:rsidRPr="00911C6E" w:rsidTr="00FA34BA">
        <w:tc>
          <w:tcPr>
            <w:tcW w:w="708" w:type="dxa"/>
          </w:tcPr>
          <w:p w:rsidR="003D253D" w:rsidRDefault="003D253D" w:rsidP="00A57A0E">
            <w:pPr>
              <w:pStyle w:val="TableParagraph"/>
              <w:ind w:left="10"/>
              <w:jc w:val="center"/>
              <w:rPr>
                <w:rFonts w:asciiTheme="minorHAnsi" w:eastAsia="Calibri" w:hAnsiTheme="minorHAnsi" w:cstheme="minorHAnsi"/>
                <w:sz w:val="22"/>
                <w:szCs w:val="22"/>
                <w:lang w:val="es-CL"/>
              </w:rPr>
            </w:pPr>
          </w:p>
          <w:p w:rsidR="00A57A0E" w:rsidRDefault="00A57A0E" w:rsidP="00A57A0E">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7</w:t>
            </w:r>
          </w:p>
        </w:tc>
        <w:tc>
          <w:tcPr>
            <w:tcW w:w="2127" w:type="dxa"/>
            <w:vAlign w:val="center"/>
          </w:tcPr>
          <w:p w:rsidR="00A57A0E" w:rsidRPr="00A57A0E" w:rsidRDefault="00702D62" w:rsidP="00A57A0E">
            <w:pPr>
              <w:pStyle w:val="TableParagraph"/>
              <w:ind w:left="10"/>
              <w:rPr>
                <w:rFonts w:asciiTheme="minorHAnsi" w:hAnsiTheme="minorHAnsi" w:cstheme="minorHAnsi"/>
                <w:sz w:val="22"/>
                <w:szCs w:val="22"/>
              </w:rPr>
            </w:pPr>
            <w:r>
              <w:rPr>
                <w:rFonts w:asciiTheme="minorHAnsi" w:hAnsiTheme="minorHAnsi" w:cstheme="minorHAnsi"/>
                <w:sz w:val="22"/>
                <w:szCs w:val="22"/>
              </w:rPr>
              <w:t>Código de c</w:t>
            </w:r>
            <w:r w:rsidR="00A57A0E" w:rsidRPr="00A57A0E">
              <w:rPr>
                <w:rFonts w:asciiTheme="minorHAnsi" w:hAnsiTheme="minorHAnsi" w:cstheme="minorHAnsi"/>
                <w:sz w:val="22"/>
                <w:szCs w:val="22"/>
              </w:rPr>
              <w:t>omuna del empleador</w:t>
            </w:r>
          </w:p>
        </w:tc>
        <w:tc>
          <w:tcPr>
            <w:tcW w:w="4677" w:type="dxa"/>
            <w:vAlign w:val="center"/>
          </w:tcPr>
          <w:p w:rsidR="00A57A0E" w:rsidRPr="00A57A0E" w:rsidRDefault="00A57A0E" w:rsidP="00A57A0E">
            <w:pPr>
              <w:rPr>
                <w:rFonts w:asciiTheme="minorHAnsi" w:hAnsiTheme="minorHAnsi" w:cstheme="minorHAnsi"/>
                <w:szCs w:val="22"/>
              </w:rPr>
            </w:pPr>
            <w:r w:rsidRPr="00A57A0E">
              <w:rPr>
                <w:rFonts w:asciiTheme="minorHAnsi" w:hAnsiTheme="minorHAnsi" w:cstheme="minorHAnsi"/>
                <w:szCs w:val="22"/>
              </w:rPr>
              <w:t>Código único territorial de la comuna donde se encuentra el empleador. Ver tabla de dominio correspondiente.</w:t>
            </w: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Texto (5)</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13120</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6</w:t>
            </w:r>
          </w:p>
        </w:tc>
      </w:tr>
      <w:tr w:rsidR="00A57A0E" w:rsidRPr="00911C6E" w:rsidTr="00FA34BA">
        <w:tc>
          <w:tcPr>
            <w:tcW w:w="708" w:type="dxa"/>
          </w:tcPr>
          <w:p w:rsidR="00A57A0E" w:rsidRDefault="00A57A0E" w:rsidP="00A57A0E">
            <w:pPr>
              <w:pStyle w:val="TableParagraph"/>
              <w:ind w:left="10"/>
              <w:jc w:val="center"/>
              <w:rPr>
                <w:rFonts w:asciiTheme="minorHAnsi" w:eastAsia="Calibri" w:hAnsiTheme="minorHAnsi" w:cstheme="minorHAnsi"/>
                <w:sz w:val="22"/>
                <w:szCs w:val="22"/>
                <w:lang w:val="es-CL"/>
              </w:rPr>
            </w:pPr>
          </w:p>
          <w:p w:rsidR="00A57A0E" w:rsidRDefault="00A57A0E" w:rsidP="00A57A0E">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8</w:t>
            </w:r>
          </w:p>
        </w:tc>
        <w:tc>
          <w:tcPr>
            <w:tcW w:w="2127" w:type="dxa"/>
            <w:vAlign w:val="center"/>
          </w:tcPr>
          <w:p w:rsidR="00A57A0E" w:rsidRPr="00A57A0E" w:rsidRDefault="00A57A0E" w:rsidP="00A57A0E">
            <w:pPr>
              <w:pStyle w:val="TableParagraph"/>
              <w:ind w:left="10"/>
              <w:rPr>
                <w:rFonts w:asciiTheme="minorHAnsi" w:hAnsiTheme="minorHAnsi" w:cstheme="minorHAnsi"/>
                <w:sz w:val="22"/>
                <w:szCs w:val="22"/>
              </w:rPr>
            </w:pPr>
            <w:r w:rsidRPr="00A57A0E">
              <w:rPr>
                <w:rFonts w:asciiTheme="minorHAnsi" w:hAnsiTheme="minorHAnsi" w:cstheme="minorHAnsi"/>
                <w:sz w:val="22"/>
                <w:szCs w:val="22"/>
              </w:rPr>
              <w:t>Id de Empresa Principal</w:t>
            </w:r>
          </w:p>
        </w:tc>
        <w:tc>
          <w:tcPr>
            <w:tcW w:w="4677" w:type="dxa"/>
            <w:vAlign w:val="center"/>
          </w:tcPr>
          <w:p w:rsidR="00A57A0E" w:rsidRDefault="00A57A0E" w:rsidP="00A57A0E">
            <w:pPr>
              <w:rPr>
                <w:rFonts w:asciiTheme="minorHAnsi" w:hAnsiTheme="minorHAnsi" w:cstheme="minorHAnsi"/>
                <w:szCs w:val="22"/>
              </w:rPr>
            </w:pPr>
          </w:p>
          <w:p w:rsidR="00A57A0E" w:rsidRDefault="00A57A0E" w:rsidP="00A57A0E">
            <w:pPr>
              <w:rPr>
                <w:rFonts w:asciiTheme="minorHAnsi" w:hAnsiTheme="minorHAnsi" w:cstheme="minorHAnsi"/>
                <w:szCs w:val="22"/>
              </w:rPr>
            </w:pPr>
            <w:r w:rsidRPr="00A57A0E">
              <w:rPr>
                <w:rFonts w:asciiTheme="minorHAnsi" w:hAnsiTheme="minorHAnsi" w:cstheme="minorHAnsi"/>
                <w:szCs w:val="22"/>
              </w:rPr>
              <w:t>Rut de la empresa principal o mandante. En el caso que un centro de trabajo opere bajo un régimen de subcontratación.</w:t>
            </w:r>
          </w:p>
          <w:p w:rsidR="00A57A0E" w:rsidRPr="00A57A0E" w:rsidRDefault="00A57A0E" w:rsidP="00A57A0E">
            <w:pPr>
              <w:rPr>
                <w:rFonts w:asciiTheme="minorHAnsi" w:hAnsiTheme="minorHAnsi" w:cstheme="minorHAnsi"/>
                <w:szCs w:val="22"/>
              </w:rPr>
            </w:pP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Texto (11)</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99.000.000-9</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w:t>
            </w:r>
          </w:p>
        </w:tc>
      </w:tr>
      <w:tr w:rsidR="00A57A0E" w:rsidRPr="00911C6E" w:rsidTr="00EA0C7D">
        <w:tc>
          <w:tcPr>
            <w:tcW w:w="708" w:type="dxa"/>
            <w:vAlign w:val="center"/>
          </w:tcPr>
          <w:p w:rsidR="00A57A0E" w:rsidRDefault="00A57A0E" w:rsidP="00A57A0E">
            <w:pPr>
              <w:pStyle w:val="TableParagraph"/>
              <w:ind w:left="10"/>
              <w:jc w:val="center"/>
              <w:rPr>
                <w:rFonts w:asciiTheme="minorHAnsi" w:eastAsia="Calibri" w:hAnsiTheme="minorHAnsi" w:cstheme="minorHAnsi"/>
                <w:sz w:val="22"/>
                <w:szCs w:val="22"/>
                <w:lang w:val="es-CL"/>
              </w:rPr>
            </w:pPr>
          </w:p>
          <w:p w:rsidR="00A57A0E" w:rsidRDefault="00A57A0E" w:rsidP="00A57A0E">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9</w:t>
            </w:r>
          </w:p>
        </w:tc>
        <w:tc>
          <w:tcPr>
            <w:tcW w:w="2127" w:type="dxa"/>
            <w:vAlign w:val="center"/>
          </w:tcPr>
          <w:p w:rsidR="00A57A0E" w:rsidRPr="00A57A0E" w:rsidRDefault="00A57A0E" w:rsidP="00A57A0E">
            <w:pPr>
              <w:pStyle w:val="TableParagraph"/>
              <w:ind w:left="10"/>
              <w:rPr>
                <w:rFonts w:asciiTheme="minorHAnsi" w:hAnsiTheme="minorHAnsi" w:cstheme="minorHAnsi"/>
                <w:sz w:val="22"/>
                <w:szCs w:val="22"/>
              </w:rPr>
            </w:pPr>
            <w:r w:rsidRPr="00A57A0E">
              <w:rPr>
                <w:rFonts w:asciiTheme="minorHAnsi" w:hAnsiTheme="minorHAnsi" w:cstheme="minorHAnsi"/>
                <w:sz w:val="22"/>
                <w:szCs w:val="22"/>
              </w:rPr>
              <w:t>Nombre del CT</w:t>
            </w:r>
          </w:p>
        </w:tc>
        <w:tc>
          <w:tcPr>
            <w:tcW w:w="4677" w:type="dxa"/>
            <w:vAlign w:val="center"/>
          </w:tcPr>
          <w:p w:rsidR="00A57A0E" w:rsidRDefault="00A57A0E" w:rsidP="00A57A0E">
            <w:pPr>
              <w:jc w:val="both"/>
              <w:rPr>
                <w:rFonts w:asciiTheme="minorHAnsi" w:hAnsiTheme="minorHAnsi" w:cstheme="minorHAnsi"/>
                <w:szCs w:val="22"/>
              </w:rPr>
            </w:pPr>
          </w:p>
          <w:p w:rsidR="00A57A0E" w:rsidRDefault="00A57A0E" w:rsidP="00A57A0E">
            <w:pPr>
              <w:jc w:val="both"/>
              <w:rPr>
                <w:rFonts w:asciiTheme="minorHAnsi" w:hAnsiTheme="minorHAnsi" w:cstheme="minorHAnsi"/>
                <w:szCs w:val="22"/>
              </w:rPr>
            </w:pPr>
            <w:r w:rsidRPr="00A57A0E">
              <w:rPr>
                <w:rFonts w:asciiTheme="minorHAnsi" w:hAnsiTheme="minorHAnsi" w:cstheme="minorHAnsi"/>
                <w:szCs w:val="22"/>
              </w:rPr>
              <w:t xml:space="preserve">Nombre descriptivo del centro de trabajo evaluado. Nombre que tenga el centro de trabajo según la organización de la entidad empleadora. El organismo administrador deberá informar a las entidades empleadoras sobre la correcta asignación del nombre de aquellos centros de trabajo que no lo tienen y que serán evaluados. Dicho nombre debe permitir distinguir con razonable certeza el centro de trabajo. Debe evitarse el uso de términos genéricos como “Casa matriz” sin especificidad, o ajenos al centro de trabajo, como “Comité de Aplicación”, “ISTAS”, “Comité ISTAS” u otros. Los establecimientos escolares y de salud que dependan de una municipalidad deben identificarse con el nombre del centro de trabajo. </w:t>
            </w:r>
          </w:p>
          <w:p w:rsidR="00A57A0E" w:rsidRPr="00A57A0E" w:rsidRDefault="00A57A0E" w:rsidP="00A57A0E">
            <w:pPr>
              <w:jc w:val="both"/>
              <w:rPr>
                <w:rFonts w:asciiTheme="minorHAnsi" w:hAnsiTheme="minorHAnsi" w:cstheme="minorHAnsi"/>
                <w:szCs w:val="22"/>
              </w:rPr>
            </w:pP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Texto (120)</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Sucursal Talca</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w:t>
            </w:r>
          </w:p>
        </w:tc>
      </w:tr>
      <w:tr w:rsidR="00A57A0E" w:rsidRPr="00911C6E" w:rsidTr="00EA0C7D">
        <w:tc>
          <w:tcPr>
            <w:tcW w:w="708" w:type="dxa"/>
            <w:vAlign w:val="center"/>
          </w:tcPr>
          <w:p w:rsidR="00A57A0E" w:rsidRDefault="00A57A0E" w:rsidP="00A57A0E">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10</w:t>
            </w:r>
          </w:p>
        </w:tc>
        <w:tc>
          <w:tcPr>
            <w:tcW w:w="2127" w:type="dxa"/>
            <w:vAlign w:val="center"/>
          </w:tcPr>
          <w:p w:rsidR="00A57A0E" w:rsidRDefault="00A57A0E" w:rsidP="00A57A0E">
            <w:pPr>
              <w:pStyle w:val="TableParagraph"/>
              <w:ind w:left="10"/>
              <w:rPr>
                <w:rFonts w:asciiTheme="minorHAnsi" w:hAnsiTheme="minorHAnsi" w:cstheme="minorHAnsi"/>
                <w:sz w:val="22"/>
                <w:szCs w:val="22"/>
              </w:rPr>
            </w:pPr>
            <w:r w:rsidRPr="00A57A0E">
              <w:rPr>
                <w:rFonts w:asciiTheme="minorHAnsi" w:hAnsiTheme="minorHAnsi" w:cstheme="minorHAnsi"/>
                <w:sz w:val="22"/>
                <w:szCs w:val="22"/>
              </w:rPr>
              <w:t>Función del Empleador en el CT</w:t>
            </w:r>
          </w:p>
          <w:p w:rsidR="003D253D" w:rsidRPr="00A57A0E" w:rsidRDefault="003D253D" w:rsidP="00A57A0E">
            <w:pPr>
              <w:pStyle w:val="TableParagraph"/>
              <w:ind w:left="10"/>
              <w:rPr>
                <w:rFonts w:asciiTheme="minorHAnsi" w:hAnsiTheme="minorHAnsi" w:cstheme="minorHAnsi"/>
                <w:sz w:val="22"/>
                <w:szCs w:val="22"/>
              </w:rPr>
            </w:pPr>
          </w:p>
        </w:tc>
        <w:tc>
          <w:tcPr>
            <w:tcW w:w="4677" w:type="dxa"/>
            <w:vAlign w:val="center"/>
          </w:tcPr>
          <w:p w:rsidR="00A57A0E" w:rsidRPr="00A57A0E" w:rsidRDefault="00A57A0E" w:rsidP="00A57A0E">
            <w:pPr>
              <w:rPr>
                <w:rFonts w:asciiTheme="minorHAnsi" w:hAnsiTheme="minorHAnsi" w:cstheme="minorHAnsi"/>
                <w:szCs w:val="22"/>
              </w:rPr>
            </w:pPr>
            <w:r w:rsidRPr="00A57A0E">
              <w:rPr>
                <w:rFonts w:asciiTheme="minorHAnsi" w:hAnsiTheme="minorHAnsi" w:cstheme="minorHAnsi"/>
                <w:szCs w:val="22"/>
              </w:rPr>
              <w:t xml:space="preserve">Función del empleador en el centro de trabajo. Ver tabla de dominio correspondiente. </w:t>
            </w: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Texto (1)</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1</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48</w:t>
            </w:r>
          </w:p>
        </w:tc>
      </w:tr>
      <w:tr w:rsidR="003D253D" w:rsidRPr="00911C6E" w:rsidTr="00FA34BA">
        <w:tc>
          <w:tcPr>
            <w:tcW w:w="708" w:type="dxa"/>
          </w:tcPr>
          <w:p w:rsidR="003D253D" w:rsidRDefault="003D253D" w:rsidP="003D253D">
            <w:pPr>
              <w:pStyle w:val="TableParagraph"/>
              <w:ind w:left="10"/>
              <w:jc w:val="center"/>
              <w:rPr>
                <w:rFonts w:asciiTheme="minorHAnsi" w:eastAsia="Calibri" w:hAnsiTheme="minorHAnsi" w:cstheme="minorHAnsi"/>
                <w:sz w:val="22"/>
                <w:szCs w:val="22"/>
                <w:lang w:val="es-CL"/>
              </w:rPr>
            </w:pPr>
          </w:p>
          <w:p w:rsidR="003D253D" w:rsidRDefault="003D253D" w:rsidP="003D253D">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11</w:t>
            </w:r>
          </w:p>
        </w:tc>
        <w:tc>
          <w:tcPr>
            <w:tcW w:w="2127" w:type="dxa"/>
            <w:vAlign w:val="center"/>
          </w:tcPr>
          <w:p w:rsidR="003D253D" w:rsidRDefault="003D253D" w:rsidP="003D253D">
            <w:pPr>
              <w:pStyle w:val="TableParagraph"/>
              <w:ind w:left="10"/>
              <w:rPr>
                <w:rFonts w:asciiTheme="minorHAnsi" w:hAnsiTheme="minorHAnsi" w:cstheme="minorHAnsi"/>
                <w:sz w:val="22"/>
                <w:szCs w:val="22"/>
              </w:rPr>
            </w:pPr>
            <w:r w:rsidRPr="003D253D">
              <w:rPr>
                <w:rFonts w:asciiTheme="minorHAnsi" w:hAnsiTheme="minorHAnsi" w:cstheme="minorHAnsi"/>
                <w:sz w:val="22"/>
                <w:szCs w:val="22"/>
              </w:rPr>
              <w:t>Número de Trabajadores del CT</w:t>
            </w:r>
          </w:p>
          <w:p w:rsidR="003D253D" w:rsidRPr="003D253D" w:rsidRDefault="003D253D" w:rsidP="003D253D">
            <w:pPr>
              <w:pStyle w:val="TableParagraph"/>
              <w:ind w:left="10"/>
              <w:rPr>
                <w:rFonts w:asciiTheme="minorHAnsi" w:hAnsiTheme="minorHAnsi" w:cstheme="minorHAnsi"/>
                <w:sz w:val="22"/>
                <w:szCs w:val="22"/>
                <w:highlight w:val="yellow"/>
              </w:rPr>
            </w:pPr>
          </w:p>
        </w:tc>
        <w:tc>
          <w:tcPr>
            <w:tcW w:w="4677" w:type="dxa"/>
            <w:vAlign w:val="center"/>
          </w:tcPr>
          <w:p w:rsidR="003D253D" w:rsidRPr="003D253D" w:rsidRDefault="003D253D" w:rsidP="003D253D">
            <w:pPr>
              <w:rPr>
                <w:rFonts w:asciiTheme="minorHAnsi" w:hAnsiTheme="minorHAnsi" w:cstheme="minorHAnsi"/>
                <w:szCs w:val="22"/>
              </w:rPr>
            </w:pPr>
            <w:r w:rsidRPr="003D253D">
              <w:rPr>
                <w:rFonts w:asciiTheme="minorHAnsi" w:hAnsiTheme="minorHAnsi" w:cstheme="minorHAnsi"/>
                <w:szCs w:val="22"/>
              </w:rPr>
              <w:t xml:space="preserve">Cantidad total de trabajadores del centro de trabajo. </w:t>
            </w:r>
          </w:p>
        </w:tc>
        <w:tc>
          <w:tcPr>
            <w:tcW w:w="1560" w:type="dxa"/>
            <w:vAlign w:val="center"/>
          </w:tcPr>
          <w:p w:rsidR="003D253D" w:rsidRPr="003D253D" w:rsidRDefault="003D253D" w:rsidP="003D253D">
            <w:pPr>
              <w:jc w:val="center"/>
              <w:rPr>
                <w:rFonts w:asciiTheme="minorHAnsi" w:hAnsiTheme="minorHAnsi" w:cstheme="minorHAnsi"/>
                <w:szCs w:val="22"/>
              </w:rPr>
            </w:pPr>
            <w:r w:rsidRPr="003D253D">
              <w:rPr>
                <w:rFonts w:asciiTheme="minorHAnsi" w:hAnsiTheme="minorHAnsi" w:cstheme="minorHAnsi"/>
                <w:szCs w:val="22"/>
              </w:rPr>
              <w:t>Número (14)</w:t>
            </w:r>
          </w:p>
        </w:tc>
        <w:tc>
          <w:tcPr>
            <w:tcW w:w="2551" w:type="dxa"/>
            <w:vAlign w:val="center"/>
          </w:tcPr>
          <w:p w:rsidR="003D253D" w:rsidRPr="003D253D" w:rsidRDefault="00702D62" w:rsidP="003D253D">
            <w:pPr>
              <w:jc w:val="center"/>
              <w:rPr>
                <w:rFonts w:asciiTheme="minorHAnsi" w:hAnsiTheme="minorHAnsi" w:cstheme="minorHAnsi"/>
                <w:szCs w:val="22"/>
              </w:rPr>
            </w:pPr>
            <w:r>
              <w:rPr>
                <w:rFonts w:asciiTheme="minorHAnsi" w:hAnsiTheme="minorHAnsi" w:cstheme="minorHAnsi"/>
                <w:szCs w:val="22"/>
              </w:rPr>
              <w:t>100</w:t>
            </w:r>
          </w:p>
        </w:tc>
        <w:tc>
          <w:tcPr>
            <w:tcW w:w="992" w:type="dxa"/>
            <w:vAlign w:val="center"/>
          </w:tcPr>
          <w:p w:rsidR="003D253D" w:rsidRPr="003D253D" w:rsidRDefault="003D253D" w:rsidP="003D253D">
            <w:pPr>
              <w:jc w:val="center"/>
              <w:rPr>
                <w:rFonts w:asciiTheme="minorHAnsi" w:hAnsiTheme="minorHAnsi" w:cstheme="minorHAnsi"/>
                <w:szCs w:val="22"/>
              </w:rPr>
            </w:pPr>
            <w:r w:rsidRPr="003D253D">
              <w:rPr>
                <w:rFonts w:asciiTheme="minorHAnsi" w:hAnsiTheme="minorHAnsi" w:cstheme="minorHAnsi"/>
                <w:szCs w:val="22"/>
              </w:rPr>
              <w:t>-</w:t>
            </w:r>
          </w:p>
        </w:tc>
      </w:tr>
      <w:tr w:rsidR="00A57A0E" w:rsidRPr="00911C6E" w:rsidTr="00FA34BA">
        <w:tc>
          <w:tcPr>
            <w:tcW w:w="708" w:type="dxa"/>
          </w:tcPr>
          <w:p w:rsidR="003D253D" w:rsidRPr="000259E9" w:rsidRDefault="003D253D" w:rsidP="00A57A0E">
            <w:pPr>
              <w:pStyle w:val="TableParagraph"/>
              <w:ind w:left="10"/>
              <w:jc w:val="center"/>
              <w:rPr>
                <w:rFonts w:asciiTheme="minorHAnsi" w:eastAsia="Calibri" w:hAnsiTheme="minorHAnsi" w:cstheme="minorHAnsi"/>
                <w:sz w:val="22"/>
                <w:szCs w:val="22"/>
                <w:lang w:val="es-CL"/>
              </w:rPr>
            </w:pPr>
          </w:p>
          <w:p w:rsidR="00A57A0E" w:rsidRPr="000259E9" w:rsidRDefault="00A57A0E" w:rsidP="00A57A0E">
            <w:pPr>
              <w:pStyle w:val="TableParagraph"/>
              <w:ind w:left="10"/>
              <w:jc w:val="center"/>
              <w:rPr>
                <w:rFonts w:asciiTheme="minorHAnsi" w:eastAsia="Calibri" w:hAnsiTheme="minorHAnsi" w:cstheme="minorHAnsi"/>
                <w:sz w:val="22"/>
                <w:szCs w:val="22"/>
                <w:lang w:val="es-CL"/>
              </w:rPr>
            </w:pPr>
            <w:r w:rsidRPr="000259E9">
              <w:rPr>
                <w:rFonts w:asciiTheme="minorHAnsi" w:eastAsia="Calibri" w:hAnsiTheme="minorHAnsi" w:cstheme="minorHAnsi"/>
                <w:sz w:val="22"/>
                <w:szCs w:val="22"/>
                <w:lang w:val="es-CL"/>
              </w:rPr>
              <w:t>12</w:t>
            </w:r>
          </w:p>
        </w:tc>
        <w:tc>
          <w:tcPr>
            <w:tcW w:w="2127" w:type="dxa"/>
            <w:vAlign w:val="center"/>
          </w:tcPr>
          <w:p w:rsidR="00A57A0E" w:rsidRPr="000259E9" w:rsidRDefault="00A57A0E" w:rsidP="00A57A0E">
            <w:pPr>
              <w:pStyle w:val="TableParagraph"/>
              <w:ind w:left="10"/>
              <w:rPr>
                <w:rFonts w:asciiTheme="minorHAnsi" w:hAnsiTheme="minorHAnsi" w:cstheme="minorHAnsi"/>
                <w:sz w:val="22"/>
                <w:szCs w:val="22"/>
              </w:rPr>
            </w:pPr>
            <w:r w:rsidRPr="000259E9">
              <w:rPr>
                <w:rFonts w:asciiTheme="minorHAnsi" w:hAnsiTheme="minorHAnsi" w:cstheme="minorHAnsi"/>
                <w:sz w:val="22"/>
                <w:szCs w:val="22"/>
              </w:rPr>
              <w:t>Dirección del CT</w:t>
            </w:r>
          </w:p>
        </w:tc>
        <w:tc>
          <w:tcPr>
            <w:tcW w:w="4677" w:type="dxa"/>
            <w:vAlign w:val="center"/>
          </w:tcPr>
          <w:p w:rsidR="00A57A0E" w:rsidRPr="00A57A0E" w:rsidRDefault="00A57A0E" w:rsidP="00A57A0E">
            <w:pPr>
              <w:rPr>
                <w:rFonts w:asciiTheme="minorHAnsi" w:hAnsiTheme="minorHAnsi" w:cstheme="minorHAnsi"/>
                <w:szCs w:val="22"/>
              </w:rPr>
            </w:pPr>
            <w:r w:rsidRPr="00A57A0E">
              <w:rPr>
                <w:rFonts w:asciiTheme="minorHAnsi" w:hAnsiTheme="minorHAnsi" w:cstheme="minorHAnsi"/>
                <w:szCs w:val="22"/>
              </w:rPr>
              <w:t xml:space="preserve">Dirección completa del Centro de Trabajo. Debe incluir calle, número y departamento, si es que corresponde. </w:t>
            </w: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Texto (120)</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Huérfanos 1376, Depto. 2405</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w:t>
            </w:r>
          </w:p>
        </w:tc>
      </w:tr>
      <w:tr w:rsidR="00A57A0E" w:rsidRPr="00911C6E" w:rsidTr="00FA34BA">
        <w:tc>
          <w:tcPr>
            <w:tcW w:w="708" w:type="dxa"/>
          </w:tcPr>
          <w:p w:rsidR="00E1354D" w:rsidRDefault="00E1354D" w:rsidP="00A57A0E">
            <w:pPr>
              <w:pStyle w:val="TableParagraph"/>
              <w:ind w:left="10"/>
              <w:jc w:val="center"/>
              <w:rPr>
                <w:rFonts w:asciiTheme="minorHAnsi" w:eastAsia="Calibri" w:hAnsiTheme="minorHAnsi" w:cstheme="minorHAnsi"/>
                <w:sz w:val="22"/>
                <w:szCs w:val="22"/>
                <w:lang w:val="es-CL"/>
              </w:rPr>
            </w:pPr>
          </w:p>
          <w:p w:rsidR="00A57A0E" w:rsidRDefault="00A57A0E" w:rsidP="00A57A0E">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13</w:t>
            </w:r>
          </w:p>
        </w:tc>
        <w:tc>
          <w:tcPr>
            <w:tcW w:w="2127" w:type="dxa"/>
            <w:vAlign w:val="center"/>
          </w:tcPr>
          <w:p w:rsidR="00A57A0E" w:rsidRDefault="00A57A0E" w:rsidP="00A57A0E">
            <w:pPr>
              <w:pStyle w:val="TableParagraph"/>
              <w:ind w:left="10"/>
              <w:rPr>
                <w:rFonts w:asciiTheme="minorHAnsi" w:hAnsiTheme="minorHAnsi" w:cstheme="minorHAnsi"/>
                <w:sz w:val="22"/>
                <w:szCs w:val="22"/>
              </w:rPr>
            </w:pPr>
            <w:r w:rsidRPr="00A57A0E">
              <w:rPr>
                <w:rFonts w:asciiTheme="minorHAnsi" w:hAnsiTheme="minorHAnsi" w:cstheme="minorHAnsi"/>
                <w:sz w:val="22"/>
                <w:szCs w:val="22"/>
              </w:rPr>
              <w:t>Código de comuna del CT</w:t>
            </w:r>
          </w:p>
          <w:p w:rsidR="003D253D" w:rsidRPr="00A57A0E" w:rsidRDefault="003D253D" w:rsidP="00A57A0E">
            <w:pPr>
              <w:pStyle w:val="TableParagraph"/>
              <w:ind w:left="10"/>
              <w:rPr>
                <w:rFonts w:asciiTheme="minorHAnsi" w:hAnsiTheme="minorHAnsi" w:cstheme="minorHAnsi"/>
                <w:sz w:val="22"/>
                <w:szCs w:val="22"/>
              </w:rPr>
            </w:pPr>
          </w:p>
        </w:tc>
        <w:tc>
          <w:tcPr>
            <w:tcW w:w="4677" w:type="dxa"/>
            <w:vAlign w:val="center"/>
          </w:tcPr>
          <w:p w:rsidR="00A57A0E" w:rsidRPr="00A57A0E" w:rsidRDefault="00A57A0E" w:rsidP="00A57A0E">
            <w:pPr>
              <w:rPr>
                <w:rFonts w:asciiTheme="minorHAnsi" w:hAnsiTheme="minorHAnsi" w:cstheme="minorHAnsi"/>
                <w:szCs w:val="22"/>
              </w:rPr>
            </w:pPr>
            <w:r w:rsidRPr="00A57A0E">
              <w:rPr>
                <w:rFonts w:asciiTheme="minorHAnsi" w:hAnsiTheme="minorHAnsi" w:cstheme="minorHAnsi"/>
                <w:szCs w:val="22"/>
              </w:rPr>
              <w:t xml:space="preserve">Código único territorial de la comuna donde se encuentra el Centro de Trabajo (CT). Ver tabla de dominio correspondiente. </w:t>
            </w:r>
          </w:p>
        </w:tc>
        <w:tc>
          <w:tcPr>
            <w:tcW w:w="1560"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Texto (5)</w:t>
            </w:r>
          </w:p>
        </w:tc>
        <w:tc>
          <w:tcPr>
            <w:tcW w:w="2551"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13120</w:t>
            </w:r>
          </w:p>
        </w:tc>
        <w:tc>
          <w:tcPr>
            <w:tcW w:w="992" w:type="dxa"/>
            <w:vAlign w:val="center"/>
          </w:tcPr>
          <w:p w:rsidR="00A57A0E" w:rsidRPr="00A57A0E" w:rsidRDefault="00A57A0E" w:rsidP="00A57A0E">
            <w:pPr>
              <w:jc w:val="center"/>
              <w:rPr>
                <w:rFonts w:asciiTheme="minorHAnsi" w:hAnsiTheme="minorHAnsi" w:cstheme="minorHAnsi"/>
                <w:szCs w:val="22"/>
              </w:rPr>
            </w:pPr>
            <w:r w:rsidRPr="00A57A0E">
              <w:rPr>
                <w:rFonts w:asciiTheme="minorHAnsi" w:hAnsiTheme="minorHAnsi" w:cstheme="minorHAnsi"/>
                <w:szCs w:val="22"/>
              </w:rPr>
              <w:t>6</w:t>
            </w:r>
          </w:p>
        </w:tc>
      </w:tr>
      <w:tr w:rsidR="00A57A0E" w:rsidRPr="00B84196" w:rsidTr="00FA34BA">
        <w:tc>
          <w:tcPr>
            <w:tcW w:w="708" w:type="dxa"/>
          </w:tcPr>
          <w:p w:rsidR="00E1354D" w:rsidRDefault="00E1354D" w:rsidP="00A57A0E">
            <w:pPr>
              <w:pStyle w:val="TableParagraph"/>
              <w:ind w:left="10"/>
              <w:jc w:val="center"/>
              <w:rPr>
                <w:rFonts w:asciiTheme="minorHAnsi" w:eastAsia="Calibri" w:hAnsiTheme="minorHAnsi" w:cstheme="minorHAnsi"/>
                <w:sz w:val="22"/>
                <w:szCs w:val="22"/>
                <w:lang w:val="es-CL"/>
              </w:rPr>
            </w:pPr>
          </w:p>
          <w:p w:rsidR="00E1354D" w:rsidRDefault="00E1354D" w:rsidP="00A57A0E">
            <w:pPr>
              <w:pStyle w:val="TableParagraph"/>
              <w:ind w:left="10"/>
              <w:jc w:val="center"/>
              <w:rPr>
                <w:rFonts w:asciiTheme="minorHAnsi" w:eastAsia="Calibri" w:hAnsiTheme="minorHAnsi" w:cstheme="minorHAnsi"/>
                <w:sz w:val="22"/>
                <w:szCs w:val="22"/>
                <w:lang w:val="es-CL"/>
              </w:rPr>
            </w:pPr>
          </w:p>
          <w:p w:rsidR="00AA48C6" w:rsidRDefault="00AA48C6" w:rsidP="00A57A0E">
            <w:pPr>
              <w:pStyle w:val="TableParagraph"/>
              <w:ind w:left="10"/>
              <w:jc w:val="center"/>
              <w:rPr>
                <w:rFonts w:asciiTheme="minorHAnsi" w:eastAsia="Calibri" w:hAnsiTheme="minorHAnsi" w:cstheme="minorHAnsi"/>
                <w:sz w:val="22"/>
                <w:szCs w:val="22"/>
                <w:lang w:val="es-CL"/>
              </w:rPr>
            </w:pPr>
          </w:p>
          <w:p w:rsidR="00AA48C6" w:rsidRDefault="00AA48C6" w:rsidP="00A57A0E">
            <w:pPr>
              <w:pStyle w:val="TableParagraph"/>
              <w:ind w:left="10"/>
              <w:jc w:val="center"/>
              <w:rPr>
                <w:rFonts w:asciiTheme="minorHAnsi" w:eastAsia="Calibri" w:hAnsiTheme="minorHAnsi" w:cstheme="minorHAnsi"/>
                <w:sz w:val="22"/>
                <w:szCs w:val="22"/>
                <w:lang w:val="es-CL"/>
              </w:rPr>
            </w:pPr>
          </w:p>
          <w:p w:rsidR="00A57A0E" w:rsidRPr="00B84196" w:rsidRDefault="00A57A0E" w:rsidP="00A57A0E">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14</w:t>
            </w:r>
          </w:p>
        </w:tc>
        <w:tc>
          <w:tcPr>
            <w:tcW w:w="2127" w:type="dxa"/>
            <w:vAlign w:val="center"/>
          </w:tcPr>
          <w:p w:rsidR="00702D62" w:rsidRPr="00B84196" w:rsidRDefault="00702D62" w:rsidP="00A57A0E">
            <w:pPr>
              <w:pStyle w:val="TableParagraph"/>
              <w:ind w:left="10"/>
              <w:rPr>
                <w:rFonts w:asciiTheme="minorHAnsi" w:hAnsiTheme="minorHAnsi" w:cstheme="minorHAnsi"/>
                <w:sz w:val="22"/>
                <w:szCs w:val="22"/>
              </w:rPr>
            </w:pPr>
          </w:p>
          <w:p w:rsidR="00702D62" w:rsidRPr="00B84196" w:rsidRDefault="00702D62" w:rsidP="00A57A0E">
            <w:pPr>
              <w:pStyle w:val="TableParagraph"/>
              <w:ind w:left="10"/>
              <w:rPr>
                <w:rFonts w:asciiTheme="minorHAnsi" w:hAnsiTheme="minorHAnsi" w:cstheme="minorHAnsi"/>
                <w:sz w:val="22"/>
                <w:szCs w:val="22"/>
              </w:rPr>
            </w:pPr>
          </w:p>
          <w:p w:rsidR="00A57A0E" w:rsidRPr="00B84196" w:rsidRDefault="00A57A0E" w:rsidP="00A57A0E">
            <w:pPr>
              <w:pStyle w:val="TableParagraph"/>
              <w:ind w:left="10"/>
              <w:rPr>
                <w:rFonts w:asciiTheme="minorHAnsi" w:hAnsiTheme="minorHAnsi" w:cstheme="minorHAnsi"/>
                <w:sz w:val="22"/>
                <w:szCs w:val="22"/>
              </w:rPr>
            </w:pPr>
            <w:r w:rsidRPr="00B84196">
              <w:rPr>
                <w:rFonts w:asciiTheme="minorHAnsi" w:hAnsiTheme="minorHAnsi" w:cstheme="minorHAnsi"/>
                <w:sz w:val="22"/>
                <w:szCs w:val="22"/>
              </w:rPr>
              <w:t>Actividad económica del CT</w:t>
            </w:r>
          </w:p>
        </w:tc>
        <w:tc>
          <w:tcPr>
            <w:tcW w:w="4677" w:type="dxa"/>
            <w:vAlign w:val="center"/>
          </w:tcPr>
          <w:p w:rsidR="00E1354D" w:rsidRPr="00B84196" w:rsidRDefault="00E1354D" w:rsidP="00A57A0E">
            <w:pPr>
              <w:rPr>
                <w:rFonts w:asciiTheme="minorHAnsi" w:hAnsiTheme="minorHAnsi" w:cstheme="minorHAnsi"/>
                <w:szCs w:val="22"/>
              </w:rPr>
            </w:pPr>
          </w:p>
          <w:p w:rsidR="00E1354D" w:rsidRPr="00B84196" w:rsidRDefault="00A57A0E" w:rsidP="00702D62">
            <w:pPr>
              <w:rPr>
                <w:rFonts w:asciiTheme="minorHAnsi" w:hAnsiTheme="minorHAnsi" w:cstheme="minorHAnsi"/>
                <w:szCs w:val="22"/>
              </w:rPr>
            </w:pPr>
            <w:r w:rsidRPr="00B84196">
              <w:rPr>
                <w:rFonts w:asciiTheme="minorHAnsi" w:hAnsiTheme="minorHAnsi" w:cstheme="minorHAnsi"/>
                <w:szCs w:val="22"/>
              </w:rPr>
              <w:t xml:space="preserve">Código de la actividad económica del Centro de Trabajo evaluado, por ejemplo, código de </w:t>
            </w:r>
            <w:r w:rsidR="00702D62" w:rsidRPr="00B84196">
              <w:rPr>
                <w:rFonts w:asciiTheme="minorHAnsi" w:hAnsiTheme="minorHAnsi" w:cstheme="minorHAnsi"/>
                <w:szCs w:val="22"/>
              </w:rPr>
              <w:t>e</w:t>
            </w:r>
            <w:r w:rsidRPr="00B84196">
              <w:rPr>
                <w:rFonts w:asciiTheme="minorHAnsi" w:hAnsiTheme="minorHAnsi" w:cstheme="minorHAnsi"/>
                <w:szCs w:val="22"/>
              </w:rPr>
              <w:t xml:space="preserve">ducación cuando se trate de un establecimiento escolar que dependa de una Municipalidad. El organismo administrador deberá informar a las entidades empleadoras sobre la correcta asignación del código de actividad del Centro de Trabajo evaluado. Ver tabla de dominio correspondiente. </w:t>
            </w:r>
          </w:p>
        </w:tc>
        <w:tc>
          <w:tcPr>
            <w:tcW w:w="1560" w:type="dxa"/>
            <w:vAlign w:val="center"/>
          </w:tcPr>
          <w:p w:rsidR="00702D62" w:rsidRPr="00B84196" w:rsidRDefault="00702D62" w:rsidP="00A57A0E">
            <w:pPr>
              <w:jc w:val="center"/>
              <w:rPr>
                <w:rFonts w:asciiTheme="minorHAnsi" w:hAnsiTheme="minorHAnsi" w:cstheme="minorHAnsi"/>
                <w:szCs w:val="22"/>
              </w:rPr>
            </w:pPr>
          </w:p>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Texto (6)</w:t>
            </w:r>
          </w:p>
        </w:tc>
        <w:tc>
          <w:tcPr>
            <w:tcW w:w="2551" w:type="dxa"/>
            <w:vAlign w:val="center"/>
          </w:tcPr>
          <w:p w:rsidR="00702D62" w:rsidRPr="00B84196" w:rsidRDefault="00702D62" w:rsidP="00A57A0E">
            <w:pPr>
              <w:jc w:val="center"/>
              <w:rPr>
                <w:rFonts w:asciiTheme="minorHAnsi" w:hAnsiTheme="minorHAnsi" w:cstheme="minorHAnsi"/>
                <w:szCs w:val="22"/>
              </w:rPr>
            </w:pPr>
          </w:p>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154110</w:t>
            </w:r>
          </w:p>
        </w:tc>
        <w:tc>
          <w:tcPr>
            <w:tcW w:w="992" w:type="dxa"/>
            <w:vAlign w:val="center"/>
          </w:tcPr>
          <w:p w:rsidR="00702D62" w:rsidRPr="00B84196" w:rsidRDefault="00702D62" w:rsidP="00A57A0E">
            <w:pPr>
              <w:jc w:val="center"/>
              <w:rPr>
                <w:rFonts w:asciiTheme="minorHAnsi" w:hAnsiTheme="minorHAnsi" w:cstheme="minorHAnsi"/>
                <w:szCs w:val="22"/>
              </w:rPr>
            </w:pPr>
          </w:p>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11</w:t>
            </w:r>
          </w:p>
        </w:tc>
      </w:tr>
      <w:tr w:rsidR="00A57A0E" w:rsidRPr="00B84196" w:rsidTr="00FA34BA">
        <w:tc>
          <w:tcPr>
            <w:tcW w:w="708" w:type="dxa"/>
          </w:tcPr>
          <w:p w:rsidR="006B7472" w:rsidRPr="00B84196" w:rsidRDefault="006B7472" w:rsidP="00EA0C7D">
            <w:pPr>
              <w:pStyle w:val="TableParagraph"/>
              <w:ind w:left="10"/>
              <w:jc w:val="center"/>
              <w:rPr>
                <w:rFonts w:asciiTheme="minorHAnsi" w:eastAsia="Calibri" w:hAnsiTheme="minorHAnsi" w:cstheme="minorHAnsi"/>
                <w:sz w:val="22"/>
                <w:szCs w:val="22"/>
                <w:lang w:val="es-CL"/>
              </w:rPr>
            </w:pPr>
          </w:p>
          <w:p w:rsidR="00A57A0E" w:rsidRPr="00B84196" w:rsidRDefault="00A57A0E" w:rsidP="00EA0C7D">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15</w:t>
            </w:r>
          </w:p>
          <w:p w:rsidR="006B7472" w:rsidRPr="00B84196" w:rsidRDefault="006B7472" w:rsidP="00EA0C7D">
            <w:pPr>
              <w:pStyle w:val="TableParagraph"/>
              <w:ind w:left="10"/>
              <w:jc w:val="center"/>
              <w:rPr>
                <w:rFonts w:asciiTheme="minorHAnsi" w:eastAsia="Calibri" w:hAnsiTheme="minorHAnsi" w:cstheme="minorHAnsi"/>
                <w:sz w:val="22"/>
                <w:szCs w:val="22"/>
                <w:lang w:val="es-CL"/>
              </w:rPr>
            </w:pPr>
          </w:p>
        </w:tc>
        <w:tc>
          <w:tcPr>
            <w:tcW w:w="2127" w:type="dxa"/>
            <w:vAlign w:val="center"/>
          </w:tcPr>
          <w:p w:rsidR="00A57A0E" w:rsidRPr="00B84196" w:rsidRDefault="00702D62" w:rsidP="00A57A0E">
            <w:pPr>
              <w:pStyle w:val="TableParagraph"/>
              <w:ind w:left="10"/>
              <w:rPr>
                <w:rFonts w:asciiTheme="minorHAnsi" w:hAnsiTheme="minorHAnsi" w:cstheme="minorHAnsi"/>
                <w:sz w:val="22"/>
                <w:szCs w:val="22"/>
              </w:rPr>
            </w:pPr>
            <w:r w:rsidRPr="00B84196">
              <w:rPr>
                <w:rFonts w:asciiTheme="minorHAnsi" w:hAnsiTheme="minorHAnsi" w:cstheme="minorHAnsi"/>
                <w:sz w:val="22"/>
                <w:szCs w:val="22"/>
              </w:rPr>
              <w:t>CUV</w:t>
            </w:r>
          </w:p>
        </w:tc>
        <w:tc>
          <w:tcPr>
            <w:tcW w:w="4677" w:type="dxa"/>
            <w:vAlign w:val="center"/>
          </w:tcPr>
          <w:p w:rsidR="00A57A0E" w:rsidRPr="00B84196" w:rsidRDefault="00702D62" w:rsidP="00A57A0E">
            <w:pPr>
              <w:rPr>
                <w:rFonts w:asciiTheme="minorHAnsi" w:hAnsiTheme="minorHAnsi" w:cstheme="minorHAnsi"/>
                <w:szCs w:val="22"/>
              </w:rPr>
            </w:pPr>
            <w:r w:rsidRPr="00B84196">
              <w:rPr>
                <w:rFonts w:asciiTheme="minorHAnsi" w:hAnsiTheme="minorHAnsi" w:cstheme="minorHAnsi"/>
                <w:szCs w:val="22"/>
              </w:rPr>
              <w:t>Código único de vigilancia</w:t>
            </w:r>
          </w:p>
        </w:tc>
        <w:tc>
          <w:tcPr>
            <w:tcW w:w="1560" w:type="dxa"/>
            <w:vAlign w:val="center"/>
          </w:tcPr>
          <w:p w:rsidR="00A57A0E" w:rsidRPr="00B84196" w:rsidRDefault="00A57A0E" w:rsidP="00702D62">
            <w:pPr>
              <w:jc w:val="center"/>
              <w:rPr>
                <w:rFonts w:asciiTheme="minorHAnsi" w:hAnsiTheme="minorHAnsi" w:cstheme="minorHAnsi"/>
                <w:szCs w:val="22"/>
              </w:rPr>
            </w:pPr>
            <w:r w:rsidRPr="00B84196">
              <w:rPr>
                <w:rFonts w:asciiTheme="minorHAnsi" w:hAnsiTheme="minorHAnsi" w:cstheme="minorHAnsi"/>
                <w:szCs w:val="22"/>
              </w:rPr>
              <w:t>Número (</w:t>
            </w:r>
            <w:r w:rsidR="00702D62" w:rsidRPr="00B84196">
              <w:rPr>
                <w:rFonts w:asciiTheme="minorHAnsi" w:hAnsiTheme="minorHAnsi" w:cstheme="minorHAnsi"/>
                <w:szCs w:val="22"/>
              </w:rPr>
              <w:t>20</w:t>
            </w:r>
            <w:r w:rsidRPr="00B84196">
              <w:rPr>
                <w:rFonts w:asciiTheme="minorHAnsi" w:hAnsiTheme="minorHAnsi" w:cstheme="minorHAnsi"/>
                <w:szCs w:val="22"/>
              </w:rPr>
              <w:t xml:space="preserve">) </w:t>
            </w:r>
          </w:p>
        </w:tc>
        <w:tc>
          <w:tcPr>
            <w:tcW w:w="2551" w:type="dxa"/>
            <w:vAlign w:val="center"/>
          </w:tcPr>
          <w:p w:rsidR="00A57A0E" w:rsidRPr="00B84196" w:rsidRDefault="00702D62" w:rsidP="00A57A0E">
            <w:pPr>
              <w:jc w:val="center"/>
              <w:rPr>
                <w:rFonts w:asciiTheme="minorHAnsi" w:hAnsiTheme="minorHAnsi" w:cstheme="minorHAnsi"/>
                <w:szCs w:val="22"/>
              </w:rPr>
            </w:pPr>
            <w:r w:rsidRPr="00B84196">
              <w:rPr>
                <w:rFonts w:asciiTheme="minorHAnsi" w:hAnsiTheme="minorHAnsi" w:cstheme="minorHAnsi"/>
                <w:szCs w:val="22"/>
              </w:rPr>
              <w:t>44444</w:t>
            </w:r>
          </w:p>
        </w:tc>
        <w:tc>
          <w:tcPr>
            <w:tcW w:w="992"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w:t>
            </w:r>
          </w:p>
        </w:tc>
      </w:tr>
      <w:tr w:rsidR="00A57A0E" w:rsidRPr="00B84196" w:rsidTr="00FA34BA">
        <w:tc>
          <w:tcPr>
            <w:tcW w:w="708" w:type="dxa"/>
          </w:tcPr>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A57A0E" w:rsidRPr="00B84196" w:rsidRDefault="000912FC" w:rsidP="00A57A0E">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16</w:t>
            </w:r>
          </w:p>
        </w:tc>
        <w:tc>
          <w:tcPr>
            <w:tcW w:w="2127" w:type="dxa"/>
            <w:vAlign w:val="center"/>
          </w:tcPr>
          <w:p w:rsidR="00A57A0E" w:rsidRPr="00B84196" w:rsidRDefault="00A57A0E" w:rsidP="00A57A0E">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Tipo de evaluación</w:t>
            </w:r>
            <w:r w:rsidRPr="00B84196" w:rsidDel="009222B9">
              <w:rPr>
                <w:rFonts w:asciiTheme="minorHAnsi" w:hAnsiTheme="minorHAnsi" w:cstheme="minorHAnsi"/>
                <w:sz w:val="22"/>
                <w:szCs w:val="22"/>
              </w:rPr>
              <w:t xml:space="preserve"> </w:t>
            </w:r>
            <w:r w:rsidRPr="00B84196">
              <w:rPr>
                <w:rFonts w:asciiTheme="minorHAnsi" w:hAnsiTheme="minorHAnsi" w:cstheme="minorHAnsi"/>
                <w:sz w:val="22"/>
                <w:szCs w:val="22"/>
              </w:rPr>
              <w:t>(RPSL)</w:t>
            </w:r>
          </w:p>
        </w:tc>
        <w:tc>
          <w:tcPr>
            <w:tcW w:w="4677" w:type="dxa"/>
            <w:vAlign w:val="center"/>
          </w:tcPr>
          <w:p w:rsidR="00A57A0E" w:rsidRPr="00B84196" w:rsidRDefault="00A57A0E" w:rsidP="00A57A0E">
            <w:pPr>
              <w:rPr>
                <w:rFonts w:asciiTheme="minorHAnsi" w:hAnsiTheme="minorHAnsi" w:cstheme="minorHAnsi"/>
                <w:color w:val="000000"/>
                <w:szCs w:val="22"/>
              </w:rPr>
            </w:pPr>
            <w:r w:rsidRPr="00B84196">
              <w:rPr>
                <w:rFonts w:asciiTheme="minorHAnsi" w:hAnsiTheme="minorHAnsi" w:cstheme="minorHAnsi"/>
                <w:color w:val="000000"/>
                <w:szCs w:val="22"/>
              </w:rPr>
              <w:t>Identificación de la evaluación a nivel de Centro de Trabajo o Unidad de Vigilancia. Ver tabla de dominio correspondiente.</w:t>
            </w:r>
          </w:p>
          <w:p w:rsidR="00E1354D" w:rsidRPr="00B84196" w:rsidRDefault="00E1354D" w:rsidP="00A57A0E">
            <w:pPr>
              <w:rPr>
                <w:rFonts w:asciiTheme="minorHAnsi" w:hAnsiTheme="minorHAnsi" w:cstheme="minorHAnsi"/>
                <w:szCs w:val="22"/>
              </w:rPr>
            </w:pPr>
          </w:p>
        </w:tc>
        <w:tc>
          <w:tcPr>
            <w:tcW w:w="1560"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Texto (1)</w:t>
            </w:r>
          </w:p>
        </w:tc>
        <w:tc>
          <w:tcPr>
            <w:tcW w:w="2551"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1</w:t>
            </w:r>
          </w:p>
        </w:tc>
        <w:tc>
          <w:tcPr>
            <w:tcW w:w="992"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60</w:t>
            </w:r>
          </w:p>
        </w:tc>
      </w:tr>
      <w:tr w:rsidR="00A57A0E" w:rsidRPr="00B84196" w:rsidTr="00FA34BA">
        <w:tc>
          <w:tcPr>
            <w:tcW w:w="708" w:type="dxa"/>
          </w:tcPr>
          <w:p w:rsidR="00AA48C6" w:rsidRPr="00B84196" w:rsidRDefault="00AA48C6" w:rsidP="00A57A0E">
            <w:pPr>
              <w:pStyle w:val="TableParagraph"/>
              <w:ind w:left="10"/>
              <w:jc w:val="center"/>
              <w:rPr>
                <w:rFonts w:asciiTheme="minorHAnsi" w:eastAsia="Calibri" w:hAnsiTheme="minorHAnsi" w:cstheme="minorHAnsi"/>
                <w:sz w:val="22"/>
                <w:szCs w:val="22"/>
                <w:lang w:val="es-CL"/>
              </w:rPr>
            </w:pPr>
          </w:p>
          <w:p w:rsidR="00A57A0E" w:rsidRPr="00B84196" w:rsidRDefault="000912FC" w:rsidP="00A57A0E">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17</w:t>
            </w:r>
          </w:p>
        </w:tc>
        <w:tc>
          <w:tcPr>
            <w:tcW w:w="2127" w:type="dxa"/>
            <w:vAlign w:val="center"/>
          </w:tcPr>
          <w:p w:rsidR="00A57A0E" w:rsidRPr="00B84196" w:rsidRDefault="00A57A0E" w:rsidP="00A57A0E">
            <w:pPr>
              <w:pStyle w:val="TableParagraph"/>
              <w:ind w:left="10"/>
              <w:rPr>
                <w:rFonts w:asciiTheme="minorHAnsi" w:hAnsiTheme="minorHAnsi" w:cstheme="minorHAnsi"/>
                <w:sz w:val="22"/>
                <w:szCs w:val="22"/>
              </w:rPr>
            </w:pPr>
            <w:r w:rsidRPr="00B84196">
              <w:rPr>
                <w:rFonts w:asciiTheme="minorHAnsi" w:hAnsiTheme="minorHAnsi" w:cstheme="minorHAnsi"/>
                <w:sz w:val="22"/>
                <w:szCs w:val="22"/>
              </w:rPr>
              <w:t>Nombre Unidad de Vigilancia (RPSL)</w:t>
            </w:r>
          </w:p>
        </w:tc>
        <w:tc>
          <w:tcPr>
            <w:tcW w:w="4677" w:type="dxa"/>
            <w:vAlign w:val="center"/>
          </w:tcPr>
          <w:p w:rsidR="00A57A0E" w:rsidRPr="00B84196" w:rsidRDefault="00A57A0E" w:rsidP="00BD1842">
            <w:pPr>
              <w:rPr>
                <w:rFonts w:asciiTheme="minorHAnsi" w:hAnsiTheme="minorHAnsi" w:cstheme="minorHAnsi"/>
                <w:szCs w:val="22"/>
              </w:rPr>
            </w:pPr>
            <w:r w:rsidRPr="00B84196">
              <w:rPr>
                <w:rFonts w:asciiTheme="minorHAnsi" w:hAnsiTheme="minorHAnsi" w:cstheme="minorHAnsi"/>
                <w:szCs w:val="22"/>
              </w:rPr>
              <w:t>Nombre descriptivo de la Unidad en Vigilancia evaluada</w:t>
            </w:r>
            <w:r w:rsidR="000912FC" w:rsidRPr="00B84196">
              <w:rPr>
                <w:rFonts w:asciiTheme="minorHAnsi" w:hAnsiTheme="minorHAnsi" w:cstheme="minorHAnsi"/>
                <w:szCs w:val="22"/>
              </w:rPr>
              <w:t>, completar si Tipo de evaluación (1</w:t>
            </w:r>
            <w:r w:rsidR="00BD1842" w:rsidRPr="00B84196">
              <w:rPr>
                <w:rFonts w:asciiTheme="minorHAnsi" w:hAnsiTheme="minorHAnsi" w:cstheme="minorHAnsi"/>
                <w:szCs w:val="22"/>
              </w:rPr>
              <w:t>6</w:t>
            </w:r>
            <w:r w:rsidR="000912FC" w:rsidRPr="00B84196">
              <w:rPr>
                <w:rFonts w:asciiTheme="minorHAnsi" w:hAnsiTheme="minorHAnsi" w:cstheme="minorHAnsi"/>
                <w:szCs w:val="22"/>
              </w:rPr>
              <w:t>) es igual a 2.</w:t>
            </w:r>
          </w:p>
        </w:tc>
        <w:tc>
          <w:tcPr>
            <w:tcW w:w="1560"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Texto (120)</w:t>
            </w:r>
          </w:p>
        </w:tc>
        <w:tc>
          <w:tcPr>
            <w:tcW w:w="2551"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Unidad de Urgencia</w:t>
            </w:r>
          </w:p>
        </w:tc>
        <w:tc>
          <w:tcPr>
            <w:tcW w:w="992"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w:t>
            </w:r>
          </w:p>
        </w:tc>
      </w:tr>
      <w:tr w:rsidR="00A57A0E" w:rsidRPr="00B84196" w:rsidTr="00FA34BA">
        <w:tc>
          <w:tcPr>
            <w:tcW w:w="708" w:type="dxa"/>
          </w:tcPr>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A57A0E" w:rsidRPr="00B84196" w:rsidRDefault="0006217C" w:rsidP="00A57A0E">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18</w:t>
            </w:r>
          </w:p>
        </w:tc>
        <w:tc>
          <w:tcPr>
            <w:tcW w:w="2127" w:type="dxa"/>
            <w:vAlign w:val="center"/>
          </w:tcPr>
          <w:p w:rsidR="00E1354D" w:rsidRPr="00B84196" w:rsidRDefault="00E1354D" w:rsidP="00A57A0E">
            <w:pPr>
              <w:pStyle w:val="TableParagraph"/>
              <w:ind w:left="10"/>
              <w:rPr>
                <w:rFonts w:asciiTheme="minorHAnsi" w:hAnsiTheme="minorHAnsi" w:cstheme="minorHAnsi"/>
                <w:sz w:val="22"/>
                <w:szCs w:val="22"/>
              </w:rPr>
            </w:pPr>
          </w:p>
          <w:p w:rsidR="00A57A0E" w:rsidRPr="00B84196" w:rsidRDefault="00A57A0E" w:rsidP="00A57A0E">
            <w:pPr>
              <w:pStyle w:val="TableParagraph"/>
              <w:ind w:left="10"/>
              <w:rPr>
                <w:rFonts w:asciiTheme="minorHAnsi" w:hAnsiTheme="minorHAnsi" w:cstheme="minorHAnsi"/>
                <w:sz w:val="22"/>
                <w:szCs w:val="22"/>
              </w:rPr>
            </w:pPr>
            <w:r w:rsidRPr="00B84196">
              <w:rPr>
                <w:rFonts w:asciiTheme="minorHAnsi" w:hAnsiTheme="minorHAnsi" w:cstheme="minorHAnsi"/>
                <w:sz w:val="22"/>
                <w:szCs w:val="22"/>
              </w:rPr>
              <w:t>Número trabajadores Unidad Vigilancia (RPSL)</w:t>
            </w:r>
          </w:p>
        </w:tc>
        <w:tc>
          <w:tcPr>
            <w:tcW w:w="4677" w:type="dxa"/>
            <w:vAlign w:val="center"/>
          </w:tcPr>
          <w:p w:rsidR="00A57A0E" w:rsidRPr="00B84196" w:rsidRDefault="00A57A0E" w:rsidP="00BD1842">
            <w:pPr>
              <w:rPr>
                <w:rFonts w:asciiTheme="minorHAnsi" w:hAnsiTheme="minorHAnsi" w:cstheme="minorHAnsi"/>
                <w:szCs w:val="22"/>
              </w:rPr>
            </w:pPr>
            <w:r w:rsidRPr="00B84196">
              <w:rPr>
                <w:rFonts w:asciiTheme="minorHAnsi" w:hAnsiTheme="minorHAnsi" w:cstheme="minorHAnsi"/>
                <w:szCs w:val="22"/>
              </w:rPr>
              <w:t>Número total de trabajadores de la</w:t>
            </w:r>
            <w:r w:rsidR="000912FC" w:rsidRPr="00B84196">
              <w:rPr>
                <w:rFonts w:asciiTheme="minorHAnsi" w:hAnsiTheme="minorHAnsi" w:cstheme="minorHAnsi"/>
                <w:szCs w:val="22"/>
              </w:rPr>
              <w:t xml:space="preserve"> unidad de vigilancia a evaluar, completar si Tipo de evaluación (1</w:t>
            </w:r>
            <w:r w:rsidR="00BD1842" w:rsidRPr="00B84196">
              <w:rPr>
                <w:rFonts w:asciiTheme="minorHAnsi" w:hAnsiTheme="minorHAnsi" w:cstheme="minorHAnsi"/>
                <w:szCs w:val="22"/>
              </w:rPr>
              <w:t>6</w:t>
            </w:r>
            <w:r w:rsidR="000912FC" w:rsidRPr="00B84196">
              <w:rPr>
                <w:rFonts w:asciiTheme="minorHAnsi" w:hAnsiTheme="minorHAnsi" w:cstheme="minorHAnsi"/>
                <w:szCs w:val="22"/>
              </w:rPr>
              <w:t>) es igual a 2.</w:t>
            </w:r>
          </w:p>
        </w:tc>
        <w:tc>
          <w:tcPr>
            <w:tcW w:w="1560"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Número (14)</w:t>
            </w:r>
          </w:p>
        </w:tc>
        <w:tc>
          <w:tcPr>
            <w:tcW w:w="2551"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80</w:t>
            </w:r>
          </w:p>
        </w:tc>
        <w:tc>
          <w:tcPr>
            <w:tcW w:w="992"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w:t>
            </w:r>
          </w:p>
        </w:tc>
      </w:tr>
      <w:tr w:rsidR="00A57A0E" w:rsidRPr="00B84196" w:rsidTr="00FA34BA">
        <w:tc>
          <w:tcPr>
            <w:tcW w:w="708" w:type="dxa"/>
          </w:tcPr>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A57A0E" w:rsidRPr="00B84196" w:rsidRDefault="0006217C" w:rsidP="00A57A0E">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19</w:t>
            </w:r>
          </w:p>
        </w:tc>
        <w:tc>
          <w:tcPr>
            <w:tcW w:w="2127" w:type="dxa"/>
            <w:vAlign w:val="center"/>
          </w:tcPr>
          <w:p w:rsidR="00A57A0E" w:rsidRPr="00B84196" w:rsidRDefault="0006217C" w:rsidP="0006217C">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Motivo</w:t>
            </w:r>
            <w:r w:rsidR="00A57A0E" w:rsidRPr="00B84196">
              <w:rPr>
                <w:rFonts w:asciiTheme="minorHAnsi" w:hAnsiTheme="minorHAnsi" w:cstheme="minorHAnsi"/>
                <w:color w:val="000000"/>
                <w:sz w:val="22"/>
                <w:szCs w:val="22"/>
              </w:rPr>
              <w:t xml:space="preserve"> de vigilancia (RPSL)</w:t>
            </w:r>
          </w:p>
        </w:tc>
        <w:tc>
          <w:tcPr>
            <w:tcW w:w="4677" w:type="dxa"/>
            <w:vAlign w:val="center"/>
          </w:tcPr>
          <w:p w:rsidR="00E1354D" w:rsidRPr="00B84196" w:rsidRDefault="00E1354D" w:rsidP="00A57A0E">
            <w:pPr>
              <w:rPr>
                <w:rFonts w:asciiTheme="minorHAnsi" w:hAnsiTheme="minorHAnsi" w:cstheme="minorHAnsi"/>
                <w:color w:val="000000"/>
                <w:szCs w:val="22"/>
              </w:rPr>
            </w:pPr>
          </w:p>
          <w:p w:rsidR="00A57A0E" w:rsidRPr="00B84196" w:rsidRDefault="00A57A0E" w:rsidP="00A57A0E">
            <w:pPr>
              <w:rPr>
                <w:rFonts w:asciiTheme="minorHAnsi" w:hAnsiTheme="minorHAnsi" w:cstheme="minorHAnsi"/>
                <w:szCs w:val="22"/>
              </w:rPr>
            </w:pPr>
            <w:r w:rsidRPr="00B84196">
              <w:rPr>
                <w:rFonts w:asciiTheme="minorHAnsi" w:hAnsiTheme="minorHAnsi" w:cstheme="minorHAnsi"/>
                <w:color w:val="000000"/>
                <w:szCs w:val="22"/>
              </w:rPr>
              <w:t>Indica el motivo por el cual el centro de trabajo ingresa a vigilancia ambiental y de la salud por RPSL. Ver tabla de dominio correspondiente.</w:t>
            </w:r>
          </w:p>
        </w:tc>
        <w:tc>
          <w:tcPr>
            <w:tcW w:w="1560"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Número (1)</w:t>
            </w:r>
          </w:p>
        </w:tc>
        <w:tc>
          <w:tcPr>
            <w:tcW w:w="2551"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1</w:t>
            </w:r>
          </w:p>
        </w:tc>
        <w:tc>
          <w:tcPr>
            <w:tcW w:w="992"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61</w:t>
            </w:r>
          </w:p>
        </w:tc>
      </w:tr>
      <w:tr w:rsidR="00A57A0E" w:rsidRPr="00B84196" w:rsidTr="00FA34BA">
        <w:tc>
          <w:tcPr>
            <w:tcW w:w="708" w:type="dxa"/>
          </w:tcPr>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A57A0E" w:rsidRPr="00B84196" w:rsidRDefault="0006217C" w:rsidP="00A57A0E">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20</w:t>
            </w:r>
          </w:p>
        </w:tc>
        <w:tc>
          <w:tcPr>
            <w:tcW w:w="2127" w:type="dxa"/>
            <w:vAlign w:val="center"/>
          </w:tcPr>
          <w:p w:rsidR="00A57A0E" w:rsidRPr="00B84196" w:rsidRDefault="00A57A0E" w:rsidP="00A57A0E">
            <w:pPr>
              <w:pStyle w:val="TableParagraph"/>
              <w:ind w:left="10"/>
              <w:rPr>
                <w:rFonts w:asciiTheme="minorHAnsi" w:hAnsiTheme="minorHAnsi" w:cstheme="minorHAnsi"/>
                <w:color w:val="000000"/>
                <w:sz w:val="22"/>
                <w:szCs w:val="22"/>
              </w:rPr>
            </w:pPr>
            <w:r w:rsidRPr="00B84196">
              <w:rPr>
                <w:rFonts w:asciiTheme="minorHAnsi" w:hAnsiTheme="minorHAnsi" w:cstheme="minorHAnsi"/>
                <w:color w:val="000000"/>
                <w:sz w:val="22"/>
                <w:szCs w:val="22"/>
              </w:rPr>
              <w:t>Fecha que organismo administrador toma conocimiento de RA o EPSM (RPSL)</w:t>
            </w:r>
          </w:p>
          <w:p w:rsidR="00E1354D" w:rsidRPr="00B84196" w:rsidRDefault="00E1354D" w:rsidP="00A57A0E">
            <w:pPr>
              <w:pStyle w:val="TableParagraph"/>
              <w:ind w:left="10"/>
              <w:rPr>
                <w:rFonts w:asciiTheme="minorHAnsi" w:hAnsiTheme="minorHAnsi" w:cstheme="minorHAnsi"/>
                <w:sz w:val="22"/>
                <w:szCs w:val="22"/>
              </w:rPr>
            </w:pPr>
          </w:p>
        </w:tc>
        <w:tc>
          <w:tcPr>
            <w:tcW w:w="4677" w:type="dxa"/>
            <w:vAlign w:val="center"/>
          </w:tcPr>
          <w:p w:rsidR="00A57A0E" w:rsidRPr="00B84196" w:rsidRDefault="00A57A0E" w:rsidP="00A57A0E">
            <w:pPr>
              <w:rPr>
                <w:rFonts w:asciiTheme="minorHAnsi" w:hAnsiTheme="minorHAnsi" w:cstheme="minorHAnsi"/>
                <w:szCs w:val="22"/>
              </w:rPr>
            </w:pPr>
            <w:r w:rsidRPr="00B84196">
              <w:rPr>
                <w:rFonts w:asciiTheme="minorHAnsi" w:hAnsiTheme="minorHAnsi" w:cstheme="minorHAnsi"/>
                <w:color w:val="000000"/>
                <w:szCs w:val="22"/>
              </w:rPr>
              <w:t>Fecha en la que el organismo toma conocimiento de riesgo alto o de una enfermedad profesional de salud mental.</w:t>
            </w:r>
          </w:p>
        </w:tc>
        <w:tc>
          <w:tcPr>
            <w:tcW w:w="1560"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Número (8) AAAAMMDD</w:t>
            </w:r>
          </w:p>
        </w:tc>
        <w:tc>
          <w:tcPr>
            <w:tcW w:w="2551"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20190904</w:t>
            </w:r>
          </w:p>
        </w:tc>
        <w:tc>
          <w:tcPr>
            <w:tcW w:w="992"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w:t>
            </w:r>
          </w:p>
        </w:tc>
      </w:tr>
      <w:tr w:rsidR="00A57A0E" w:rsidRPr="00B84196" w:rsidTr="00EA0C7D">
        <w:tc>
          <w:tcPr>
            <w:tcW w:w="708" w:type="dxa"/>
            <w:vAlign w:val="center"/>
          </w:tcPr>
          <w:p w:rsidR="00A57A0E" w:rsidRPr="00B84196" w:rsidRDefault="0006217C" w:rsidP="00A57A0E">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lastRenderedPageBreak/>
              <w:t>21</w:t>
            </w:r>
          </w:p>
        </w:tc>
        <w:tc>
          <w:tcPr>
            <w:tcW w:w="2127" w:type="dxa"/>
            <w:vAlign w:val="center"/>
          </w:tcPr>
          <w:p w:rsidR="00A57A0E" w:rsidRPr="00B84196" w:rsidRDefault="00A57A0E" w:rsidP="00A57A0E">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Fecha inicio evaluación (RPSL)</w:t>
            </w:r>
          </w:p>
        </w:tc>
        <w:tc>
          <w:tcPr>
            <w:tcW w:w="4677" w:type="dxa"/>
            <w:vAlign w:val="center"/>
          </w:tcPr>
          <w:p w:rsidR="00A57A0E" w:rsidRPr="00B84196" w:rsidRDefault="00A57A0E" w:rsidP="00A57A0E">
            <w:pPr>
              <w:rPr>
                <w:rFonts w:asciiTheme="minorHAnsi" w:hAnsiTheme="minorHAnsi" w:cstheme="minorHAnsi"/>
                <w:color w:val="000000"/>
                <w:szCs w:val="22"/>
              </w:rPr>
            </w:pPr>
            <w:r w:rsidRPr="00B84196">
              <w:rPr>
                <w:rFonts w:asciiTheme="minorHAnsi" w:hAnsiTheme="minorHAnsi" w:cstheme="minorHAnsi"/>
                <w:color w:val="000000"/>
                <w:szCs w:val="22"/>
              </w:rPr>
              <w:t xml:space="preserve">Fecha en que se activó el cuestionario en plataforma para la evaluación del Centro de Trabajo o Unidad de Vigilancia. </w:t>
            </w:r>
          </w:p>
          <w:p w:rsidR="003D253D" w:rsidRPr="00B84196" w:rsidRDefault="003D253D" w:rsidP="00A57A0E">
            <w:pPr>
              <w:rPr>
                <w:rFonts w:asciiTheme="minorHAnsi" w:hAnsiTheme="minorHAnsi" w:cstheme="minorHAnsi"/>
                <w:szCs w:val="22"/>
              </w:rPr>
            </w:pPr>
          </w:p>
        </w:tc>
        <w:tc>
          <w:tcPr>
            <w:tcW w:w="1560"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Número (8) AAAAMMDD</w:t>
            </w:r>
          </w:p>
        </w:tc>
        <w:tc>
          <w:tcPr>
            <w:tcW w:w="2551"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20190904</w:t>
            </w:r>
          </w:p>
        </w:tc>
        <w:tc>
          <w:tcPr>
            <w:tcW w:w="992"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w:t>
            </w:r>
          </w:p>
        </w:tc>
      </w:tr>
      <w:tr w:rsidR="00A57A0E" w:rsidRPr="00B84196" w:rsidTr="00FA34BA">
        <w:tc>
          <w:tcPr>
            <w:tcW w:w="708" w:type="dxa"/>
          </w:tcPr>
          <w:p w:rsidR="00E1354D" w:rsidRPr="00B84196" w:rsidRDefault="00E1354D" w:rsidP="00A57A0E">
            <w:pPr>
              <w:pStyle w:val="TableParagraph"/>
              <w:ind w:left="10"/>
              <w:jc w:val="center"/>
              <w:rPr>
                <w:rFonts w:asciiTheme="minorHAnsi" w:eastAsia="Calibri" w:hAnsiTheme="minorHAnsi" w:cstheme="minorHAnsi"/>
                <w:sz w:val="22"/>
                <w:szCs w:val="22"/>
                <w:lang w:val="es-CL"/>
              </w:rPr>
            </w:pPr>
          </w:p>
          <w:p w:rsidR="00A57A0E" w:rsidRPr="00B84196" w:rsidRDefault="0006217C" w:rsidP="00A57A0E">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22</w:t>
            </w:r>
          </w:p>
        </w:tc>
        <w:tc>
          <w:tcPr>
            <w:tcW w:w="2127" w:type="dxa"/>
            <w:vAlign w:val="center"/>
          </w:tcPr>
          <w:p w:rsidR="00A57A0E" w:rsidRPr="00B84196" w:rsidRDefault="00A57A0E" w:rsidP="00A57A0E">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Fecha cierre evaluación (RPSL)</w:t>
            </w:r>
          </w:p>
        </w:tc>
        <w:tc>
          <w:tcPr>
            <w:tcW w:w="4677" w:type="dxa"/>
            <w:vAlign w:val="center"/>
          </w:tcPr>
          <w:p w:rsidR="00E1354D" w:rsidRPr="00B84196" w:rsidRDefault="00A57A0E" w:rsidP="00A57A0E">
            <w:pPr>
              <w:rPr>
                <w:rFonts w:asciiTheme="minorHAnsi" w:hAnsiTheme="minorHAnsi" w:cstheme="minorHAnsi"/>
                <w:color w:val="000000"/>
                <w:szCs w:val="22"/>
              </w:rPr>
            </w:pPr>
            <w:r w:rsidRPr="00B84196">
              <w:rPr>
                <w:rFonts w:asciiTheme="minorHAnsi" w:hAnsiTheme="minorHAnsi" w:cstheme="minorHAnsi"/>
                <w:color w:val="000000"/>
                <w:szCs w:val="22"/>
              </w:rPr>
              <w:t>Fecha en que se cerró el cuestionario en plataforma, concluyendo el periodo de la evaluación del Centro de Trabajo o Unidad de Vigilancia.</w:t>
            </w:r>
          </w:p>
          <w:p w:rsidR="00A57A0E" w:rsidRPr="00B84196" w:rsidRDefault="00A57A0E" w:rsidP="00A57A0E">
            <w:pPr>
              <w:rPr>
                <w:rFonts w:asciiTheme="minorHAnsi" w:hAnsiTheme="minorHAnsi" w:cstheme="minorHAnsi"/>
                <w:szCs w:val="22"/>
              </w:rPr>
            </w:pPr>
            <w:r w:rsidRPr="00B84196">
              <w:rPr>
                <w:rFonts w:asciiTheme="minorHAnsi" w:hAnsiTheme="minorHAnsi" w:cstheme="minorHAnsi"/>
                <w:color w:val="000000"/>
                <w:szCs w:val="22"/>
              </w:rPr>
              <w:t xml:space="preserve"> </w:t>
            </w:r>
          </w:p>
        </w:tc>
        <w:tc>
          <w:tcPr>
            <w:tcW w:w="1560"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Número (8) AAAAMMDD</w:t>
            </w:r>
          </w:p>
        </w:tc>
        <w:tc>
          <w:tcPr>
            <w:tcW w:w="2551"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color w:val="000000"/>
                <w:szCs w:val="22"/>
              </w:rPr>
              <w:t>20190904</w:t>
            </w:r>
          </w:p>
        </w:tc>
        <w:tc>
          <w:tcPr>
            <w:tcW w:w="992" w:type="dxa"/>
            <w:vAlign w:val="center"/>
          </w:tcPr>
          <w:p w:rsidR="00A57A0E" w:rsidRPr="00B84196" w:rsidRDefault="00A57A0E" w:rsidP="00A57A0E">
            <w:pPr>
              <w:jc w:val="center"/>
              <w:rPr>
                <w:rFonts w:asciiTheme="minorHAnsi" w:hAnsiTheme="minorHAnsi" w:cstheme="minorHAnsi"/>
                <w:szCs w:val="22"/>
              </w:rPr>
            </w:pPr>
            <w:r w:rsidRPr="00B84196">
              <w:rPr>
                <w:rFonts w:asciiTheme="minorHAnsi" w:hAnsiTheme="minorHAnsi" w:cstheme="minorHAnsi"/>
                <w:szCs w:val="22"/>
              </w:rPr>
              <w:t>-</w:t>
            </w:r>
          </w:p>
        </w:tc>
      </w:tr>
      <w:tr w:rsidR="00E1354D" w:rsidRPr="00B84196" w:rsidTr="00EA0C7D">
        <w:tc>
          <w:tcPr>
            <w:tcW w:w="708" w:type="dxa"/>
            <w:vAlign w:val="center"/>
          </w:tcPr>
          <w:p w:rsidR="00E1354D" w:rsidRPr="00B84196" w:rsidRDefault="00E1354D" w:rsidP="00E1354D">
            <w:pPr>
              <w:pStyle w:val="TableParagraph"/>
              <w:ind w:left="10"/>
              <w:jc w:val="center"/>
              <w:rPr>
                <w:rFonts w:asciiTheme="minorHAnsi" w:eastAsia="Calibri" w:hAnsiTheme="minorHAnsi" w:cstheme="minorHAnsi"/>
                <w:sz w:val="22"/>
                <w:szCs w:val="22"/>
                <w:lang w:val="es-CL"/>
              </w:rPr>
            </w:pPr>
          </w:p>
          <w:p w:rsidR="00E1354D" w:rsidRPr="00B84196" w:rsidRDefault="0006217C" w:rsidP="00E1354D">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23</w:t>
            </w:r>
          </w:p>
        </w:tc>
        <w:tc>
          <w:tcPr>
            <w:tcW w:w="2127" w:type="dxa"/>
            <w:vAlign w:val="center"/>
          </w:tcPr>
          <w:p w:rsidR="00E1354D" w:rsidRPr="00B84196" w:rsidRDefault="00E1354D" w:rsidP="00E1354D">
            <w:pPr>
              <w:pStyle w:val="TableParagraph"/>
              <w:ind w:left="10"/>
              <w:rPr>
                <w:rFonts w:asciiTheme="minorHAnsi" w:hAnsiTheme="minorHAnsi" w:cstheme="minorHAnsi"/>
                <w:color w:val="000000"/>
                <w:sz w:val="22"/>
                <w:szCs w:val="22"/>
              </w:rPr>
            </w:pPr>
          </w:p>
          <w:p w:rsidR="00E1354D" w:rsidRPr="00B84196" w:rsidRDefault="00E1354D" w:rsidP="00E1354D">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Alto riesgo en Ex. Psicológicas (RPSL)</w:t>
            </w:r>
          </w:p>
        </w:tc>
        <w:tc>
          <w:tcPr>
            <w:tcW w:w="4677" w:type="dxa"/>
            <w:vAlign w:val="center"/>
          </w:tcPr>
          <w:p w:rsidR="00E1354D" w:rsidRPr="00B84196" w:rsidRDefault="00E1354D" w:rsidP="00E1354D">
            <w:pPr>
              <w:rPr>
                <w:rFonts w:asciiTheme="minorHAnsi" w:hAnsiTheme="minorHAnsi" w:cstheme="minorHAnsi"/>
                <w:szCs w:val="22"/>
              </w:rPr>
            </w:pPr>
            <w:r w:rsidRPr="00B84196">
              <w:rPr>
                <w:rFonts w:asciiTheme="minorHAnsi" w:hAnsiTheme="minorHAnsi" w:cstheme="minorHAnsi"/>
                <w:color w:val="000000"/>
                <w:szCs w:val="22"/>
              </w:rPr>
              <w:t>Indica la existencia de alto riesgo en la dimensión de exigencias psicológicas. Ver tabla de dominio correspondiente.</w:t>
            </w:r>
          </w:p>
        </w:tc>
        <w:tc>
          <w:tcPr>
            <w:tcW w:w="1560" w:type="dxa"/>
            <w:vAlign w:val="center"/>
          </w:tcPr>
          <w:p w:rsidR="00E1354D" w:rsidRPr="00B84196" w:rsidRDefault="00E1354D" w:rsidP="00E1354D">
            <w:pPr>
              <w:jc w:val="center"/>
              <w:rPr>
                <w:rFonts w:asciiTheme="minorHAnsi" w:hAnsiTheme="minorHAnsi" w:cstheme="minorHAnsi"/>
                <w:szCs w:val="22"/>
              </w:rPr>
            </w:pPr>
            <w:r w:rsidRPr="00B84196">
              <w:rPr>
                <w:rFonts w:asciiTheme="minorHAnsi" w:hAnsiTheme="minorHAnsi" w:cstheme="minorHAnsi"/>
                <w:szCs w:val="22"/>
              </w:rPr>
              <w:t>Texto (1)</w:t>
            </w:r>
          </w:p>
        </w:tc>
        <w:tc>
          <w:tcPr>
            <w:tcW w:w="2551" w:type="dxa"/>
            <w:vAlign w:val="center"/>
          </w:tcPr>
          <w:p w:rsidR="00E1354D" w:rsidRPr="00B84196" w:rsidRDefault="00E1354D" w:rsidP="00E1354D">
            <w:pPr>
              <w:jc w:val="center"/>
              <w:rPr>
                <w:rFonts w:asciiTheme="minorHAnsi" w:hAnsiTheme="minorHAnsi" w:cstheme="minorHAnsi"/>
                <w:szCs w:val="22"/>
              </w:rPr>
            </w:pPr>
            <w:r w:rsidRPr="00B84196">
              <w:rPr>
                <w:rFonts w:asciiTheme="minorHAnsi" w:hAnsiTheme="minorHAnsi" w:cstheme="minorHAnsi"/>
                <w:szCs w:val="22"/>
              </w:rPr>
              <w:t>1</w:t>
            </w:r>
          </w:p>
        </w:tc>
        <w:tc>
          <w:tcPr>
            <w:tcW w:w="992" w:type="dxa"/>
            <w:vAlign w:val="center"/>
          </w:tcPr>
          <w:p w:rsidR="00E1354D" w:rsidRPr="00B84196" w:rsidRDefault="00E1354D" w:rsidP="00E1354D">
            <w:pPr>
              <w:jc w:val="center"/>
              <w:rPr>
                <w:rFonts w:asciiTheme="minorHAnsi" w:hAnsiTheme="minorHAnsi" w:cstheme="minorHAnsi"/>
                <w:szCs w:val="22"/>
              </w:rPr>
            </w:pPr>
            <w:r w:rsidRPr="00B84196">
              <w:rPr>
                <w:rFonts w:asciiTheme="minorHAnsi" w:hAnsiTheme="minorHAnsi" w:cstheme="minorHAnsi"/>
                <w:szCs w:val="22"/>
              </w:rPr>
              <w:t>22</w:t>
            </w:r>
          </w:p>
        </w:tc>
      </w:tr>
      <w:tr w:rsidR="0006217C" w:rsidRPr="00B84196" w:rsidTr="00FA34BA">
        <w:tc>
          <w:tcPr>
            <w:tcW w:w="708" w:type="dxa"/>
          </w:tcPr>
          <w:p w:rsidR="00B87659" w:rsidRPr="00B84196" w:rsidRDefault="00B87659"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24</w:t>
            </w:r>
          </w:p>
        </w:tc>
        <w:tc>
          <w:tcPr>
            <w:tcW w:w="2127" w:type="dxa"/>
            <w:vAlign w:val="center"/>
          </w:tcPr>
          <w:p w:rsidR="0006217C" w:rsidRPr="00B84196" w:rsidRDefault="0006217C" w:rsidP="0006217C">
            <w:pPr>
              <w:pStyle w:val="TableParagraph"/>
              <w:ind w:left="10"/>
              <w:rPr>
                <w:rFonts w:asciiTheme="minorHAnsi" w:hAnsiTheme="minorHAnsi" w:cstheme="minorHAnsi"/>
                <w:color w:val="000000"/>
                <w:sz w:val="22"/>
                <w:szCs w:val="22"/>
              </w:rPr>
            </w:pPr>
            <w:r w:rsidRPr="00B84196">
              <w:rPr>
                <w:rFonts w:asciiTheme="minorHAnsi" w:hAnsiTheme="minorHAnsi" w:cstheme="minorHAnsi"/>
                <w:color w:val="000000"/>
                <w:sz w:val="22"/>
                <w:szCs w:val="22"/>
              </w:rPr>
              <w:t>Alto riesgo en Trabajo Activo y Desarrollo de habilidades</w:t>
            </w:r>
          </w:p>
        </w:tc>
        <w:tc>
          <w:tcPr>
            <w:tcW w:w="4677" w:type="dxa"/>
            <w:vAlign w:val="center"/>
          </w:tcPr>
          <w:p w:rsidR="0006217C" w:rsidRPr="00B84196" w:rsidRDefault="0006217C" w:rsidP="0006217C">
            <w:pPr>
              <w:rPr>
                <w:rFonts w:asciiTheme="minorHAnsi" w:hAnsiTheme="minorHAnsi" w:cstheme="minorHAnsi"/>
                <w:color w:val="000000"/>
                <w:szCs w:val="22"/>
              </w:rPr>
            </w:pPr>
          </w:p>
          <w:p w:rsidR="0006217C" w:rsidRPr="00B84196" w:rsidRDefault="0006217C" w:rsidP="0006217C">
            <w:pPr>
              <w:rPr>
                <w:rFonts w:asciiTheme="minorHAnsi" w:hAnsiTheme="minorHAnsi" w:cstheme="minorHAnsi"/>
                <w:color w:val="000000"/>
                <w:szCs w:val="22"/>
              </w:rPr>
            </w:pPr>
            <w:r w:rsidRPr="00B84196">
              <w:rPr>
                <w:rFonts w:asciiTheme="minorHAnsi" w:hAnsiTheme="minorHAnsi" w:cstheme="minorHAnsi"/>
                <w:color w:val="000000"/>
                <w:szCs w:val="22"/>
              </w:rPr>
              <w:t>Indica la existencia de alto riesgo en la dimensión trabajo activo y desarrollo de habilidades. Ver tabla de dominio correspondiente.</w:t>
            </w:r>
          </w:p>
          <w:p w:rsidR="00B87659" w:rsidRPr="00B84196" w:rsidRDefault="00B87659" w:rsidP="0006217C">
            <w:pPr>
              <w:rPr>
                <w:rFonts w:asciiTheme="minorHAnsi" w:hAnsiTheme="minorHAnsi" w:cstheme="minorHAnsi"/>
                <w:color w:val="000000"/>
                <w:szCs w:val="22"/>
              </w:rPr>
            </w:pPr>
          </w:p>
        </w:tc>
        <w:tc>
          <w:tcPr>
            <w:tcW w:w="1560"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Texto (1)</w:t>
            </w:r>
          </w:p>
        </w:tc>
        <w:tc>
          <w:tcPr>
            <w:tcW w:w="2551"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1</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22</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25</w:t>
            </w:r>
          </w:p>
        </w:tc>
        <w:tc>
          <w:tcPr>
            <w:tcW w:w="2127" w:type="dxa"/>
            <w:vAlign w:val="center"/>
          </w:tcPr>
          <w:p w:rsidR="0006217C" w:rsidRPr="00B84196" w:rsidRDefault="0006217C" w:rsidP="0006217C">
            <w:pPr>
              <w:pStyle w:val="TableParagraph"/>
              <w:ind w:left="10"/>
              <w:rPr>
                <w:rFonts w:asciiTheme="minorHAnsi" w:hAnsiTheme="minorHAnsi" w:cstheme="minorHAnsi"/>
                <w:color w:val="000000"/>
                <w:sz w:val="22"/>
                <w:szCs w:val="22"/>
              </w:rPr>
            </w:pPr>
          </w:p>
          <w:p w:rsidR="0006217C" w:rsidRPr="00B84196" w:rsidRDefault="0006217C" w:rsidP="0006217C">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Alto riesgo en Ap. Social y C. Liderazgo (RPSL)</w:t>
            </w:r>
          </w:p>
        </w:tc>
        <w:tc>
          <w:tcPr>
            <w:tcW w:w="4677" w:type="dxa"/>
            <w:vAlign w:val="center"/>
          </w:tcPr>
          <w:p w:rsidR="0006217C" w:rsidRPr="00B84196" w:rsidRDefault="0006217C" w:rsidP="0006217C">
            <w:pPr>
              <w:rPr>
                <w:rFonts w:asciiTheme="minorHAnsi" w:hAnsiTheme="minorHAnsi" w:cstheme="minorHAnsi"/>
                <w:szCs w:val="22"/>
              </w:rPr>
            </w:pPr>
            <w:r w:rsidRPr="00B84196">
              <w:rPr>
                <w:rFonts w:asciiTheme="minorHAnsi" w:hAnsiTheme="minorHAnsi" w:cstheme="minorHAnsi"/>
                <w:color w:val="000000"/>
                <w:szCs w:val="22"/>
              </w:rPr>
              <w:t>Indica la existencia de alto riesgo en la dimensión de apoyo social y calidad de liderazgo. Ver tabla de dominio correspondiente.</w:t>
            </w:r>
          </w:p>
        </w:tc>
        <w:tc>
          <w:tcPr>
            <w:tcW w:w="1560"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Texto (1)</w:t>
            </w:r>
          </w:p>
        </w:tc>
        <w:tc>
          <w:tcPr>
            <w:tcW w:w="2551"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1</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22</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26</w:t>
            </w:r>
          </w:p>
        </w:tc>
        <w:tc>
          <w:tcPr>
            <w:tcW w:w="2127" w:type="dxa"/>
            <w:vAlign w:val="center"/>
          </w:tcPr>
          <w:p w:rsidR="0006217C" w:rsidRPr="00B84196" w:rsidRDefault="0006217C" w:rsidP="0006217C">
            <w:pPr>
              <w:pStyle w:val="TableParagraph"/>
              <w:ind w:left="10"/>
              <w:rPr>
                <w:rFonts w:asciiTheme="minorHAnsi" w:hAnsiTheme="minorHAnsi" w:cstheme="minorHAnsi"/>
                <w:color w:val="000000"/>
                <w:sz w:val="22"/>
                <w:szCs w:val="22"/>
              </w:rPr>
            </w:pPr>
          </w:p>
          <w:p w:rsidR="0006217C" w:rsidRPr="00B84196" w:rsidRDefault="0006217C" w:rsidP="0006217C">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Alto riesgo en Compensaciones (RPSL)</w:t>
            </w:r>
          </w:p>
        </w:tc>
        <w:tc>
          <w:tcPr>
            <w:tcW w:w="4677" w:type="dxa"/>
            <w:vAlign w:val="center"/>
          </w:tcPr>
          <w:p w:rsidR="0006217C" w:rsidRPr="00B84196" w:rsidRDefault="0006217C" w:rsidP="0006217C">
            <w:pPr>
              <w:rPr>
                <w:rFonts w:asciiTheme="minorHAnsi" w:hAnsiTheme="minorHAnsi" w:cstheme="minorHAnsi"/>
                <w:szCs w:val="22"/>
              </w:rPr>
            </w:pPr>
            <w:r w:rsidRPr="00B84196">
              <w:rPr>
                <w:rFonts w:asciiTheme="minorHAnsi" w:hAnsiTheme="minorHAnsi" w:cstheme="minorHAnsi"/>
                <w:color w:val="000000"/>
                <w:szCs w:val="22"/>
              </w:rPr>
              <w:t>Indica la existencia de alto riesgo en la dimensión de compensaciones. Ver tabla de dominio correspondiente.</w:t>
            </w:r>
          </w:p>
        </w:tc>
        <w:tc>
          <w:tcPr>
            <w:tcW w:w="1560"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Texto (1)</w:t>
            </w:r>
          </w:p>
        </w:tc>
        <w:tc>
          <w:tcPr>
            <w:tcW w:w="2551"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2</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22</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27</w:t>
            </w:r>
          </w:p>
        </w:tc>
        <w:tc>
          <w:tcPr>
            <w:tcW w:w="2127" w:type="dxa"/>
            <w:vAlign w:val="center"/>
          </w:tcPr>
          <w:p w:rsidR="0006217C" w:rsidRPr="00B84196" w:rsidRDefault="0006217C" w:rsidP="0006217C">
            <w:pPr>
              <w:pStyle w:val="TableParagraph"/>
              <w:ind w:left="10"/>
              <w:rPr>
                <w:rFonts w:asciiTheme="minorHAnsi" w:hAnsiTheme="minorHAnsi" w:cstheme="minorHAnsi"/>
                <w:color w:val="000000"/>
                <w:sz w:val="22"/>
                <w:szCs w:val="22"/>
              </w:rPr>
            </w:pPr>
          </w:p>
          <w:p w:rsidR="0006217C" w:rsidRPr="00B84196" w:rsidRDefault="0006217C" w:rsidP="0006217C">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Alto riesgo en Doble Presencia (RPSL)</w:t>
            </w:r>
          </w:p>
        </w:tc>
        <w:tc>
          <w:tcPr>
            <w:tcW w:w="4677" w:type="dxa"/>
            <w:vAlign w:val="center"/>
          </w:tcPr>
          <w:p w:rsidR="0006217C" w:rsidRPr="00B84196" w:rsidRDefault="0006217C" w:rsidP="0006217C">
            <w:pPr>
              <w:rPr>
                <w:rFonts w:asciiTheme="minorHAnsi" w:hAnsiTheme="minorHAnsi" w:cstheme="minorHAnsi"/>
                <w:szCs w:val="22"/>
              </w:rPr>
            </w:pPr>
            <w:r w:rsidRPr="00B84196">
              <w:rPr>
                <w:rFonts w:asciiTheme="minorHAnsi" w:hAnsiTheme="minorHAnsi" w:cstheme="minorHAnsi"/>
                <w:color w:val="000000"/>
                <w:szCs w:val="22"/>
              </w:rPr>
              <w:t>Indica la existencia de alto riesgo en la dimensión de doble presencia. Ver tabla de dominio correspondiente.</w:t>
            </w:r>
          </w:p>
        </w:tc>
        <w:tc>
          <w:tcPr>
            <w:tcW w:w="1560"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Texto (1)</w:t>
            </w:r>
          </w:p>
        </w:tc>
        <w:tc>
          <w:tcPr>
            <w:tcW w:w="2551"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1</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22</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28</w:t>
            </w:r>
          </w:p>
        </w:tc>
        <w:tc>
          <w:tcPr>
            <w:tcW w:w="2127" w:type="dxa"/>
            <w:vAlign w:val="center"/>
          </w:tcPr>
          <w:p w:rsidR="0006217C" w:rsidRPr="00B84196" w:rsidRDefault="0006217C" w:rsidP="0006217C">
            <w:pPr>
              <w:pStyle w:val="TableParagraph"/>
              <w:ind w:left="10"/>
              <w:rPr>
                <w:rFonts w:asciiTheme="minorHAnsi" w:hAnsiTheme="minorHAnsi" w:cstheme="minorHAnsi"/>
                <w:color w:val="000000"/>
                <w:sz w:val="22"/>
                <w:szCs w:val="22"/>
              </w:rPr>
            </w:pPr>
          </w:p>
          <w:p w:rsidR="0006217C" w:rsidRPr="00B84196" w:rsidRDefault="0006217C" w:rsidP="0006217C">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 xml:space="preserve">Alto riesgo en </w:t>
            </w:r>
            <w:proofErr w:type="spellStart"/>
            <w:r w:rsidRPr="00B84196">
              <w:rPr>
                <w:rFonts w:asciiTheme="minorHAnsi" w:hAnsiTheme="minorHAnsi" w:cstheme="minorHAnsi"/>
                <w:color w:val="000000"/>
                <w:sz w:val="22"/>
                <w:szCs w:val="22"/>
              </w:rPr>
              <w:t>subdimensiones</w:t>
            </w:r>
            <w:proofErr w:type="spellEnd"/>
            <w:r w:rsidRPr="00B84196">
              <w:rPr>
                <w:rFonts w:asciiTheme="minorHAnsi" w:hAnsiTheme="minorHAnsi" w:cstheme="minorHAnsi"/>
                <w:color w:val="000000"/>
                <w:sz w:val="22"/>
                <w:szCs w:val="22"/>
              </w:rPr>
              <w:t xml:space="preserve"> (RPSL)</w:t>
            </w:r>
          </w:p>
        </w:tc>
        <w:tc>
          <w:tcPr>
            <w:tcW w:w="4677" w:type="dxa"/>
            <w:vAlign w:val="center"/>
          </w:tcPr>
          <w:p w:rsidR="0006217C" w:rsidRPr="00B84196" w:rsidRDefault="0006217C" w:rsidP="0006217C">
            <w:pPr>
              <w:rPr>
                <w:rFonts w:asciiTheme="minorHAnsi" w:hAnsiTheme="minorHAnsi" w:cstheme="minorHAnsi"/>
                <w:szCs w:val="22"/>
              </w:rPr>
            </w:pPr>
            <w:r w:rsidRPr="00B84196">
              <w:rPr>
                <w:rFonts w:asciiTheme="minorHAnsi" w:hAnsiTheme="minorHAnsi" w:cstheme="minorHAnsi"/>
                <w:color w:val="000000"/>
                <w:szCs w:val="22"/>
              </w:rPr>
              <w:t>Corresponde a las sub dimensiones en alto riesgo del CT o UV evaluada.</w:t>
            </w:r>
          </w:p>
        </w:tc>
        <w:tc>
          <w:tcPr>
            <w:tcW w:w="1560"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Texto (50)</w:t>
            </w:r>
          </w:p>
        </w:tc>
        <w:tc>
          <w:tcPr>
            <w:tcW w:w="2551" w:type="dxa"/>
            <w:vAlign w:val="center"/>
          </w:tcPr>
          <w:p w:rsidR="0006217C" w:rsidRPr="00B84196" w:rsidRDefault="00B87659" w:rsidP="0006217C">
            <w:pPr>
              <w:jc w:val="center"/>
              <w:rPr>
                <w:rFonts w:asciiTheme="minorHAnsi" w:hAnsiTheme="minorHAnsi" w:cstheme="minorHAnsi"/>
                <w:szCs w:val="22"/>
              </w:rPr>
            </w:pPr>
            <w:r w:rsidRPr="00B84196">
              <w:rPr>
                <w:rFonts w:asciiTheme="minorHAnsi" w:hAnsiTheme="minorHAnsi" w:cstheme="minorHAnsi"/>
                <w:szCs w:val="22"/>
              </w:rPr>
              <w:t>1, 2, 7</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67</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29</w:t>
            </w:r>
          </w:p>
        </w:tc>
        <w:tc>
          <w:tcPr>
            <w:tcW w:w="2127" w:type="dxa"/>
            <w:vAlign w:val="center"/>
          </w:tcPr>
          <w:p w:rsidR="0006217C" w:rsidRPr="00B84196" w:rsidRDefault="0006217C" w:rsidP="0006217C">
            <w:pPr>
              <w:pStyle w:val="TableParagraph"/>
              <w:ind w:left="10"/>
              <w:rPr>
                <w:rFonts w:asciiTheme="minorHAnsi" w:hAnsiTheme="minorHAnsi" w:cstheme="minorHAnsi"/>
                <w:color w:val="000000"/>
                <w:sz w:val="22"/>
                <w:szCs w:val="22"/>
              </w:rPr>
            </w:pPr>
          </w:p>
          <w:p w:rsidR="0006217C" w:rsidRPr="00B84196" w:rsidRDefault="0006217C" w:rsidP="0006217C">
            <w:pPr>
              <w:pStyle w:val="TableParagraph"/>
              <w:ind w:left="10"/>
              <w:rPr>
                <w:rFonts w:asciiTheme="minorHAnsi" w:hAnsiTheme="minorHAnsi" w:cstheme="minorHAnsi"/>
                <w:sz w:val="22"/>
                <w:szCs w:val="22"/>
              </w:rPr>
            </w:pPr>
            <w:r w:rsidRPr="00B84196">
              <w:rPr>
                <w:rFonts w:asciiTheme="minorHAnsi" w:hAnsiTheme="minorHAnsi" w:cstheme="minorHAnsi"/>
                <w:color w:val="000000"/>
                <w:sz w:val="22"/>
                <w:szCs w:val="22"/>
              </w:rPr>
              <w:t>Fecha inicio análisis grupal (RPSL)</w:t>
            </w:r>
          </w:p>
        </w:tc>
        <w:tc>
          <w:tcPr>
            <w:tcW w:w="4677" w:type="dxa"/>
            <w:vAlign w:val="center"/>
          </w:tcPr>
          <w:p w:rsidR="0006217C" w:rsidRPr="00B84196" w:rsidRDefault="0006217C" w:rsidP="0006217C">
            <w:pPr>
              <w:rPr>
                <w:rFonts w:asciiTheme="minorHAnsi" w:hAnsiTheme="minorHAnsi" w:cstheme="minorHAnsi"/>
                <w:szCs w:val="22"/>
              </w:rPr>
            </w:pPr>
            <w:r w:rsidRPr="00B84196">
              <w:rPr>
                <w:rFonts w:asciiTheme="minorHAnsi" w:hAnsiTheme="minorHAnsi" w:cstheme="minorHAnsi"/>
                <w:color w:val="000000"/>
                <w:szCs w:val="22"/>
              </w:rPr>
              <w:t xml:space="preserve">Fecha en que se inició el análisis grupal de los resultados. </w:t>
            </w:r>
          </w:p>
        </w:tc>
        <w:tc>
          <w:tcPr>
            <w:tcW w:w="1560"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color w:val="000000"/>
                <w:szCs w:val="22"/>
              </w:rPr>
              <w:t>Número (8) AAAAMMDD</w:t>
            </w:r>
          </w:p>
        </w:tc>
        <w:tc>
          <w:tcPr>
            <w:tcW w:w="2551"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color w:val="000000"/>
                <w:szCs w:val="22"/>
              </w:rPr>
              <w:t>20190904</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30</w:t>
            </w:r>
          </w:p>
        </w:tc>
        <w:tc>
          <w:tcPr>
            <w:tcW w:w="2127" w:type="dxa"/>
            <w:vAlign w:val="center"/>
          </w:tcPr>
          <w:p w:rsidR="0006217C" w:rsidRPr="0044143B" w:rsidRDefault="0006217C" w:rsidP="0006217C">
            <w:pPr>
              <w:pStyle w:val="TableParagraph"/>
              <w:ind w:left="10"/>
              <w:rPr>
                <w:rFonts w:asciiTheme="minorHAnsi" w:hAnsiTheme="minorHAnsi" w:cstheme="minorHAnsi"/>
                <w:sz w:val="22"/>
                <w:szCs w:val="22"/>
              </w:rPr>
            </w:pPr>
            <w:r w:rsidRPr="0044143B">
              <w:rPr>
                <w:rFonts w:asciiTheme="minorHAnsi" w:hAnsiTheme="minorHAnsi" w:cstheme="minorHAnsi"/>
                <w:color w:val="000000"/>
                <w:sz w:val="22"/>
                <w:szCs w:val="22"/>
              </w:rPr>
              <w:t>Fecha cierre análisis grupal (RPSL)</w:t>
            </w:r>
          </w:p>
        </w:tc>
        <w:tc>
          <w:tcPr>
            <w:tcW w:w="4677" w:type="dxa"/>
            <w:vAlign w:val="center"/>
          </w:tcPr>
          <w:p w:rsidR="0006217C" w:rsidRPr="0044143B" w:rsidRDefault="0006217C" w:rsidP="0006217C">
            <w:pPr>
              <w:rPr>
                <w:rFonts w:asciiTheme="minorHAnsi" w:hAnsiTheme="minorHAnsi" w:cstheme="minorHAnsi"/>
                <w:szCs w:val="22"/>
              </w:rPr>
            </w:pPr>
            <w:r w:rsidRPr="0044143B">
              <w:rPr>
                <w:rFonts w:asciiTheme="minorHAnsi" w:hAnsiTheme="minorHAnsi" w:cstheme="minorHAnsi"/>
                <w:color w:val="000000"/>
                <w:szCs w:val="22"/>
              </w:rPr>
              <w:t xml:space="preserve">Fecha en que se finalizó el análisis grupal de los resultados. </w:t>
            </w:r>
          </w:p>
        </w:tc>
        <w:tc>
          <w:tcPr>
            <w:tcW w:w="1560" w:type="dxa"/>
            <w:vAlign w:val="center"/>
          </w:tcPr>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Número (8) AAAAMMDD</w:t>
            </w:r>
          </w:p>
        </w:tc>
        <w:tc>
          <w:tcPr>
            <w:tcW w:w="2551" w:type="dxa"/>
            <w:vAlign w:val="center"/>
          </w:tcPr>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20191010</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31</w:t>
            </w:r>
          </w:p>
        </w:tc>
        <w:tc>
          <w:tcPr>
            <w:tcW w:w="2127" w:type="dxa"/>
            <w:vAlign w:val="center"/>
          </w:tcPr>
          <w:p w:rsidR="0006217C" w:rsidRPr="0044143B" w:rsidRDefault="0006217C" w:rsidP="0006217C">
            <w:pPr>
              <w:pStyle w:val="TableParagraph"/>
              <w:ind w:left="10"/>
              <w:rPr>
                <w:rFonts w:asciiTheme="minorHAnsi" w:hAnsiTheme="minorHAnsi" w:cstheme="minorHAnsi"/>
                <w:color w:val="000000"/>
                <w:sz w:val="22"/>
                <w:szCs w:val="22"/>
              </w:rPr>
            </w:pPr>
          </w:p>
          <w:p w:rsidR="0006217C" w:rsidRPr="0044143B" w:rsidRDefault="0006217C" w:rsidP="0006217C">
            <w:pPr>
              <w:pStyle w:val="TableParagraph"/>
              <w:ind w:left="10"/>
              <w:jc w:val="center"/>
              <w:rPr>
                <w:rFonts w:asciiTheme="minorHAnsi" w:hAnsiTheme="minorHAnsi" w:cstheme="minorHAnsi"/>
                <w:sz w:val="22"/>
                <w:szCs w:val="22"/>
              </w:rPr>
            </w:pPr>
            <w:r w:rsidRPr="0044143B">
              <w:rPr>
                <w:rFonts w:asciiTheme="minorHAnsi" w:hAnsiTheme="minorHAnsi" w:cstheme="minorHAnsi"/>
                <w:color w:val="000000"/>
                <w:sz w:val="22"/>
                <w:szCs w:val="22"/>
              </w:rPr>
              <w:t>Medida de intervención prescrita (RPSL)_1</w:t>
            </w:r>
          </w:p>
        </w:tc>
        <w:tc>
          <w:tcPr>
            <w:tcW w:w="4677" w:type="dxa"/>
            <w:vAlign w:val="center"/>
          </w:tcPr>
          <w:p w:rsidR="0006217C" w:rsidRPr="0044143B" w:rsidRDefault="0006217C" w:rsidP="0006217C">
            <w:pPr>
              <w:rPr>
                <w:rFonts w:asciiTheme="minorHAnsi" w:hAnsiTheme="minorHAnsi" w:cstheme="minorHAnsi"/>
                <w:szCs w:val="22"/>
              </w:rPr>
            </w:pPr>
            <w:r w:rsidRPr="0044143B">
              <w:rPr>
                <w:rFonts w:asciiTheme="minorHAnsi" w:hAnsiTheme="minorHAnsi" w:cstheme="minorHAnsi"/>
                <w:color w:val="000000"/>
                <w:szCs w:val="22"/>
              </w:rPr>
              <w:t xml:space="preserve">Medida prescrita por el organismo administrador al empleador. </w:t>
            </w:r>
          </w:p>
        </w:tc>
        <w:tc>
          <w:tcPr>
            <w:tcW w:w="1560" w:type="dxa"/>
            <w:vAlign w:val="center"/>
          </w:tcPr>
          <w:p w:rsidR="0006217C" w:rsidRPr="0044143B" w:rsidRDefault="0006217C" w:rsidP="0006217C">
            <w:pPr>
              <w:jc w:val="center"/>
              <w:rPr>
                <w:rFonts w:asciiTheme="minorHAnsi" w:hAnsiTheme="minorHAnsi" w:cstheme="minorHAnsi"/>
                <w:color w:val="000000"/>
                <w:szCs w:val="22"/>
              </w:rPr>
            </w:pPr>
          </w:p>
          <w:p w:rsidR="0006217C" w:rsidRPr="0044143B" w:rsidRDefault="0006217C" w:rsidP="0006217C">
            <w:pPr>
              <w:jc w:val="center"/>
              <w:rPr>
                <w:rFonts w:asciiTheme="minorHAnsi" w:hAnsiTheme="minorHAnsi" w:cstheme="minorHAnsi"/>
                <w:color w:val="000000"/>
                <w:szCs w:val="22"/>
              </w:rPr>
            </w:pPr>
          </w:p>
          <w:p w:rsidR="0006217C" w:rsidRPr="0044143B" w:rsidRDefault="0006217C" w:rsidP="0006217C">
            <w:pPr>
              <w:jc w:val="center"/>
              <w:rPr>
                <w:rFonts w:asciiTheme="minorHAnsi" w:hAnsiTheme="minorHAnsi" w:cstheme="minorHAnsi"/>
                <w:color w:val="000000"/>
                <w:szCs w:val="22"/>
              </w:rPr>
            </w:pPr>
          </w:p>
          <w:p w:rsidR="0006217C" w:rsidRPr="0044143B" w:rsidRDefault="0006217C" w:rsidP="0006217C">
            <w:pPr>
              <w:jc w:val="center"/>
              <w:rPr>
                <w:rFonts w:asciiTheme="minorHAnsi" w:hAnsiTheme="minorHAnsi" w:cstheme="minorHAnsi"/>
                <w:color w:val="000000"/>
                <w:szCs w:val="22"/>
              </w:rPr>
            </w:pPr>
          </w:p>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Texto (200)</w:t>
            </w:r>
          </w:p>
        </w:tc>
        <w:tc>
          <w:tcPr>
            <w:tcW w:w="2551" w:type="dxa"/>
            <w:vAlign w:val="center"/>
          </w:tcPr>
          <w:p w:rsidR="0006217C" w:rsidRPr="0044143B" w:rsidRDefault="0006217C" w:rsidP="0006217C">
            <w:pPr>
              <w:jc w:val="center"/>
              <w:rPr>
                <w:rFonts w:asciiTheme="minorHAnsi" w:hAnsiTheme="minorHAnsi" w:cstheme="minorHAnsi"/>
                <w:color w:val="000000"/>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p w:rsidR="0006217C" w:rsidRPr="0044143B" w:rsidRDefault="0006217C" w:rsidP="0006217C">
            <w:pPr>
              <w:jc w:val="center"/>
              <w:rPr>
                <w:rFonts w:asciiTheme="minorHAnsi" w:hAnsiTheme="minorHAnsi" w:cstheme="minorHAnsi"/>
                <w:sz w:val="20"/>
                <w:szCs w:val="20"/>
              </w:rPr>
            </w:pP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32</w:t>
            </w:r>
          </w:p>
        </w:tc>
        <w:tc>
          <w:tcPr>
            <w:tcW w:w="2127" w:type="dxa"/>
            <w:vAlign w:val="center"/>
          </w:tcPr>
          <w:p w:rsidR="0006217C" w:rsidRPr="0044143B" w:rsidRDefault="0006217C" w:rsidP="0006217C">
            <w:pPr>
              <w:pStyle w:val="TableParagraph"/>
              <w:ind w:left="10"/>
              <w:jc w:val="center"/>
              <w:rPr>
                <w:rFonts w:asciiTheme="minorHAnsi" w:hAnsiTheme="minorHAnsi" w:cstheme="minorHAnsi"/>
                <w:sz w:val="22"/>
                <w:szCs w:val="22"/>
              </w:rPr>
            </w:pPr>
            <w:r w:rsidRPr="0044143B">
              <w:rPr>
                <w:rFonts w:asciiTheme="minorHAnsi" w:hAnsiTheme="minorHAnsi" w:cstheme="minorHAnsi"/>
                <w:color w:val="000000"/>
                <w:sz w:val="22"/>
                <w:szCs w:val="22"/>
              </w:rPr>
              <w:t>Medida de intervención prescrita (RPSL)_2</w:t>
            </w:r>
          </w:p>
        </w:tc>
        <w:tc>
          <w:tcPr>
            <w:tcW w:w="4677" w:type="dxa"/>
            <w:vAlign w:val="center"/>
          </w:tcPr>
          <w:p w:rsidR="0006217C" w:rsidRPr="0044143B" w:rsidRDefault="0006217C" w:rsidP="0006217C">
            <w:pPr>
              <w:rPr>
                <w:rFonts w:asciiTheme="minorHAnsi" w:hAnsiTheme="minorHAnsi" w:cstheme="minorHAnsi"/>
                <w:szCs w:val="22"/>
              </w:rPr>
            </w:pPr>
            <w:r w:rsidRPr="0044143B">
              <w:rPr>
                <w:rFonts w:asciiTheme="minorHAnsi" w:hAnsiTheme="minorHAnsi" w:cstheme="minorHAnsi"/>
                <w:color w:val="000000"/>
                <w:szCs w:val="22"/>
              </w:rPr>
              <w:t xml:space="preserve">Medida prescrita por el organismo administrador al empleador. </w:t>
            </w:r>
          </w:p>
        </w:tc>
        <w:tc>
          <w:tcPr>
            <w:tcW w:w="1560" w:type="dxa"/>
            <w:vAlign w:val="center"/>
          </w:tcPr>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Texto (200)</w:t>
            </w:r>
          </w:p>
        </w:tc>
        <w:tc>
          <w:tcPr>
            <w:tcW w:w="2551" w:type="dxa"/>
            <w:vAlign w:val="center"/>
          </w:tcPr>
          <w:p w:rsidR="0006217C" w:rsidRPr="0044143B" w:rsidRDefault="0006217C" w:rsidP="0006217C">
            <w:pPr>
              <w:jc w:val="center"/>
              <w:rPr>
                <w:rFonts w:asciiTheme="minorHAnsi" w:hAnsiTheme="minorHAnsi" w:cstheme="minorHAnsi"/>
                <w:color w:val="000000"/>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p w:rsidR="0006217C" w:rsidRPr="0044143B" w:rsidRDefault="0006217C" w:rsidP="0006217C">
            <w:pPr>
              <w:jc w:val="center"/>
              <w:rPr>
                <w:rFonts w:asciiTheme="minorHAnsi" w:hAnsiTheme="minorHAnsi" w:cstheme="minorHAnsi"/>
                <w:sz w:val="20"/>
                <w:szCs w:val="20"/>
              </w:rPr>
            </w:pP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w:t>
            </w:r>
          </w:p>
        </w:tc>
      </w:tr>
      <w:tr w:rsidR="0006217C" w:rsidRPr="00B84196" w:rsidTr="00FA34BA">
        <w:tc>
          <w:tcPr>
            <w:tcW w:w="708" w:type="dxa"/>
          </w:tcPr>
          <w:p w:rsidR="0006217C" w:rsidRPr="00B84196" w:rsidRDefault="0006217C" w:rsidP="0006217C">
            <w:pPr>
              <w:pStyle w:val="Style11"/>
              <w:ind w:left="10"/>
              <w:rPr>
                <w:rFonts w:asciiTheme="minorHAnsi" w:eastAsia="Calibri" w:hAnsiTheme="minorHAnsi" w:cstheme="minorHAnsi"/>
                <w:sz w:val="22"/>
                <w:szCs w:val="22"/>
                <w:lang w:val="es-CL"/>
              </w:rPr>
            </w:pPr>
          </w:p>
          <w:p w:rsidR="0006217C" w:rsidRPr="00B84196" w:rsidRDefault="0006217C" w:rsidP="0006217C">
            <w:pPr>
              <w:pStyle w:val="Style11"/>
              <w:ind w:left="10"/>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33</w:t>
            </w:r>
          </w:p>
        </w:tc>
        <w:tc>
          <w:tcPr>
            <w:tcW w:w="2127" w:type="dxa"/>
            <w:vAlign w:val="center"/>
          </w:tcPr>
          <w:p w:rsidR="0006217C" w:rsidRPr="0044143B" w:rsidRDefault="0006217C" w:rsidP="0006217C">
            <w:pPr>
              <w:pStyle w:val="Style11"/>
              <w:spacing w:line="240" w:lineRule="auto"/>
              <w:ind w:left="10"/>
              <w:rPr>
                <w:rFonts w:asciiTheme="minorHAnsi" w:hAnsiTheme="minorHAnsi" w:cstheme="minorHAnsi"/>
                <w:sz w:val="22"/>
                <w:szCs w:val="22"/>
                <w:lang w:val="es-ES"/>
              </w:rPr>
            </w:pPr>
            <w:r w:rsidRPr="0044143B">
              <w:rPr>
                <w:rFonts w:asciiTheme="minorHAnsi" w:eastAsiaTheme="minorEastAsia" w:hAnsiTheme="minorHAnsi" w:cstheme="minorHAnsi"/>
                <w:color w:val="000000"/>
                <w:sz w:val="22"/>
                <w:szCs w:val="22"/>
                <w:lang w:val="es-ES" w:eastAsia="es-ES"/>
              </w:rPr>
              <w:t>Medida de Intervención prescrita (RPSL)_3</w:t>
            </w:r>
          </w:p>
        </w:tc>
        <w:tc>
          <w:tcPr>
            <w:tcW w:w="4677" w:type="dxa"/>
            <w:vAlign w:val="center"/>
          </w:tcPr>
          <w:p w:rsidR="0006217C" w:rsidRPr="0044143B" w:rsidRDefault="0006217C" w:rsidP="0006217C">
            <w:pPr>
              <w:rPr>
                <w:rFonts w:asciiTheme="minorHAnsi" w:hAnsiTheme="minorHAnsi" w:cstheme="minorHAnsi"/>
                <w:szCs w:val="22"/>
              </w:rPr>
            </w:pPr>
            <w:r w:rsidRPr="0044143B">
              <w:rPr>
                <w:rFonts w:asciiTheme="minorHAnsi" w:hAnsiTheme="minorHAnsi" w:cstheme="minorHAnsi"/>
                <w:color w:val="000000"/>
                <w:szCs w:val="22"/>
              </w:rPr>
              <w:t xml:space="preserve">Medida prescrita por el organismo administrador al empleador. </w:t>
            </w:r>
          </w:p>
        </w:tc>
        <w:tc>
          <w:tcPr>
            <w:tcW w:w="1560" w:type="dxa"/>
            <w:vAlign w:val="center"/>
          </w:tcPr>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Texto (200)</w:t>
            </w:r>
          </w:p>
        </w:tc>
        <w:tc>
          <w:tcPr>
            <w:tcW w:w="2551" w:type="dxa"/>
            <w:vAlign w:val="center"/>
          </w:tcPr>
          <w:p w:rsidR="0006217C" w:rsidRPr="0044143B" w:rsidRDefault="0006217C" w:rsidP="0006217C">
            <w:pPr>
              <w:jc w:val="center"/>
              <w:rPr>
                <w:rFonts w:asciiTheme="minorHAnsi" w:hAnsiTheme="minorHAnsi" w:cstheme="minorHAnsi"/>
                <w:color w:val="000000"/>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p w:rsidR="0006217C" w:rsidRPr="0044143B" w:rsidRDefault="0006217C" w:rsidP="0006217C">
            <w:pPr>
              <w:jc w:val="center"/>
              <w:rPr>
                <w:rFonts w:asciiTheme="minorHAnsi" w:hAnsiTheme="minorHAnsi" w:cstheme="minorHAnsi"/>
                <w:sz w:val="20"/>
                <w:szCs w:val="20"/>
              </w:rPr>
            </w:pP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Cs w:val="22"/>
              </w:rPr>
              <w:t>-</w:t>
            </w:r>
          </w:p>
        </w:tc>
      </w:tr>
      <w:tr w:rsidR="0006217C" w:rsidRPr="00B84196" w:rsidTr="00FA34BA">
        <w:tc>
          <w:tcPr>
            <w:tcW w:w="708" w:type="dxa"/>
          </w:tcPr>
          <w:p w:rsidR="0006217C" w:rsidRPr="00B84196" w:rsidRDefault="0006217C" w:rsidP="0006217C">
            <w:pPr>
              <w:pStyle w:val="Style11"/>
              <w:ind w:left="10"/>
              <w:rPr>
                <w:rFonts w:asciiTheme="minorHAnsi" w:eastAsia="Calibri" w:hAnsiTheme="minorHAnsi" w:cstheme="minorHAnsi"/>
                <w:sz w:val="22"/>
                <w:szCs w:val="22"/>
                <w:lang w:val="es-CL"/>
              </w:rPr>
            </w:pPr>
          </w:p>
          <w:p w:rsidR="0006217C" w:rsidRPr="00B84196" w:rsidRDefault="0006217C" w:rsidP="0006217C">
            <w:pPr>
              <w:pStyle w:val="Style11"/>
              <w:ind w:left="10"/>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34</w:t>
            </w:r>
          </w:p>
        </w:tc>
        <w:tc>
          <w:tcPr>
            <w:tcW w:w="2127" w:type="dxa"/>
            <w:vAlign w:val="center"/>
          </w:tcPr>
          <w:p w:rsidR="0006217C" w:rsidRPr="0044143B" w:rsidRDefault="0006217C" w:rsidP="0006217C">
            <w:pPr>
              <w:pStyle w:val="Style11"/>
              <w:spacing w:line="240" w:lineRule="auto"/>
              <w:ind w:left="10"/>
              <w:rPr>
                <w:rFonts w:asciiTheme="minorHAnsi" w:hAnsiTheme="minorHAnsi" w:cstheme="minorHAnsi"/>
                <w:color w:val="000000"/>
                <w:sz w:val="22"/>
                <w:szCs w:val="22"/>
                <w:lang w:val="es-ES"/>
              </w:rPr>
            </w:pPr>
            <w:r w:rsidRPr="0044143B">
              <w:rPr>
                <w:rFonts w:asciiTheme="minorHAnsi" w:hAnsiTheme="minorHAnsi" w:cstheme="minorHAnsi"/>
                <w:color w:val="000000"/>
                <w:sz w:val="22"/>
                <w:szCs w:val="22"/>
                <w:lang w:val="es-ES"/>
              </w:rPr>
              <w:t>Medida de intervención prescrita (RPSL)_4</w:t>
            </w:r>
          </w:p>
        </w:tc>
        <w:tc>
          <w:tcPr>
            <w:tcW w:w="4677" w:type="dxa"/>
            <w:vAlign w:val="center"/>
          </w:tcPr>
          <w:p w:rsidR="0006217C" w:rsidRPr="0044143B" w:rsidRDefault="0006217C" w:rsidP="0006217C">
            <w:pPr>
              <w:jc w:val="center"/>
              <w:rPr>
                <w:rFonts w:asciiTheme="minorHAnsi" w:hAnsiTheme="minorHAnsi" w:cstheme="minorHAnsi"/>
                <w:color w:val="000000"/>
                <w:szCs w:val="22"/>
              </w:rPr>
            </w:pPr>
            <w:r w:rsidRPr="0044143B">
              <w:rPr>
                <w:rFonts w:asciiTheme="minorHAnsi" w:hAnsiTheme="minorHAnsi" w:cstheme="minorHAnsi"/>
                <w:color w:val="000000"/>
                <w:szCs w:val="22"/>
              </w:rPr>
              <w:t xml:space="preserve">Medida prescrita por el organismo administrador al empleador. </w:t>
            </w:r>
          </w:p>
        </w:tc>
        <w:tc>
          <w:tcPr>
            <w:tcW w:w="1560" w:type="dxa"/>
            <w:vAlign w:val="center"/>
          </w:tcPr>
          <w:p w:rsidR="0006217C" w:rsidRPr="0044143B" w:rsidRDefault="0006217C" w:rsidP="0006217C">
            <w:pPr>
              <w:jc w:val="center"/>
              <w:rPr>
                <w:rFonts w:asciiTheme="minorHAnsi" w:hAnsiTheme="minorHAnsi" w:cstheme="minorHAnsi"/>
                <w:color w:val="000000"/>
                <w:szCs w:val="22"/>
              </w:rPr>
            </w:pPr>
            <w:r w:rsidRPr="0044143B">
              <w:rPr>
                <w:rFonts w:asciiTheme="minorHAnsi" w:hAnsiTheme="minorHAnsi" w:cstheme="minorHAnsi"/>
                <w:color w:val="000000"/>
                <w:szCs w:val="22"/>
              </w:rPr>
              <w:t>Texto (200)</w:t>
            </w:r>
          </w:p>
        </w:tc>
        <w:tc>
          <w:tcPr>
            <w:tcW w:w="2551" w:type="dxa"/>
            <w:vAlign w:val="center"/>
          </w:tcPr>
          <w:p w:rsidR="0006217C" w:rsidRPr="0044143B" w:rsidRDefault="0006217C" w:rsidP="0006217C">
            <w:pPr>
              <w:jc w:val="center"/>
              <w:rPr>
                <w:rFonts w:asciiTheme="minorHAnsi" w:hAnsiTheme="minorHAnsi" w:cstheme="minorHAnsi"/>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tc>
        <w:tc>
          <w:tcPr>
            <w:tcW w:w="992" w:type="dxa"/>
            <w:vAlign w:val="center"/>
          </w:tcPr>
          <w:p w:rsidR="0006217C" w:rsidRPr="00B84196" w:rsidRDefault="0006217C" w:rsidP="0006217C">
            <w:pPr>
              <w:jc w:val="center"/>
              <w:rPr>
                <w:rFonts w:asciiTheme="minorHAnsi" w:hAnsiTheme="minorHAnsi" w:cstheme="minorHAnsi"/>
                <w:sz w:val="20"/>
                <w:szCs w:val="20"/>
              </w:rPr>
            </w:pP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35</w:t>
            </w:r>
          </w:p>
        </w:tc>
        <w:tc>
          <w:tcPr>
            <w:tcW w:w="2127" w:type="dxa"/>
            <w:vAlign w:val="center"/>
          </w:tcPr>
          <w:p w:rsidR="0006217C" w:rsidRPr="0044143B" w:rsidRDefault="0006217C" w:rsidP="0006217C">
            <w:pPr>
              <w:pStyle w:val="Style11"/>
              <w:spacing w:line="240" w:lineRule="auto"/>
              <w:ind w:left="10"/>
              <w:rPr>
                <w:rFonts w:asciiTheme="minorHAnsi" w:hAnsiTheme="minorHAnsi" w:cstheme="minorHAnsi"/>
                <w:sz w:val="22"/>
                <w:szCs w:val="22"/>
                <w:lang w:val="es-ES"/>
              </w:rPr>
            </w:pPr>
            <w:r w:rsidRPr="0044143B">
              <w:rPr>
                <w:rFonts w:asciiTheme="minorHAnsi" w:hAnsiTheme="minorHAnsi" w:cstheme="minorHAnsi"/>
                <w:color w:val="000000"/>
                <w:sz w:val="22"/>
                <w:szCs w:val="22"/>
                <w:lang w:val="es-ES"/>
              </w:rPr>
              <w:t>Medida de intervención prescrita (RPSL)_5</w:t>
            </w:r>
          </w:p>
        </w:tc>
        <w:tc>
          <w:tcPr>
            <w:tcW w:w="4677" w:type="dxa"/>
            <w:vAlign w:val="center"/>
          </w:tcPr>
          <w:p w:rsidR="0006217C" w:rsidRPr="0044143B" w:rsidRDefault="0006217C" w:rsidP="0006217C">
            <w:pPr>
              <w:jc w:val="center"/>
              <w:rPr>
                <w:rFonts w:asciiTheme="minorHAnsi" w:hAnsiTheme="minorHAnsi" w:cstheme="minorHAnsi"/>
                <w:color w:val="000000"/>
                <w:szCs w:val="22"/>
              </w:rPr>
            </w:pPr>
            <w:r w:rsidRPr="0044143B">
              <w:rPr>
                <w:rFonts w:asciiTheme="minorHAnsi" w:hAnsiTheme="minorHAnsi" w:cstheme="minorHAnsi"/>
                <w:color w:val="000000"/>
                <w:szCs w:val="22"/>
              </w:rPr>
              <w:t xml:space="preserve">Medida prescrita por el organismo administrador al empleador. </w:t>
            </w:r>
          </w:p>
        </w:tc>
        <w:tc>
          <w:tcPr>
            <w:tcW w:w="1560" w:type="dxa"/>
            <w:vAlign w:val="center"/>
          </w:tcPr>
          <w:p w:rsidR="0006217C" w:rsidRPr="0044143B" w:rsidRDefault="0006217C" w:rsidP="0006217C">
            <w:pPr>
              <w:jc w:val="center"/>
              <w:rPr>
                <w:rFonts w:asciiTheme="minorHAnsi" w:hAnsiTheme="minorHAnsi" w:cstheme="minorHAnsi"/>
                <w:color w:val="000000"/>
                <w:szCs w:val="22"/>
              </w:rPr>
            </w:pPr>
            <w:r w:rsidRPr="0044143B">
              <w:rPr>
                <w:rFonts w:asciiTheme="minorHAnsi" w:hAnsiTheme="minorHAnsi" w:cstheme="minorHAnsi"/>
                <w:color w:val="000000"/>
                <w:szCs w:val="22"/>
              </w:rPr>
              <w:t>Texto (200)</w:t>
            </w:r>
          </w:p>
        </w:tc>
        <w:tc>
          <w:tcPr>
            <w:tcW w:w="2551" w:type="dxa"/>
            <w:vAlign w:val="center"/>
          </w:tcPr>
          <w:p w:rsidR="0006217C" w:rsidRPr="0044143B" w:rsidRDefault="0006217C" w:rsidP="0006217C">
            <w:pPr>
              <w:jc w:val="center"/>
              <w:rPr>
                <w:rFonts w:asciiTheme="minorHAnsi" w:hAnsiTheme="minorHAnsi" w:cstheme="minorHAnsi"/>
                <w:sz w:val="20"/>
                <w:szCs w:val="20"/>
              </w:rPr>
            </w:pPr>
            <w:r w:rsidRPr="0044143B">
              <w:rPr>
                <w:rFonts w:asciiTheme="minorHAnsi" w:hAnsiTheme="minorHAnsi" w:cstheme="minorHAnsi"/>
                <w:color w:val="000000"/>
                <w:sz w:val="20"/>
                <w:szCs w:val="20"/>
              </w:rPr>
              <w:t xml:space="preserve">Revisar la planificación, distribución y asignación de la carga laboral de los trabajadores, para así adecuar los tiempos </w:t>
            </w:r>
            <w:r w:rsidRPr="0044143B">
              <w:rPr>
                <w:rFonts w:asciiTheme="minorHAnsi" w:hAnsiTheme="minorHAnsi" w:cstheme="minorHAnsi"/>
                <w:color w:val="000000"/>
                <w:sz w:val="20"/>
                <w:szCs w:val="20"/>
              </w:rPr>
              <w:lastRenderedPageBreak/>
              <w:t>destinados a la realización de las labores</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 w:val="20"/>
                <w:szCs w:val="20"/>
              </w:rPr>
              <w:lastRenderedPageBreak/>
              <w:t>-</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36</w:t>
            </w:r>
          </w:p>
        </w:tc>
        <w:tc>
          <w:tcPr>
            <w:tcW w:w="2127" w:type="dxa"/>
            <w:vAlign w:val="center"/>
          </w:tcPr>
          <w:p w:rsidR="0006217C" w:rsidRPr="0044143B" w:rsidRDefault="0006217C" w:rsidP="0006217C">
            <w:pPr>
              <w:pStyle w:val="Style11"/>
              <w:spacing w:line="240" w:lineRule="auto"/>
              <w:ind w:left="10"/>
              <w:rPr>
                <w:rFonts w:asciiTheme="minorHAnsi" w:hAnsiTheme="minorHAnsi" w:cstheme="minorHAnsi"/>
                <w:sz w:val="22"/>
                <w:szCs w:val="22"/>
                <w:lang w:val="es-ES"/>
              </w:rPr>
            </w:pPr>
            <w:r w:rsidRPr="0044143B">
              <w:rPr>
                <w:rFonts w:asciiTheme="minorHAnsi" w:hAnsiTheme="minorHAnsi" w:cstheme="minorHAnsi"/>
                <w:color w:val="000000"/>
                <w:sz w:val="22"/>
                <w:szCs w:val="22"/>
                <w:lang w:val="es-ES"/>
              </w:rPr>
              <w:t>Medida de intervención prescrita (RPSL)_6</w:t>
            </w:r>
          </w:p>
        </w:tc>
        <w:tc>
          <w:tcPr>
            <w:tcW w:w="4677" w:type="dxa"/>
            <w:vAlign w:val="center"/>
          </w:tcPr>
          <w:p w:rsidR="0006217C" w:rsidRPr="0044143B" w:rsidRDefault="0006217C" w:rsidP="0006217C">
            <w:pPr>
              <w:rPr>
                <w:rFonts w:asciiTheme="minorHAnsi" w:hAnsiTheme="minorHAnsi" w:cstheme="minorHAnsi"/>
                <w:szCs w:val="22"/>
              </w:rPr>
            </w:pPr>
            <w:r w:rsidRPr="0044143B">
              <w:rPr>
                <w:rFonts w:asciiTheme="minorHAnsi" w:hAnsiTheme="minorHAnsi" w:cstheme="minorHAnsi"/>
                <w:color w:val="000000"/>
                <w:szCs w:val="22"/>
              </w:rPr>
              <w:t xml:space="preserve">Medida prescrita por el organismo administrador al empleador. </w:t>
            </w:r>
          </w:p>
        </w:tc>
        <w:tc>
          <w:tcPr>
            <w:tcW w:w="1560" w:type="dxa"/>
            <w:vAlign w:val="center"/>
          </w:tcPr>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Texto (200)</w:t>
            </w:r>
          </w:p>
        </w:tc>
        <w:tc>
          <w:tcPr>
            <w:tcW w:w="2551" w:type="dxa"/>
            <w:vAlign w:val="center"/>
          </w:tcPr>
          <w:p w:rsidR="0006217C" w:rsidRPr="0044143B" w:rsidRDefault="0006217C" w:rsidP="0006217C">
            <w:pPr>
              <w:jc w:val="center"/>
              <w:rPr>
                <w:rFonts w:asciiTheme="minorHAnsi" w:hAnsiTheme="minorHAnsi" w:cstheme="minorHAnsi"/>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 w:val="20"/>
                <w:szCs w:val="20"/>
              </w:rPr>
              <w:t>-</w:t>
            </w:r>
          </w:p>
        </w:tc>
      </w:tr>
      <w:tr w:rsidR="0006217C" w:rsidRPr="00B84196"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37</w:t>
            </w:r>
          </w:p>
        </w:tc>
        <w:tc>
          <w:tcPr>
            <w:tcW w:w="2127" w:type="dxa"/>
            <w:vAlign w:val="center"/>
          </w:tcPr>
          <w:p w:rsidR="00BD1842" w:rsidRPr="0044143B" w:rsidRDefault="00BD1842" w:rsidP="0006217C">
            <w:pPr>
              <w:pStyle w:val="TableParagraph"/>
              <w:ind w:left="10"/>
              <w:jc w:val="center"/>
              <w:rPr>
                <w:rFonts w:asciiTheme="minorHAnsi" w:hAnsiTheme="minorHAnsi" w:cstheme="minorHAnsi"/>
                <w:color w:val="000000"/>
                <w:sz w:val="22"/>
                <w:szCs w:val="22"/>
              </w:rPr>
            </w:pPr>
          </w:p>
          <w:p w:rsidR="00BD1842" w:rsidRPr="0044143B" w:rsidRDefault="00BD1842" w:rsidP="00BD1842">
            <w:pPr>
              <w:pStyle w:val="TableParagraph"/>
              <w:ind w:left="10"/>
              <w:rPr>
                <w:rFonts w:asciiTheme="minorHAnsi" w:hAnsiTheme="minorHAnsi" w:cstheme="minorHAnsi"/>
                <w:color w:val="000000"/>
                <w:sz w:val="22"/>
                <w:szCs w:val="22"/>
              </w:rPr>
            </w:pPr>
          </w:p>
          <w:p w:rsidR="0006217C" w:rsidRPr="0044143B" w:rsidRDefault="0006217C" w:rsidP="00BD1842">
            <w:pPr>
              <w:pStyle w:val="TableParagraph"/>
              <w:ind w:left="10"/>
              <w:jc w:val="center"/>
              <w:rPr>
                <w:rFonts w:asciiTheme="minorHAnsi" w:hAnsiTheme="minorHAnsi" w:cstheme="minorHAnsi"/>
                <w:sz w:val="22"/>
                <w:szCs w:val="22"/>
              </w:rPr>
            </w:pPr>
            <w:r w:rsidRPr="0044143B">
              <w:rPr>
                <w:rFonts w:asciiTheme="minorHAnsi" w:hAnsiTheme="minorHAnsi" w:cstheme="minorHAnsi"/>
                <w:color w:val="000000"/>
                <w:sz w:val="22"/>
                <w:szCs w:val="22"/>
              </w:rPr>
              <w:t>Medida de intervención prescrita (RPSL)_7</w:t>
            </w:r>
          </w:p>
        </w:tc>
        <w:tc>
          <w:tcPr>
            <w:tcW w:w="4677" w:type="dxa"/>
            <w:vAlign w:val="center"/>
          </w:tcPr>
          <w:p w:rsidR="0006217C" w:rsidRPr="0044143B" w:rsidRDefault="0006217C" w:rsidP="00BD1842">
            <w:pPr>
              <w:rPr>
                <w:rFonts w:asciiTheme="minorHAnsi" w:hAnsiTheme="minorHAnsi" w:cstheme="minorHAnsi"/>
                <w:szCs w:val="22"/>
              </w:rPr>
            </w:pPr>
            <w:r w:rsidRPr="0044143B">
              <w:rPr>
                <w:rFonts w:asciiTheme="minorHAnsi" w:hAnsiTheme="minorHAnsi" w:cstheme="minorHAnsi"/>
                <w:color w:val="000000"/>
                <w:szCs w:val="22"/>
              </w:rPr>
              <w:t>Medida prescrita por el organismo administrador al empleador.</w:t>
            </w:r>
          </w:p>
        </w:tc>
        <w:tc>
          <w:tcPr>
            <w:tcW w:w="1560" w:type="dxa"/>
            <w:vAlign w:val="center"/>
          </w:tcPr>
          <w:p w:rsidR="00BD1842" w:rsidRPr="0044143B" w:rsidRDefault="00BD1842" w:rsidP="0006217C">
            <w:pPr>
              <w:jc w:val="center"/>
              <w:rPr>
                <w:rFonts w:asciiTheme="minorHAnsi" w:hAnsiTheme="minorHAnsi" w:cstheme="minorHAnsi"/>
                <w:color w:val="000000"/>
                <w:szCs w:val="22"/>
              </w:rPr>
            </w:pPr>
          </w:p>
          <w:p w:rsidR="00BD1842" w:rsidRPr="0044143B" w:rsidRDefault="00BD1842" w:rsidP="0006217C">
            <w:pPr>
              <w:jc w:val="center"/>
              <w:rPr>
                <w:rFonts w:asciiTheme="minorHAnsi" w:hAnsiTheme="minorHAnsi" w:cstheme="minorHAnsi"/>
                <w:color w:val="000000"/>
                <w:szCs w:val="22"/>
              </w:rPr>
            </w:pPr>
          </w:p>
          <w:p w:rsidR="00BD1842" w:rsidRPr="0044143B" w:rsidRDefault="00BD1842" w:rsidP="0006217C">
            <w:pPr>
              <w:jc w:val="center"/>
              <w:rPr>
                <w:rFonts w:asciiTheme="minorHAnsi" w:hAnsiTheme="minorHAnsi" w:cstheme="minorHAnsi"/>
                <w:color w:val="000000"/>
                <w:szCs w:val="22"/>
              </w:rPr>
            </w:pPr>
          </w:p>
          <w:p w:rsidR="00BD1842" w:rsidRPr="0044143B" w:rsidRDefault="00BD1842" w:rsidP="0006217C">
            <w:pPr>
              <w:jc w:val="center"/>
              <w:rPr>
                <w:rFonts w:asciiTheme="minorHAnsi" w:hAnsiTheme="minorHAnsi" w:cstheme="minorHAnsi"/>
                <w:color w:val="000000"/>
                <w:szCs w:val="22"/>
              </w:rPr>
            </w:pPr>
          </w:p>
          <w:p w:rsidR="00BD1842" w:rsidRPr="0044143B" w:rsidRDefault="00BD1842" w:rsidP="0006217C">
            <w:pPr>
              <w:jc w:val="center"/>
              <w:rPr>
                <w:rFonts w:asciiTheme="minorHAnsi" w:hAnsiTheme="minorHAnsi" w:cstheme="minorHAnsi"/>
                <w:color w:val="000000"/>
                <w:szCs w:val="22"/>
              </w:rPr>
            </w:pPr>
          </w:p>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Texto (200)</w:t>
            </w:r>
          </w:p>
        </w:tc>
        <w:tc>
          <w:tcPr>
            <w:tcW w:w="2551" w:type="dxa"/>
            <w:vAlign w:val="center"/>
          </w:tcPr>
          <w:p w:rsidR="0006217C" w:rsidRPr="0044143B" w:rsidRDefault="0006217C" w:rsidP="0006217C">
            <w:pPr>
              <w:jc w:val="center"/>
              <w:rPr>
                <w:rFonts w:asciiTheme="minorHAnsi" w:hAnsiTheme="minorHAnsi" w:cstheme="minorHAnsi"/>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tc>
        <w:tc>
          <w:tcPr>
            <w:tcW w:w="992" w:type="dxa"/>
            <w:vAlign w:val="center"/>
          </w:tcPr>
          <w:p w:rsidR="0006217C" w:rsidRPr="00B84196" w:rsidRDefault="0006217C" w:rsidP="0006217C">
            <w:pPr>
              <w:jc w:val="center"/>
              <w:rPr>
                <w:rFonts w:asciiTheme="minorHAnsi" w:hAnsiTheme="minorHAnsi" w:cstheme="minorHAnsi"/>
                <w:szCs w:val="22"/>
              </w:rPr>
            </w:pPr>
            <w:r w:rsidRPr="00B84196">
              <w:rPr>
                <w:rFonts w:asciiTheme="minorHAnsi" w:hAnsiTheme="minorHAnsi" w:cstheme="minorHAnsi"/>
                <w:sz w:val="20"/>
                <w:szCs w:val="20"/>
              </w:rPr>
              <w:t>-</w:t>
            </w:r>
          </w:p>
        </w:tc>
      </w:tr>
      <w:tr w:rsidR="0006217C" w:rsidRPr="00911C6E" w:rsidTr="00FA34BA">
        <w:tc>
          <w:tcPr>
            <w:tcW w:w="708" w:type="dxa"/>
          </w:tcPr>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p>
          <w:p w:rsidR="0006217C" w:rsidRPr="00B84196" w:rsidRDefault="0006217C" w:rsidP="0006217C">
            <w:pPr>
              <w:pStyle w:val="TableParagraph"/>
              <w:ind w:left="10"/>
              <w:jc w:val="center"/>
              <w:rPr>
                <w:rFonts w:asciiTheme="minorHAnsi" w:eastAsia="Calibri" w:hAnsiTheme="minorHAnsi" w:cstheme="minorHAnsi"/>
                <w:sz w:val="22"/>
                <w:szCs w:val="22"/>
                <w:lang w:val="es-CL"/>
              </w:rPr>
            </w:pPr>
            <w:r w:rsidRPr="00B84196">
              <w:rPr>
                <w:rFonts w:asciiTheme="minorHAnsi" w:eastAsia="Calibri" w:hAnsiTheme="minorHAnsi" w:cstheme="minorHAnsi"/>
                <w:sz w:val="22"/>
                <w:szCs w:val="22"/>
                <w:lang w:val="es-CL"/>
              </w:rPr>
              <w:t>38</w:t>
            </w:r>
          </w:p>
        </w:tc>
        <w:tc>
          <w:tcPr>
            <w:tcW w:w="2127" w:type="dxa"/>
            <w:vAlign w:val="center"/>
          </w:tcPr>
          <w:p w:rsidR="0006217C" w:rsidRPr="0044143B" w:rsidRDefault="0006217C" w:rsidP="0006217C">
            <w:pPr>
              <w:pStyle w:val="TableParagraph"/>
              <w:ind w:left="10"/>
              <w:jc w:val="center"/>
              <w:rPr>
                <w:rFonts w:asciiTheme="minorHAnsi" w:hAnsiTheme="minorHAnsi" w:cstheme="minorHAnsi"/>
                <w:sz w:val="22"/>
                <w:szCs w:val="22"/>
              </w:rPr>
            </w:pPr>
            <w:r w:rsidRPr="0044143B">
              <w:rPr>
                <w:rFonts w:asciiTheme="minorHAnsi" w:hAnsiTheme="minorHAnsi" w:cstheme="minorHAnsi"/>
                <w:color w:val="000000"/>
                <w:sz w:val="22"/>
                <w:szCs w:val="22"/>
              </w:rPr>
              <w:t>Medida de intervención prescrita (RPSL)_8</w:t>
            </w:r>
          </w:p>
        </w:tc>
        <w:tc>
          <w:tcPr>
            <w:tcW w:w="4677" w:type="dxa"/>
            <w:vAlign w:val="center"/>
          </w:tcPr>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Medida prescrita por el organismo administrador al empleador.</w:t>
            </w:r>
          </w:p>
        </w:tc>
        <w:tc>
          <w:tcPr>
            <w:tcW w:w="1560" w:type="dxa"/>
            <w:vAlign w:val="center"/>
          </w:tcPr>
          <w:p w:rsidR="0006217C" w:rsidRPr="0044143B" w:rsidRDefault="0006217C" w:rsidP="0006217C">
            <w:pPr>
              <w:jc w:val="center"/>
              <w:rPr>
                <w:rFonts w:asciiTheme="minorHAnsi" w:hAnsiTheme="minorHAnsi" w:cstheme="minorHAnsi"/>
                <w:szCs w:val="22"/>
              </w:rPr>
            </w:pPr>
            <w:r w:rsidRPr="0044143B">
              <w:rPr>
                <w:rFonts w:asciiTheme="minorHAnsi" w:hAnsiTheme="minorHAnsi" w:cstheme="minorHAnsi"/>
                <w:color w:val="000000"/>
                <w:szCs w:val="22"/>
              </w:rPr>
              <w:t>Texto (200)</w:t>
            </w:r>
          </w:p>
        </w:tc>
        <w:tc>
          <w:tcPr>
            <w:tcW w:w="2551" w:type="dxa"/>
            <w:vAlign w:val="center"/>
          </w:tcPr>
          <w:p w:rsidR="0006217C" w:rsidRPr="0044143B" w:rsidRDefault="0006217C" w:rsidP="0006217C">
            <w:pPr>
              <w:jc w:val="center"/>
              <w:rPr>
                <w:rFonts w:asciiTheme="minorHAnsi" w:hAnsiTheme="minorHAnsi" w:cstheme="minorHAnsi"/>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tc>
        <w:tc>
          <w:tcPr>
            <w:tcW w:w="992" w:type="dxa"/>
            <w:vAlign w:val="center"/>
          </w:tcPr>
          <w:p w:rsidR="0006217C" w:rsidRPr="000A47F0" w:rsidRDefault="0006217C" w:rsidP="0006217C">
            <w:pPr>
              <w:jc w:val="center"/>
              <w:rPr>
                <w:rFonts w:asciiTheme="minorHAnsi" w:hAnsiTheme="minorHAnsi" w:cstheme="minorHAnsi"/>
                <w:szCs w:val="22"/>
              </w:rPr>
            </w:pPr>
            <w:r w:rsidRPr="00B84196">
              <w:rPr>
                <w:rFonts w:asciiTheme="minorHAnsi" w:hAnsiTheme="minorHAnsi" w:cstheme="minorHAnsi"/>
                <w:sz w:val="20"/>
                <w:szCs w:val="20"/>
              </w:rPr>
              <w:t>-</w:t>
            </w:r>
          </w:p>
        </w:tc>
      </w:tr>
      <w:tr w:rsidR="00DD3C79" w:rsidRPr="000A47F0" w:rsidTr="00FA34BA">
        <w:tc>
          <w:tcPr>
            <w:tcW w:w="708" w:type="dxa"/>
          </w:tcPr>
          <w:p w:rsidR="00DD3C79" w:rsidRDefault="00DD3C79" w:rsidP="009064D1">
            <w:pPr>
              <w:pStyle w:val="TableParagraph"/>
              <w:ind w:left="10"/>
              <w:jc w:val="center"/>
              <w:rPr>
                <w:rFonts w:asciiTheme="minorHAnsi" w:eastAsia="Calibri" w:hAnsiTheme="minorHAnsi" w:cstheme="minorHAnsi"/>
                <w:sz w:val="22"/>
                <w:szCs w:val="22"/>
                <w:lang w:val="es-CL"/>
              </w:rPr>
            </w:pPr>
          </w:p>
          <w:p w:rsidR="00DD3C79" w:rsidRDefault="00DD3C79" w:rsidP="009064D1">
            <w:pPr>
              <w:pStyle w:val="TableParagraph"/>
              <w:ind w:left="10"/>
              <w:jc w:val="center"/>
              <w:rPr>
                <w:rFonts w:asciiTheme="minorHAnsi" w:eastAsia="Calibri" w:hAnsiTheme="minorHAnsi" w:cstheme="minorHAnsi"/>
                <w:sz w:val="22"/>
                <w:szCs w:val="22"/>
                <w:lang w:val="es-CL"/>
              </w:rPr>
            </w:pPr>
          </w:p>
          <w:p w:rsidR="00DD3C79" w:rsidRDefault="00DD3C79" w:rsidP="009064D1">
            <w:pPr>
              <w:pStyle w:val="TableParagraph"/>
              <w:ind w:left="10"/>
              <w:jc w:val="center"/>
              <w:rPr>
                <w:rFonts w:asciiTheme="minorHAnsi" w:eastAsia="Calibri" w:hAnsiTheme="minorHAnsi" w:cstheme="minorHAnsi"/>
                <w:sz w:val="22"/>
                <w:szCs w:val="22"/>
                <w:lang w:val="es-CL"/>
              </w:rPr>
            </w:pPr>
          </w:p>
          <w:p w:rsidR="00DD3C79" w:rsidRDefault="00DD3C79" w:rsidP="009064D1">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39</w:t>
            </w:r>
          </w:p>
        </w:tc>
        <w:tc>
          <w:tcPr>
            <w:tcW w:w="2127" w:type="dxa"/>
          </w:tcPr>
          <w:p w:rsidR="00DD3C79" w:rsidRPr="0044143B" w:rsidRDefault="00DD3C79" w:rsidP="009064D1">
            <w:pPr>
              <w:pStyle w:val="TableParagraph"/>
              <w:ind w:left="10"/>
              <w:jc w:val="center"/>
              <w:rPr>
                <w:rFonts w:asciiTheme="minorHAnsi" w:hAnsiTheme="minorHAnsi" w:cstheme="minorHAnsi"/>
                <w:sz w:val="22"/>
                <w:szCs w:val="22"/>
              </w:rPr>
            </w:pPr>
            <w:r w:rsidRPr="0044143B">
              <w:rPr>
                <w:rFonts w:asciiTheme="minorHAnsi" w:hAnsiTheme="minorHAnsi" w:cstheme="minorHAnsi"/>
                <w:color w:val="000000"/>
                <w:sz w:val="22"/>
                <w:szCs w:val="22"/>
              </w:rPr>
              <w:t>Medida de intervención prescrita (RPSL)_9</w:t>
            </w:r>
          </w:p>
        </w:tc>
        <w:tc>
          <w:tcPr>
            <w:tcW w:w="4677" w:type="dxa"/>
          </w:tcPr>
          <w:p w:rsidR="00DD3C79" w:rsidRPr="0044143B" w:rsidRDefault="00DD3C79" w:rsidP="009064D1">
            <w:pPr>
              <w:jc w:val="center"/>
              <w:rPr>
                <w:rFonts w:asciiTheme="minorHAnsi" w:hAnsiTheme="minorHAnsi" w:cstheme="minorHAnsi"/>
                <w:szCs w:val="22"/>
              </w:rPr>
            </w:pPr>
            <w:r w:rsidRPr="0044143B">
              <w:rPr>
                <w:rFonts w:asciiTheme="minorHAnsi" w:hAnsiTheme="minorHAnsi" w:cstheme="minorHAnsi"/>
                <w:color w:val="000000"/>
                <w:szCs w:val="22"/>
              </w:rPr>
              <w:t>Medida prescrita por el organismo administrador al empleador.</w:t>
            </w:r>
          </w:p>
        </w:tc>
        <w:tc>
          <w:tcPr>
            <w:tcW w:w="1560" w:type="dxa"/>
          </w:tcPr>
          <w:p w:rsidR="00DD3C79" w:rsidRPr="0044143B" w:rsidRDefault="00DD3C79" w:rsidP="009064D1">
            <w:pPr>
              <w:jc w:val="center"/>
              <w:rPr>
                <w:rFonts w:asciiTheme="minorHAnsi" w:hAnsiTheme="minorHAnsi" w:cstheme="minorHAnsi"/>
                <w:szCs w:val="22"/>
              </w:rPr>
            </w:pPr>
            <w:r w:rsidRPr="0044143B">
              <w:rPr>
                <w:rFonts w:asciiTheme="minorHAnsi" w:hAnsiTheme="minorHAnsi" w:cstheme="minorHAnsi"/>
                <w:color w:val="000000"/>
                <w:szCs w:val="22"/>
              </w:rPr>
              <w:t>Texto (200)</w:t>
            </w:r>
          </w:p>
        </w:tc>
        <w:tc>
          <w:tcPr>
            <w:tcW w:w="2551" w:type="dxa"/>
          </w:tcPr>
          <w:p w:rsidR="00DD3C79" w:rsidRPr="0044143B" w:rsidRDefault="00DD3C79" w:rsidP="009064D1">
            <w:pPr>
              <w:jc w:val="center"/>
              <w:rPr>
                <w:rFonts w:asciiTheme="minorHAnsi" w:hAnsiTheme="minorHAnsi" w:cstheme="minorHAnsi"/>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tc>
        <w:tc>
          <w:tcPr>
            <w:tcW w:w="992" w:type="dxa"/>
          </w:tcPr>
          <w:p w:rsidR="00DD3C79" w:rsidRPr="000A47F0" w:rsidRDefault="00DD3C79" w:rsidP="009064D1">
            <w:pPr>
              <w:jc w:val="center"/>
              <w:rPr>
                <w:rFonts w:asciiTheme="minorHAnsi" w:hAnsiTheme="minorHAnsi" w:cstheme="minorHAnsi"/>
                <w:szCs w:val="22"/>
              </w:rPr>
            </w:pPr>
            <w:r w:rsidRPr="000A47F0">
              <w:rPr>
                <w:rFonts w:asciiTheme="minorHAnsi" w:hAnsiTheme="minorHAnsi" w:cstheme="minorHAnsi"/>
                <w:sz w:val="20"/>
                <w:szCs w:val="20"/>
              </w:rPr>
              <w:t>-</w:t>
            </w:r>
          </w:p>
        </w:tc>
      </w:tr>
      <w:tr w:rsidR="00DD3C79" w:rsidRPr="000A47F0" w:rsidTr="00FA34BA">
        <w:tc>
          <w:tcPr>
            <w:tcW w:w="708" w:type="dxa"/>
          </w:tcPr>
          <w:p w:rsidR="00DD3C79" w:rsidRDefault="00DD3C79" w:rsidP="009064D1">
            <w:pPr>
              <w:pStyle w:val="TableParagraph"/>
              <w:ind w:left="10"/>
              <w:jc w:val="center"/>
              <w:rPr>
                <w:rFonts w:asciiTheme="minorHAnsi" w:eastAsia="Calibri" w:hAnsiTheme="minorHAnsi" w:cstheme="minorHAnsi"/>
                <w:sz w:val="22"/>
                <w:szCs w:val="22"/>
                <w:lang w:val="es-CL"/>
              </w:rPr>
            </w:pPr>
          </w:p>
          <w:p w:rsidR="00DD3C79" w:rsidRDefault="00DD3C79" w:rsidP="009064D1">
            <w:pPr>
              <w:pStyle w:val="TableParagraph"/>
              <w:ind w:left="10"/>
              <w:jc w:val="center"/>
              <w:rPr>
                <w:rFonts w:asciiTheme="minorHAnsi" w:eastAsia="Calibri" w:hAnsiTheme="minorHAnsi" w:cstheme="minorHAnsi"/>
                <w:sz w:val="22"/>
                <w:szCs w:val="22"/>
                <w:lang w:val="es-CL"/>
              </w:rPr>
            </w:pPr>
          </w:p>
          <w:p w:rsidR="00DD3C79" w:rsidRDefault="00DD3C79" w:rsidP="009064D1">
            <w:pPr>
              <w:pStyle w:val="TableParagraph"/>
              <w:ind w:left="10"/>
              <w:jc w:val="center"/>
              <w:rPr>
                <w:rFonts w:asciiTheme="minorHAnsi" w:eastAsia="Calibri" w:hAnsiTheme="minorHAnsi" w:cstheme="minorHAnsi"/>
                <w:sz w:val="22"/>
                <w:szCs w:val="22"/>
                <w:lang w:val="es-CL"/>
              </w:rPr>
            </w:pPr>
          </w:p>
          <w:p w:rsidR="00DD3C79" w:rsidRDefault="00DD3C79" w:rsidP="009064D1">
            <w:pPr>
              <w:pStyle w:val="TableParagraph"/>
              <w:ind w:left="10"/>
              <w:jc w:val="center"/>
              <w:rPr>
                <w:rFonts w:asciiTheme="minorHAnsi" w:eastAsia="Calibri" w:hAnsiTheme="minorHAnsi" w:cstheme="minorHAnsi"/>
                <w:sz w:val="22"/>
                <w:szCs w:val="22"/>
                <w:lang w:val="es-CL"/>
              </w:rPr>
            </w:pPr>
            <w:r>
              <w:rPr>
                <w:rFonts w:asciiTheme="minorHAnsi" w:eastAsia="Calibri" w:hAnsiTheme="minorHAnsi" w:cstheme="minorHAnsi"/>
                <w:sz w:val="22"/>
                <w:szCs w:val="22"/>
                <w:lang w:val="es-CL"/>
              </w:rPr>
              <w:t>40</w:t>
            </w:r>
          </w:p>
        </w:tc>
        <w:tc>
          <w:tcPr>
            <w:tcW w:w="2127" w:type="dxa"/>
          </w:tcPr>
          <w:p w:rsidR="00DD3C79" w:rsidRPr="0044143B" w:rsidRDefault="00DD3C79" w:rsidP="009064D1">
            <w:pPr>
              <w:pStyle w:val="TableParagraph"/>
              <w:ind w:left="10"/>
              <w:jc w:val="center"/>
              <w:rPr>
                <w:rFonts w:asciiTheme="minorHAnsi" w:hAnsiTheme="minorHAnsi" w:cstheme="minorHAnsi"/>
                <w:sz w:val="22"/>
                <w:szCs w:val="22"/>
              </w:rPr>
            </w:pPr>
            <w:r w:rsidRPr="0044143B">
              <w:rPr>
                <w:rFonts w:asciiTheme="minorHAnsi" w:hAnsiTheme="minorHAnsi" w:cstheme="minorHAnsi"/>
                <w:color w:val="000000"/>
                <w:sz w:val="22"/>
                <w:szCs w:val="22"/>
              </w:rPr>
              <w:t>Medida de intervención prescrita (RPSL)_10</w:t>
            </w:r>
          </w:p>
        </w:tc>
        <w:tc>
          <w:tcPr>
            <w:tcW w:w="4677" w:type="dxa"/>
          </w:tcPr>
          <w:p w:rsidR="00DD3C79" w:rsidRPr="0044143B" w:rsidRDefault="00DD3C79" w:rsidP="009064D1">
            <w:pPr>
              <w:jc w:val="center"/>
              <w:rPr>
                <w:rFonts w:asciiTheme="minorHAnsi" w:hAnsiTheme="minorHAnsi" w:cstheme="minorHAnsi"/>
                <w:szCs w:val="22"/>
              </w:rPr>
            </w:pPr>
            <w:r w:rsidRPr="0044143B">
              <w:rPr>
                <w:rFonts w:asciiTheme="minorHAnsi" w:hAnsiTheme="minorHAnsi" w:cstheme="minorHAnsi"/>
                <w:color w:val="000000"/>
                <w:szCs w:val="22"/>
              </w:rPr>
              <w:t>Medida prescrita por el organismo administrador al empleador.</w:t>
            </w:r>
          </w:p>
        </w:tc>
        <w:tc>
          <w:tcPr>
            <w:tcW w:w="1560" w:type="dxa"/>
          </w:tcPr>
          <w:p w:rsidR="00DD3C79" w:rsidRPr="0044143B" w:rsidRDefault="00DD3C79" w:rsidP="009064D1">
            <w:pPr>
              <w:jc w:val="center"/>
              <w:rPr>
                <w:rFonts w:asciiTheme="minorHAnsi" w:hAnsiTheme="minorHAnsi" w:cstheme="minorHAnsi"/>
                <w:szCs w:val="22"/>
              </w:rPr>
            </w:pPr>
            <w:r w:rsidRPr="0044143B">
              <w:rPr>
                <w:rFonts w:asciiTheme="minorHAnsi" w:hAnsiTheme="minorHAnsi" w:cstheme="minorHAnsi"/>
                <w:color w:val="000000"/>
                <w:szCs w:val="22"/>
              </w:rPr>
              <w:t>Texto (200)</w:t>
            </w:r>
          </w:p>
        </w:tc>
        <w:tc>
          <w:tcPr>
            <w:tcW w:w="2551" w:type="dxa"/>
          </w:tcPr>
          <w:p w:rsidR="00DD3C79" w:rsidRPr="0044143B" w:rsidRDefault="00DD3C79" w:rsidP="009064D1">
            <w:pPr>
              <w:jc w:val="center"/>
              <w:rPr>
                <w:rFonts w:asciiTheme="minorHAnsi" w:hAnsiTheme="minorHAnsi" w:cstheme="minorHAnsi"/>
                <w:color w:val="000000"/>
                <w:sz w:val="20"/>
                <w:szCs w:val="20"/>
              </w:rPr>
            </w:pPr>
          </w:p>
          <w:p w:rsidR="00DD3C79" w:rsidRPr="0044143B" w:rsidRDefault="00DD3C79" w:rsidP="009064D1">
            <w:pPr>
              <w:jc w:val="center"/>
              <w:rPr>
                <w:rFonts w:asciiTheme="minorHAnsi" w:hAnsiTheme="minorHAnsi" w:cstheme="minorHAnsi"/>
                <w:sz w:val="20"/>
                <w:szCs w:val="20"/>
              </w:rPr>
            </w:pPr>
            <w:r w:rsidRPr="0044143B">
              <w:rPr>
                <w:rFonts w:asciiTheme="minorHAnsi" w:hAnsiTheme="minorHAnsi" w:cstheme="minorHAnsi"/>
                <w:color w:val="000000"/>
                <w:sz w:val="20"/>
                <w:szCs w:val="20"/>
              </w:rPr>
              <w:t>Revisar la planificación, distribución y asignación de la carga laboral de los trabajadores, para así adecuar los tiempos destinados a la realización de las labores</w:t>
            </w:r>
          </w:p>
        </w:tc>
        <w:tc>
          <w:tcPr>
            <w:tcW w:w="992" w:type="dxa"/>
          </w:tcPr>
          <w:p w:rsidR="00DD3C79" w:rsidRPr="000A47F0" w:rsidRDefault="00DD3C79" w:rsidP="009064D1">
            <w:pPr>
              <w:jc w:val="center"/>
              <w:rPr>
                <w:rFonts w:asciiTheme="minorHAnsi" w:hAnsiTheme="minorHAnsi" w:cstheme="minorHAnsi"/>
                <w:szCs w:val="22"/>
              </w:rPr>
            </w:pPr>
            <w:r w:rsidRPr="000A47F0">
              <w:rPr>
                <w:rFonts w:asciiTheme="minorHAnsi" w:hAnsiTheme="minorHAnsi" w:cstheme="minorHAnsi"/>
                <w:sz w:val="20"/>
                <w:szCs w:val="20"/>
              </w:rPr>
              <w:t>-</w:t>
            </w:r>
          </w:p>
        </w:tc>
      </w:tr>
    </w:tbl>
    <w:p w:rsidR="00FA198D" w:rsidRDefault="00FA198D" w:rsidP="004873F5">
      <w:pPr>
        <w:pStyle w:val="Prrafodelista"/>
        <w:ind w:left="851"/>
        <w:rPr>
          <w:rFonts w:ascii="Calibri" w:hAnsi="Calibri" w:cs="Calibri"/>
          <w:bCs/>
          <w:szCs w:val="22"/>
        </w:rPr>
      </w:pPr>
    </w:p>
    <w:p w:rsidR="00FA198D" w:rsidRDefault="00FA198D">
      <w:pPr>
        <w:rPr>
          <w:rFonts w:ascii="Calibri" w:hAnsi="Calibri" w:cs="Calibri"/>
          <w:bCs/>
          <w:szCs w:val="22"/>
        </w:rPr>
      </w:pPr>
      <w:r>
        <w:rPr>
          <w:rFonts w:ascii="Calibri" w:hAnsi="Calibri" w:cs="Calibri"/>
          <w:bCs/>
          <w:szCs w:val="22"/>
        </w:rPr>
        <w:br w:type="page"/>
      </w:r>
    </w:p>
    <w:p w:rsidR="00FA198D" w:rsidRPr="003F20B0" w:rsidRDefault="004873F5" w:rsidP="00FA3D12">
      <w:pPr>
        <w:pStyle w:val="Prrafodelista"/>
        <w:numPr>
          <w:ilvl w:val="0"/>
          <w:numId w:val="4"/>
        </w:numPr>
        <w:ind w:left="851" w:hanging="283"/>
        <w:rPr>
          <w:rFonts w:ascii="Calibri" w:hAnsi="Calibri" w:cs="Calibri"/>
          <w:bCs/>
          <w:szCs w:val="22"/>
        </w:rPr>
      </w:pPr>
      <w:r w:rsidRPr="00705552">
        <w:rPr>
          <w:rFonts w:ascii="Calibri" w:hAnsi="Calibri" w:cs="Calibri"/>
          <w:b/>
          <w:bCs/>
          <w:szCs w:val="22"/>
        </w:rPr>
        <w:lastRenderedPageBreak/>
        <w:t xml:space="preserve"> </w:t>
      </w:r>
      <w:r w:rsidRPr="003F20B0">
        <w:rPr>
          <w:rFonts w:ascii="Calibri" w:hAnsi="Calibri" w:cs="Calibri"/>
          <w:b/>
          <w:bCs/>
          <w:szCs w:val="22"/>
        </w:rPr>
        <w:t>ARCHIVO “P06” IPER_</w:t>
      </w:r>
      <w:r w:rsidR="00705552" w:rsidRPr="003F20B0">
        <w:rPr>
          <w:rFonts w:asciiTheme="minorHAnsi" w:hAnsiTheme="minorHAnsi" w:cstheme="minorHAnsi"/>
          <w:b/>
          <w:bCs/>
          <w:szCs w:val="22"/>
        </w:rPr>
        <w:t xml:space="preserve"> Antecedentes</w:t>
      </w:r>
    </w:p>
    <w:p w:rsidR="005719CC" w:rsidRPr="003F20B0" w:rsidRDefault="005719CC" w:rsidP="005719CC">
      <w:pPr>
        <w:pStyle w:val="Prrafodelista"/>
        <w:ind w:left="851"/>
        <w:rPr>
          <w:rFonts w:ascii="Calibri" w:hAnsi="Calibri" w:cs="Calibri"/>
          <w:bCs/>
          <w:szCs w:val="22"/>
        </w:rPr>
      </w:pPr>
    </w:p>
    <w:tbl>
      <w:tblPr>
        <w:tblStyle w:val="Tablaconcuadrcula"/>
        <w:tblW w:w="12959" w:type="dxa"/>
        <w:tblInd w:w="928" w:type="dxa"/>
        <w:tblBorders>
          <w:insideH w:val="none" w:sz="0" w:space="0" w:color="auto"/>
          <w:insideV w:val="none" w:sz="0" w:space="0" w:color="auto"/>
        </w:tblBorders>
        <w:tblLook w:val="04A0" w:firstRow="1" w:lastRow="0" w:firstColumn="1" w:lastColumn="0" w:noHBand="0" w:noVBand="1"/>
      </w:tblPr>
      <w:tblGrid>
        <w:gridCol w:w="4222"/>
        <w:gridCol w:w="515"/>
        <w:gridCol w:w="8222"/>
      </w:tblGrid>
      <w:tr w:rsidR="005873F4" w:rsidRPr="003F20B0" w:rsidTr="00A85A06">
        <w:tc>
          <w:tcPr>
            <w:tcW w:w="4222" w:type="dxa"/>
          </w:tcPr>
          <w:p w:rsidR="005873F4" w:rsidRPr="003F20B0" w:rsidRDefault="005873F4" w:rsidP="00FA198D">
            <w:pPr>
              <w:pStyle w:val="Prrafodelista"/>
              <w:ind w:left="-45" w:firstLine="238"/>
              <w:rPr>
                <w:rFonts w:asciiTheme="minorHAnsi" w:hAnsiTheme="minorHAnsi" w:cstheme="minorHAnsi"/>
                <w:b/>
                <w:szCs w:val="22"/>
              </w:rPr>
            </w:pPr>
            <w:r w:rsidRPr="003F20B0">
              <w:rPr>
                <w:rFonts w:asciiTheme="minorHAnsi" w:hAnsiTheme="minorHAnsi" w:cstheme="minorHAnsi"/>
                <w:b/>
                <w:szCs w:val="22"/>
              </w:rPr>
              <w:t>Nombre</w:t>
            </w:r>
          </w:p>
        </w:tc>
        <w:tc>
          <w:tcPr>
            <w:tcW w:w="515" w:type="dxa"/>
          </w:tcPr>
          <w:p w:rsidR="005873F4" w:rsidRPr="003F20B0" w:rsidRDefault="005873F4" w:rsidP="00FA198D">
            <w:pPr>
              <w:pStyle w:val="Prrafodelista"/>
              <w:ind w:left="0"/>
              <w:rPr>
                <w:rFonts w:asciiTheme="minorHAnsi" w:hAnsiTheme="minorHAnsi" w:cstheme="minorHAnsi"/>
                <w:b/>
                <w:sz w:val="24"/>
              </w:rPr>
            </w:pPr>
            <w:r w:rsidRPr="003F20B0">
              <w:rPr>
                <w:rFonts w:asciiTheme="minorHAnsi" w:hAnsiTheme="minorHAnsi" w:cstheme="minorHAnsi"/>
                <w:b/>
                <w:sz w:val="24"/>
              </w:rPr>
              <w:t>:</w:t>
            </w:r>
          </w:p>
        </w:tc>
        <w:tc>
          <w:tcPr>
            <w:tcW w:w="8222" w:type="dxa"/>
          </w:tcPr>
          <w:p w:rsidR="005873F4" w:rsidRPr="003F20B0" w:rsidRDefault="005873F4" w:rsidP="00FA198D">
            <w:pPr>
              <w:pStyle w:val="Prrafodelista"/>
              <w:ind w:left="0"/>
              <w:rPr>
                <w:rFonts w:asciiTheme="minorHAnsi" w:hAnsiTheme="minorHAnsi" w:cstheme="minorHAnsi"/>
                <w:b/>
                <w:bCs/>
                <w:szCs w:val="22"/>
              </w:rPr>
            </w:pPr>
            <w:r w:rsidRPr="003F20B0">
              <w:rPr>
                <w:rFonts w:asciiTheme="minorHAnsi" w:hAnsiTheme="minorHAnsi" w:cstheme="minorHAnsi"/>
                <w:b/>
                <w:bCs/>
                <w:szCs w:val="22"/>
              </w:rPr>
              <w:t>P06_IPER_Antecedentes</w:t>
            </w:r>
          </w:p>
        </w:tc>
      </w:tr>
      <w:tr w:rsidR="005873F4" w:rsidRPr="003F20B0" w:rsidTr="00A85A06">
        <w:tc>
          <w:tcPr>
            <w:tcW w:w="4222" w:type="dxa"/>
          </w:tcPr>
          <w:p w:rsidR="005873F4" w:rsidRPr="003F20B0" w:rsidRDefault="005873F4" w:rsidP="00FA198D">
            <w:pPr>
              <w:pStyle w:val="Prrafodelista"/>
              <w:ind w:left="-45" w:firstLine="238"/>
              <w:rPr>
                <w:rFonts w:asciiTheme="minorHAnsi" w:hAnsiTheme="minorHAnsi" w:cstheme="minorHAnsi"/>
                <w:b/>
                <w:szCs w:val="22"/>
              </w:rPr>
            </w:pPr>
            <w:r w:rsidRPr="003F20B0">
              <w:rPr>
                <w:rFonts w:asciiTheme="minorHAnsi" w:hAnsiTheme="minorHAnsi" w:cstheme="minorHAnsi"/>
                <w:b/>
                <w:bCs/>
                <w:szCs w:val="22"/>
              </w:rPr>
              <w:t>Referencia</w:t>
            </w:r>
          </w:p>
        </w:tc>
        <w:tc>
          <w:tcPr>
            <w:tcW w:w="515" w:type="dxa"/>
          </w:tcPr>
          <w:p w:rsidR="005873F4" w:rsidRPr="003F20B0" w:rsidRDefault="005873F4" w:rsidP="00FA198D">
            <w:pPr>
              <w:pStyle w:val="Prrafodelista"/>
              <w:ind w:left="0"/>
              <w:rPr>
                <w:rFonts w:asciiTheme="minorHAnsi" w:hAnsiTheme="minorHAnsi" w:cstheme="minorHAnsi"/>
                <w:b/>
                <w:sz w:val="24"/>
              </w:rPr>
            </w:pPr>
            <w:r w:rsidRPr="003F20B0">
              <w:rPr>
                <w:rFonts w:asciiTheme="minorHAnsi" w:hAnsiTheme="minorHAnsi" w:cstheme="minorHAnsi"/>
                <w:b/>
                <w:sz w:val="24"/>
              </w:rPr>
              <w:t>:</w:t>
            </w:r>
          </w:p>
        </w:tc>
        <w:tc>
          <w:tcPr>
            <w:tcW w:w="8222" w:type="dxa"/>
          </w:tcPr>
          <w:p w:rsidR="005873F4" w:rsidRPr="003F20B0" w:rsidRDefault="005873F4" w:rsidP="005873F4">
            <w:pPr>
              <w:pStyle w:val="Prrafodelista"/>
              <w:ind w:left="0"/>
              <w:rPr>
                <w:rFonts w:asciiTheme="minorHAnsi" w:hAnsiTheme="minorHAnsi" w:cstheme="minorHAnsi"/>
                <w:b/>
                <w:bCs/>
                <w:szCs w:val="22"/>
              </w:rPr>
            </w:pPr>
            <w:r w:rsidRPr="003F20B0">
              <w:rPr>
                <w:rFonts w:asciiTheme="minorHAnsi" w:hAnsiTheme="minorHAnsi" w:cstheme="minorHAnsi"/>
                <w:b/>
                <w:bCs/>
                <w:szCs w:val="22"/>
              </w:rPr>
              <w:t>EVALUACIÓN PRIMARIA DE RIESGOS</w:t>
            </w:r>
          </w:p>
        </w:tc>
      </w:tr>
      <w:tr w:rsidR="005873F4" w:rsidRPr="003F20B0" w:rsidTr="00A85A06">
        <w:tc>
          <w:tcPr>
            <w:tcW w:w="4222" w:type="dxa"/>
          </w:tcPr>
          <w:p w:rsidR="005873F4" w:rsidRPr="003F20B0" w:rsidRDefault="005873F4" w:rsidP="00FA198D">
            <w:pPr>
              <w:pStyle w:val="Prrafodelista"/>
              <w:ind w:left="-45" w:firstLine="238"/>
              <w:rPr>
                <w:rFonts w:asciiTheme="minorHAnsi" w:hAnsiTheme="minorHAnsi" w:cstheme="minorHAnsi"/>
                <w:b/>
                <w:bCs/>
                <w:szCs w:val="22"/>
              </w:rPr>
            </w:pPr>
            <w:r w:rsidRPr="003F20B0">
              <w:rPr>
                <w:rFonts w:asciiTheme="minorHAnsi" w:hAnsiTheme="minorHAnsi" w:cstheme="minorHAnsi"/>
                <w:b/>
                <w:bCs/>
                <w:szCs w:val="22"/>
              </w:rPr>
              <w:t>Sistema</w:t>
            </w:r>
          </w:p>
        </w:tc>
        <w:tc>
          <w:tcPr>
            <w:tcW w:w="515" w:type="dxa"/>
          </w:tcPr>
          <w:p w:rsidR="005873F4" w:rsidRPr="003F20B0" w:rsidRDefault="005873F4" w:rsidP="00FA198D">
            <w:pPr>
              <w:pStyle w:val="Prrafodelista"/>
              <w:ind w:left="0"/>
              <w:rPr>
                <w:rFonts w:asciiTheme="minorHAnsi" w:hAnsiTheme="minorHAnsi" w:cstheme="minorHAnsi"/>
                <w:b/>
                <w:sz w:val="24"/>
              </w:rPr>
            </w:pPr>
            <w:r w:rsidRPr="003F20B0">
              <w:rPr>
                <w:rFonts w:asciiTheme="minorHAnsi" w:hAnsiTheme="minorHAnsi" w:cstheme="minorHAnsi"/>
                <w:b/>
                <w:sz w:val="24"/>
              </w:rPr>
              <w:t>:</w:t>
            </w:r>
          </w:p>
        </w:tc>
        <w:tc>
          <w:tcPr>
            <w:tcW w:w="8222" w:type="dxa"/>
          </w:tcPr>
          <w:p w:rsidR="005873F4" w:rsidRPr="003F20B0" w:rsidRDefault="005873F4" w:rsidP="00FA198D">
            <w:pPr>
              <w:pStyle w:val="Prrafodelista"/>
              <w:ind w:left="0"/>
              <w:rPr>
                <w:rFonts w:asciiTheme="minorHAnsi" w:hAnsiTheme="minorHAnsi" w:cstheme="minorHAnsi"/>
                <w:bCs/>
                <w:szCs w:val="22"/>
              </w:rPr>
            </w:pPr>
            <w:r w:rsidRPr="003F20B0">
              <w:rPr>
                <w:rFonts w:asciiTheme="minorHAnsi" w:hAnsiTheme="minorHAnsi" w:cstheme="minorHAnsi"/>
                <w:bCs/>
                <w:szCs w:val="22"/>
              </w:rPr>
              <w:t xml:space="preserve">Prevención </w:t>
            </w:r>
          </w:p>
        </w:tc>
      </w:tr>
      <w:tr w:rsidR="005873F4" w:rsidRPr="003F20B0" w:rsidTr="00A85A06">
        <w:tc>
          <w:tcPr>
            <w:tcW w:w="4222" w:type="dxa"/>
          </w:tcPr>
          <w:p w:rsidR="005873F4" w:rsidRPr="003F20B0" w:rsidRDefault="005873F4" w:rsidP="00FA198D">
            <w:pPr>
              <w:pStyle w:val="Prrafodelista"/>
              <w:ind w:left="-45" w:firstLine="238"/>
              <w:rPr>
                <w:rFonts w:asciiTheme="minorHAnsi" w:hAnsiTheme="minorHAnsi" w:cstheme="minorHAnsi"/>
                <w:b/>
                <w:szCs w:val="22"/>
              </w:rPr>
            </w:pPr>
            <w:r w:rsidRPr="003F20B0">
              <w:rPr>
                <w:rFonts w:asciiTheme="minorHAnsi" w:hAnsiTheme="minorHAnsi" w:cstheme="minorHAnsi"/>
                <w:b/>
                <w:szCs w:val="22"/>
              </w:rPr>
              <w:t>Periodicidad</w:t>
            </w:r>
            <w:r w:rsidRPr="003F20B0">
              <w:rPr>
                <w:rFonts w:asciiTheme="minorHAnsi" w:hAnsiTheme="minorHAnsi" w:cstheme="minorHAnsi"/>
                <w:b/>
                <w:szCs w:val="22"/>
              </w:rPr>
              <w:tab/>
            </w:r>
          </w:p>
        </w:tc>
        <w:tc>
          <w:tcPr>
            <w:tcW w:w="515" w:type="dxa"/>
          </w:tcPr>
          <w:p w:rsidR="005873F4" w:rsidRPr="003F20B0" w:rsidRDefault="005873F4" w:rsidP="00FA198D">
            <w:pPr>
              <w:pStyle w:val="Prrafodelista"/>
              <w:ind w:left="0"/>
              <w:rPr>
                <w:rFonts w:asciiTheme="minorHAnsi" w:hAnsiTheme="minorHAnsi" w:cstheme="minorHAnsi"/>
                <w:b/>
                <w:sz w:val="24"/>
              </w:rPr>
            </w:pPr>
            <w:r w:rsidRPr="003F20B0">
              <w:rPr>
                <w:rFonts w:asciiTheme="minorHAnsi" w:hAnsiTheme="minorHAnsi" w:cstheme="minorHAnsi"/>
                <w:b/>
                <w:sz w:val="24"/>
              </w:rPr>
              <w:t>:</w:t>
            </w:r>
          </w:p>
        </w:tc>
        <w:tc>
          <w:tcPr>
            <w:tcW w:w="8222" w:type="dxa"/>
          </w:tcPr>
          <w:p w:rsidR="005873F4" w:rsidRPr="003F20B0" w:rsidRDefault="005873F4" w:rsidP="005873F4">
            <w:pPr>
              <w:pStyle w:val="Prrafodelista"/>
              <w:ind w:left="0"/>
              <w:rPr>
                <w:rFonts w:asciiTheme="minorHAnsi" w:hAnsiTheme="minorHAnsi" w:cstheme="minorHAnsi"/>
                <w:bCs/>
                <w:szCs w:val="22"/>
              </w:rPr>
            </w:pPr>
            <w:r w:rsidRPr="003F20B0">
              <w:rPr>
                <w:rFonts w:asciiTheme="minorHAnsi" w:hAnsiTheme="minorHAnsi" w:cstheme="minorHAnsi"/>
                <w:bCs/>
                <w:szCs w:val="22"/>
              </w:rPr>
              <w:t>Trimestral</w:t>
            </w:r>
          </w:p>
        </w:tc>
      </w:tr>
      <w:tr w:rsidR="005873F4" w:rsidRPr="003F20B0" w:rsidTr="00A85A06">
        <w:tc>
          <w:tcPr>
            <w:tcW w:w="4222" w:type="dxa"/>
          </w:tcPr>
          <w:p w:rsidR="005873F4" w:rsidRPr="003F20B0" w:rsidRDefault="005873F4" w:rsidP="00FA198D">
            <w:pPr>
              <w:pStyle w:val="Prrafodelista"/>
              <w:ind w:left="-45" w:firstLine="238"/>
              <w:rPr>
                <w:rFonts w:asciiTheme="minorHAnsi" w:hAnsiTheme="minorHAnsi" w:cstheme="minorHAnsi"/>
                <w:b/>
                <w:szCs w:val="22"/>
              </w:rPr>
            </w:pPr>
            <w:r w:rsidRPr="003F20B0">
              <w:rPr>
                <w:rFonts w:asciiTheme="minorHAnsi" w:hAnsiTheme="minorHAnsi" w:cstheme="minorHAnsi"/>
                <w:b/>
                <w:szCs w:val="22"/>
              </w:rPr>
              <w:t>Entidad reportadora</w:t>
            </w:r>
          </w:p>
          <w:p w:rsidR="005873F4" w:rsidRPr="003F20B0" w:rsidRDefault="005873F4" w:rsidP="00FA198D">
            <w:pPr>
              <w:pStyle w:val="Prrafodelista"/>
              <w:ind w:left="-45" w:firstLine="238"/>
              <w:rPr>
                <w:rFonts w:asciiTheme="minorHAnsi" w:hAnsiTheme="minorHAnsi" w:cstheme="minorHAnsi"/>
                <w:b/>
                <w:szCs w:val="22"/>
              </w:rPr>
            </w:pPr>
            <w:r w:rsidRPr="003F20B0">
              <w:rPr>
                <w:rFonts w:asciiTheme="minorHAnsi" w:hAnsiTheme="minorHAnsi" w:cstheme="minorHAnsi"/>
                <w:b/>
                <w:szCs w:val="22"/>
              </w:rPr>
              <w:tab/>
            </w:r>
          </w:p>
        </w:tc>
        <w:tc>
          <w:tcPr>
            <w:tcW w:w="515" w:type="dxa"/>
          </w:tcPr>
          <w:p w:rsidR="005873F4" w:rsidRPr="003F20B0" w:rsidRDefault="005873F4" w:rsidP="00FA198D">
            <w:pPr>
              <w:pStyle w:val="Prrafodelista"/>
              <w:ind w:left="0"/>
              <w:rPr>
                <w:rFonts w:asciiTheme="minorHAnsi" w:hAnsiTheme="minorHAnsi" w:cstheme="minorHAnsi"/>
                <w:b/>
                <w:sz w:val="24"/>
              </w:rPr>
            </w:pPr>
            <w:r w:rsidRPr="003F20B0">
              <w:rPr>
                <w:rFonts w:asciiTheme="minorHAnsi" w:hAnsiTheme="minorHAnsi" w:cstheme="minorHAnsi"/>
                <w:b/>
                <w:sz w:val="24"/>
              </w:rPr>
              <w:t>:</w:t>
            </w:r>
          </w:p>
        </w:tc>
        <w:tc>
          <w:tcPr>
            <w:tcW w:w="8222" w:type="dxa"/>
          </w:tcPr>
          <w:p w:rsidR="005873F4" w:rsidRPr="003F20B0" w:rsidRDefault="005873F4" w:rsidP="00FA198D">
            <w:pPr>
              <w:pStyle w:val="Prrafodelista"/>
              <w:ind w:left="0"/>
              <w:rPr>
                <w:rFonts w:asciiTheme="minorHAnsi" w:hAnsiTheme="minorHAnsi" w:cstheme="minorHAnsi"/>
                <w:bCs/>
                <w:szCs w:val="22"/>
              </w:rPr>
            </w:pPr>
            <w:r w:rsidRPr="003F20B0">
              <w:rPr>
                <w:rFonts w:asciiTheme="minorHAnsi" w:hAnsiTheme="minorHAnsi" w:cstheme="minorHAnsi"/>
                <w:bCs/>
                <w:szCs w:val="22"/>
              </w:rPr>
              <w:t>Mutualidad e ISL</w:t>
            </w:r>
          </w:p>
        </w:tc>
      </w:tr>
    </w:tbl>
    <w:p w:rsidR="005873F4" w:rsidRPr="003F20B0" w:rsidRDefault="005873F4" w:rsidP="005873F4">
      <w:pPr>
        <w:pStyle w:val="Prrafodelista"/>
        <w:ind w:left="851"/>
        <w:rPr>
          <w:rFonts w:ascii="Calibri" w:hAnsi="Calibri" w:cs="Calibri"/>
          <w:bCs/>
          <w:szCs w:val="22"/>
        </w:rPr>
      </w:pPr>
    </w:p>
    <w:p w:rsidR="00114953" w:rsidRPr="003F20B0" w:rsidRDefault="00114953" w:rsidP="00F4473B">
      <w:pPr>
        <w:pStyle w:val="Prrafodelista"/>
        <w:ind w:left="851"/>
        <w:rPr>
          <w:rFonts w:ascii="Calibri" w:hAnsi="Calibri" w:cs="Calibri"/>
          <w:b/>
          <w:bCs/>
          <w:szCs w:val="22"/>
        </w:rPr>
      </w:pPr>
      <w:r w:rsidRPr="003F20B0">
        <w:rPr>
          <w:rFonts w:ascii="Calibri" w:hAnsi="Calibri" w:cs="Calibri"/>
          <w:b/>
          <w:bCs/>
          <w:szCs w:val="22"/>
        </w:rPr>
        <w:t>Definición:</w:t>
      </w:r>
    </w:p>
    <w:p w:rsidR="00114953" w:rsidRPr="003F20B0" w:rsidRDefault="00114953" w:rsidP="005873F4">
      <w:pPr>
        <w:pStyle w:val="Prrafodelista"/>
        <w:ind w:left="851"/>
        <w:rPr>
          <w:rFonts w:ascii="Calibri" w:hAnsi="Calibri" w:cs="Calibri"/>
          <w:bCs/>
          <w:szCs w:val="22"/>
        </w:rPr>
      </w:pPr>
    </w:p>
    <w:p w:rsidR="00F4473B" w:rsidRPr="003F20B0" w:rsidRDefault="00F4473B" w:rsidP="00F4473B">
      <w:pPr>
        <w:pStyle w:val="Prrafodelista"/>
        <w:spacing w:before="120" w:after="120" w:line="259" w:lineRule="auto"/>
        <w:ind w:left="851"/>
        <w:jc w:val="both"/>
        <w:rPr>
          <w:rFonts w:ascii="Calibri" w:hAnsi="Calibri" w:cs="Calibri"/>
          <w:bCs/>
          <w:szCs w:val="22"/>
        </w:rPr>
      </w:pPr>
      <w:r w:rsidRPr="003F20B0">
        <w:rPr>
          <w:rFonts w:ascii="Calibri" w:hAnsi="Calibri" w:cs="Calibri"/>
          <w:bCs/>
          <w:szCs w:val="22"/>
        </w:rPr>
        <w:t>Corresponde a un archivo plano que deberá contener el detalle de las entidades empleadoras y centros de trabajo en los que se haya realizado el proceso de identificación de peligros y evaluación de riesgos (IPER) de manera inicial, una actualización o un seguimiento del mismo, por parte del organismo administrador, este registro contiene los antecedentes de la entidad empleadora, centro de trabajo, el tipo de actividad y origen de la misma.</w:t>
      </w:r>
    </w:p>
    <w:p w:rsidR="00F4473B" w:rsidRPr="003F20B0" w:rsidRDefault="00F4473B" w:rsidP="00F4473B">
      <w:pPr>
        <w:pStyle w:val="Prrafodelista"/>
        <w:spacing w:before="120" w:after="120" w:line="259" w:lineRule="auto"/>
        <w:ind w:left="851"/>
        <w:jc w:val="both"/>
        <w:rPr>
          <w:rFonts w:ascii="Calibri" w:hAnsi="Calibri" w:cs="Calibri"/>
          <w:bCs/>
          <w:szCs w:val="22"/>
        </w:rPr>
      </w:pPr>
    </w:p>
    <w:p w:rsidR="00FA198D" w:rsidRPr="003F20B0" w:rsidRDefault="00FA198D" w:rsidP="00F4473B">
      <w:pPr>
        <w:pStyle w:val="Prrafodelista"/>
        <w:spacing w:before="120" w:after="120" w:line="259" w:lineRule="auto"/>
        <w:ind w:left="851"/>
        <w:jc w:val="both"/>
        <w:rPr>
          <w:rFonts w:ascii="Calibri" w:hAnsi="Calibri" w:cs="Calibri"/>
          <w:bCs/>
          <w:szCs w:val="22"/>
        </w:rPr>
      </w:pPr>
      <w:r w:rsidRPr="003F20B0">
        <w:rPr>
          <w:rFonts w:ascii="Calibri" w:hAnsi="Calibri" w:cs="Calibri"/>
          <w:bCs/>
          <w:szCs w:val="22"/>
        </w:rPr>
        <w:t>El detalle de los campos y el formato requerido por la Superintendencia de Seguridad Social se presentan a continuación:</w:t>
      </w:r>
    </w:p>
    <w:p w:rsidR="00FA198D" w:rsidRPr="003F20B0" w:rsidRDefault="00FA198D" w:rsidP="00FA198D">
      <w:pPr>
        <w:pStyle w:val="Prrafodelista"/>
        <w:ind w:left="851"/>
        <w:rPr>
          <w:rFonts w:ascii="Calibri" w:hAnsi="Calibri" w:cs="Calibri"/>
          <w:bCs/>
          <w:szCs w:val="22"/>
        </w:rPr>
      </w:pPr>
    </w:p>
    <w:tbl>
      <w:tblPr>
        <w:tblStyle w:val="Tablaconcuadrcula"/>
        <w:tblW w:w="13041" w:type="dxa"/>
        <w:tblInd w:w="988" w:type="dxa"/>
        <w:tblLook w:val="04A0" w:firstRow="1" w:lastRow="0" w:firstColumn="1" w:lastColumn="0" w:noHBand="0" w:noVBand="1"/>
      </w:tblPr>
      <w:tblGrid>
        <w:gridCol w:w="992"/>
        <w:gridCol w:w="1701"/>
        <w:gridCol w:w="4252"/>
        <w:gridCol w:w="2552"/>
        <w:gridCol w:w="1985"/>
        <w:gridCol w:w="1559"/>
      </w:tblGrid>
      <w:tr w:rsidR="00F64C33" w:rsidRPr="003F20B0" w:rsidTr="00D76DF7">
        <w:trPr>
          <w:trHeight w:val="450"/>
        </w:trPr>
        <w:tc>
          <w:tcPr>
            <w:tcW w:w="992" w:type="dxa"/>
            <w:vMerge w:val="restart"/>
            <w:shd w:val="clear" w:color="auto" w:fill="F2F2F2" w:themeFill="background1" w:themeFillShade="F2"/>
            <w:vAlign w:val="center"/>
            <w:hideMark/>
          </w:tcPr>
          <w:p w:rsidR="00F64C33" w:rsidRPr="003F20B0" w:rsidRDefault="00F64C33" w:rsidP="00F64C33">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Nº</w:t>
            </w:r>
          </w:p>
        </w:tc>
        <w:tc>
          <w:tcPr>
            <w:tcW w:w="1701" w:type="dxa"/>
            <w:vMerge w:val="restart"/>
            <w:shd w:val="clear" w:color="auto" w:fill="F2F2F2" w:themeFill="background1" w:themeFillShade="F2"/>
            <w:vAlign w:val="center"/>
            <w:hideMark/>
          </w:tcPr>
          <w:p w:rsidR="00F64C33" w:rsidRPr="003F20B0" w:rsidRDefault="00F64C33" w:rsidP="00F64C33">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Nombre campo</w:t>
            </w:r>
          </w:p>
        </w:tc>
        <w:tc>
          <w:tcPr>
            <w:tcW w:w="4252" w:type="dxa"/>
            <w:vMerge w:val="restart"/>
            <w:shd w:val="clear" w:color="auto" w:fill="F2F2F2" w:themeFill="background1" w:themeFillShade="F2"/>
            <w:vAlign w:val="center"/>
            <w:hideMark/>
          </w:tcPr>
          <w:p w:rsidR="00F64C33" w:rsidRPr="003F20B0" w:rsidRDefault="00F64C33" w:rsidP="00F64C33">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Descripción</w:t>
            </w:r>
          </w:p>
        </w:tc>
        <w:tc>
          <w:tcPr>
            <w:tcW w:w="2552" w:type="dxa"/>
            <w:vMerge w:val="restart"/>
            <w:shd w:val="clear" w:color="auto" w:fill="F2F2F2" w:themeFill="background1" w:themeFillShade="F2"/>
            <w:vAlign w:val="center"/>
            <w:hideMark/>
          </w:tcPr>
          <w:p w:rsidR="00F64C33" w:rsidRPr="003F20B0" w:rsidRDefault="00F64C33" w:rsidP="00F64C33">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Tipo de dato</w:t>
            </w:r>
          </w:p>
        </w:tc>
        <w:tc>
          <w:tcPr>
            <w:tcW w:w="1985" w:type="dxa"/>
            <w:vMerge w:val="restart"/>
            <w:shd w:val="clear" w:color="auto" w:fill="F2F2F2" w:themeFill="background1" w:themeFillShade="F2"/>
            <w:vAlign w:val="center"/>
            <w:hideMark/>
          </w:tcPr>
          <w:p w:rsidR="00F64C33" w:rsidRPr="003F20B0" w:rsidRDefault="00F64C33" w:rsidP="00F64C33">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Ejemplo</w:t>
            </w:r>
          </w:p>
        </w:tc>
        <w:tc>
          <w:tcPr>
            <w:tcW w:w="1559" w:type="dxa"/>
            <w:vMerge w:val="restart"/>
            <w:shd w:val="clear" w:color="auto" w:fill="F2F2F2" w:themeFill="background1" w:themeFillShade="F2"/>
            <w:vAlign w:val="center"/>
            <w:hideMark/>
          </w:tcPr>
          <w:p w:rsidR="00F64C33" w:rsidRPr="003F20B0" w:rsidRDefault="00F64C33" w:rsidP="00F64C33">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Tabla de Dominio</w:t>
            </w:r>
          </w:p>
        </w:tc>
      </w:tr>
      <w:tr w:rsidR="00F64C33" w:rsidRPr="003F20B0" w:rsidTr="00D76DF7">
        <w:trPr>
          <w:trHeight w:val="493"/>
        </w:trPr>
        <w:tc>
          <w:tcPr>
            <w:tcW w:w="992" w:type="dxa"/>
            <w:vMerge/>
            <w:shd w:val="clear" w:color="auto" w:fill="F2F2F2" w:themeFill="background1" w:themeFillShade="F2"/>
            <w:vAlign w:val="center"/>
            <w:hideMark/>
          </w:tcPr>
          <w:p w:rsidR="00F64C33" w:rsidRPr="003F20B0" w:rsidRDefault="00F64C33" w:rsidP="00F64C33">
            <w:pPr>
              <w:rPr>
                <w:rFonts w:asciiTheme="minorHAnsi" w:hAnsiTheme="minorHAnsi" w:cstheme="minorHAnsi"/>
                <w:b/>
                <w:bCs/>
                <w:color w:val="000000"/>
                <w:szCs w:val="22"/>
                <w:lang w:val="es-CL"/>
              </w:rPr>
            </w:pPr>
          </w:p>
        </w:tc>
        <w:tc>
          <w:tcPr>
            <w:tcW w:w="1701" w:type="dxa"/>
            <w:vMerge/>
            <w:shd w:val="clear" w:color="auto" w:fill="F2F2F2" w:themeFill="background1" w:themeFillShade="F2"/>
            <w:vAlign w:val="center"/>
            <w:hideMark/>
          </w:tcPr>
          <w:p w:rsidR="00F64C33" w:rsidRPr="003F20B0" w:rsidRDefault="00F64C33" w:rsidP="00F64C33">
            <w:pPr>
              <w:rPr>
                <w:rFonts w:asciiTheme="minorHAnsi" w:hAnsiTheme="minorHAnsi" w:cstheme="minorHAnsi"/>
                <w:b/>
                <w:bCs/>
                <w:color w:val="000000"/>
                <w:szCs w:val="22"/>
                <w:lang w:val="es-CL"/>
              </w:rPr>
            </w:pPr>
          </w:p>
        </w:tc>
        <w:tc>
          <w:tcPr>
            <w:tcW w:w="4252" w:type="dxa"/>
            <w:vMerge/>
            <w:shd w:val="clear" w:color="auto" w:fill="F2F2F2" w:themeFill="background1" w:themeFillShade="F2"/>
            <w:vAlign w:val="center"/>
            <w:hideMark/>
          </w:tcPr>
          <w:p w:rsidR="00F64C33" w:rsidRPr="003F20B0" w:rsidRDefault="00F64C33" w:rsidP="00F64C33">
            <w:pPr>
              <w:jc w:val="both"/>
              <w:rPr>
                <w:rFonts w:asciiTheme="minorHAnsi" w:hAnsiTheme="minorHAnsi" w:cstheme="minorHAnsi"/>
                <w:b/>
                <w:bCs/>
                <w:color w:val="000000"/>
                <w:szCs w:val="22"/>
                <w:lang w:val="es-CL"/>
              </w:rPr>
            </w:pPr>
          </w:p>
        </w:tc>
        <w:tc>
          <w:tcPr>
            <w:tcW w:w="2552" w:type="dxa"/>
            <w:vMerge/>
            <w:shd w:val="clear" w:color="auto" w:fill="F2F2F2" w:themeFill="background1" w:themeFillShade="F2"/>
            <w:vAlign w:val="center"/>
            <w:hideMark/>
          </w:tcPr>
          <w:p w:rsidR="00F64C33" w:rsidRPr="003F20B0" w:rsidRDefault="00F64C33" w:rsidP="00F64C33">
            <w:pPr>
              <w:rPr>
                <w:rFonts w:asciiTheme="minorHAnsi" w:hAnsiTheme="minorHAnsi" w:cstheme="minorHAnsi"/>
                <w:b/>
                <w:bCs/>
                <w:color w:val="000000"/>
                <w:szCs w:val="22"/>
                <w:lang w:val="es-CL"/>
              </w:rPr>
            </w:pPr>
          </w:p>
        </w:tc>
        <w:tc>
          <w:tcPr>
            <w:tcW w:w="1985" w:type="dxa"/>
            <w:vMerge/>
            <w:shd w:val="clear" w:color="auto" w:fill="F2F2F2" w:themeFill="background1" w:themeFillShade="F2"/>
            <w:vAlign w:val="center"/>
            <w:hideMark/>
          </w:tcPr>
          <w:p w:rsidR="00F64C33" w:rsidRPr="003F20B0" w:rsidRDefault="00F64C33" w:rsidP="00F64C33">
            <w:pPr>
              <w:rPr>
                <w:rFonts w:asciiTheme="minorHAnsi" w:hAnsiTheme="minorHAnsi" w:cstheme="minorHAnsi"/>
                <w:b/>
                <w:bCs/>
                <w:color w:val="000000"/>
                <w:szCs w:val="22"/>
                <w:lang w:val="es-CL"/>
              </w:rPr>
            </w:pPr>
          </w:p>
        </w:tc>
        <w:tc>
          <w:tcPr>
            <w:tcW w:w="1559" w:type="dxa"/>
            <w:vMerge/>
            <w:shd w:val="clear" w:color="auto" w:fill="F2F2F2" w:themeFill="background1" w:themeFillShade="F2"/>
            <w:vAlign w:val="center"/>
            <w:hideMark/>
          </w:tcPr>
          <w:p w:rsidR="00F64C33" w:rsidRPr="003F20B0" w:rsidRDefault="00F64C33" w:rsidP="00F64C33">
            <w:pPr>
              <w:rPr>
                <w:rFonts w:asciiTheme="minorHAnsi" w:hAnsiTheme="minorHAnsi" w:cstheme="minorHAnsi"/>
                <w:b/>
                <w:bCs/>
                <w:color w:val="000000"/>
                <w:szCs w:val="22"/>
                <w:lang w:val="es-CL"/>
              </w:rPr>
            </w:pP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1</w:t>
            </w:r>
          </w:p>
        </w:tc>
        <w:tc>
          <w:tcPr>
            <w:tcW w:w="1701"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Código IPER</w:t>
            </w:r>
          </w:p>
        </w:tc>
        <w:tc>
          <w:tcPr>
            <w:tcW w:w="4252" w:type="dxa"/>
            <w:vAlign w:val="center"/>
          </w:tcPr>
          <w:p w:rsidR="001D26B7" w:rsidRPr="003F20B0" w:rsidRDefault="001D26B7" w:rsidP="001D26B7">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Código IPER, identifica en forma univoca el documento realizado. La forma completar este campo es Código OA + Año + correlativo</w:t>
            </w:r>
            <w:r w:rsidR="00965B6C" w:rsidRPr="003F20B0">
              <w:rPr>
                <w:rFonts w:asciiTheme="minorHAnsi" w:hAnsiTheme="minorHAnsi" w:cstheme="minorHAnsi"/>
                <w:color w:val="000000" w:themeColor="text1"/>
                <w:szCs w:val="22"/>
                <w:lang w:val="es-CL"/>
              </w:rPr>
              <w:t>.</w:t>
            </w:r>
          </w:p>
          <w:p w:rsidR="00965B6C" w:rsidRPr="003F20B0" w:rsidRDefault="00965B6C" w:rsidP="001D26B7">
            <w:pPr>
              <w:jc w:val="both"/>
              <w:rPr>
                <w:rFonts w:asciiTheme="minorHAnsi" w:hAnsiTheme="minorHAnsi" w:cstheme="minorHAnsi"/>
                <w:color w:val="000000" w:themeColor="text1"/>
                <w:szCs w:val="22"/>
                <w:lang w:val="es-CL"/>
              </w:rPr>
            </w:pPr>
          </w:p>
        </w:tc>
        <w:tc>
          <w:tcPr>
            <w:tcW w:w="2552"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Número (12)</w:t>
            </w:r>
          </w:p>
          <w:p w:rsidR="001D26B7" w:rsidRPr="003F20B0" w:rsidRDefault="001D26B7" w:rsidP="001D26B7">
            <w:pPr>
              <w:jc w:val="center"/>
              <w:rPr>
                <w:rFonts w:asciiTheme="minorHAnsi" w:hAnsiTheme="minorHAnsi" w:cstheme="minorHAnsi"/>
                <w:color w:val="000000" w:themeColor="text1"/>
                <w:szCs w:val="22"/>
                <w:lang w:val="es-CL"/>
              </w:rPr>
            </w:pPr>
          </w:p>
        </w:tc>
        <w:tc>
          <w:tcPr>
            <w:tcW w:w="1985" w:type="dxa"/>
            <w:noWrap/>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112021</w:t>
            </w:r>
            <w:r w:rsidRPr="003F20B0">
              <w:rPr>
                <w:rFonts w:asciiTheme="minorHAnsi" w:hAnsiTheme="minorHAnsi" w:cstheme="minorHAnsi"/>
                <w:szCs w:val="22"/>
                <w:lang w:val="es-CL"/>
              </w:rPr>
              <w:t>00</w:t>
            </w:r>
            <w:r w:rsidRPr="003F20B0">
              <w:rPr>
                <w:rFonts w:asciiTheme="minorHAnsi" w:hAnsiTheme="minorHAnsi" w:cstheme="minorHAnsi"/>
                <w:color w:val="000000" w:themeColor="text1"/>
                <w:szCs w:val="22"/>
                <w:lang w:val="es-CL"/>
              </w:rPr>
              <w:t>0000</w:t>
            </w:r>
          </w:p>
        </w:tc>
        <w:tc>
          <w:tcPr>
            <w:tcW w:w="1559"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w:t>
            </w:r>
          </w:p>
        </w:tc>
      </w:tr>
      <w:tr w:rsidR="001D26B7" w:rsidRPr="003F20B0" w:rsidTr="006E3BBB">
        <w:trPr>
          <w:trHeight w:val="334"/>
        </w:trPr>
        <w:tc>
          <w:tcPr>
            <w:tcW w:w="992"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2</w:t>
            </w:r>
          </w:p>
        </w:tc>
        <w:tc>
          <w:tcPr>
            <w:tcW w:w="1701"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Folio IPER</w:t>
            </w:r>
          </w:p>
        </w:tc>
        <w:tc>
          <w:tcPr>
            <w:tcW w:w="4252" w:type="dxa"/>
            <w:vAlign w:val="center"/>
          </w:tcPr>
          <w:p w:rsidR="001D26B7" w:rsidRPr="003F20B0" w:rsidRDefault="001D26B7" w:rsidP="001D26B7">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Folio Asignado al documento IPER por el organismo administrador. Este folio indica la versión del Código IPER, este debe incrementar en 1 cada vez, en caso de actualizar el registro IPER. Este debe reiniciarse con valor 1 cada vez que se registra un nuevo Código IPER. Una vez concluido el año calendario,</w:t>
            </w:r>
            <w:r w:rsidRPr="003F20B0">
              <w:rPr>
                <w:rFonts w:asciiTheme="minorHAnsi" w:hAnsiTheme="minorHAnsi" w:cstheme="minorHAnsi"/>
                <w:color w:val="FF0000"/>
                <w:szCs w:val="22"/>
                <w:lang w:val="es-CL"/>
              </w:rPr>
              <w:t xml:space="preserve"> </w:t>
            </w:r>
            <w:r w:rsidRPr="003F20B0">
              <w:rPr>
                <w:rFonts w:asciiTheme="minorHAnsi" w:hAnsiTheme="minorHAnsi" w:cstheme="minorHAnsi"/>
                <w:color w:val="000000" w:themeColor="text1"/>
                <w:szCs w:val="22"/>
                <w:lang w:val="es-CL"/>
              </w:rPr>
              <w:t>los nuevos folios deberán ser reiniciados.</w:t>
            </w:r>
          </w:p>
          <w:p w:rsidR="00965B6C" w:rsidRPr="003F20B0" w:rsidRDefault="00965B6C" w:rsidP="001D26B7">
            <w:pPr>
              <w:jc w:val="both"/>
              <w:rPr>
                <w:rFonts w:asciiTheme="minorHAnsi" w:hAnsiTheme="minorHAnsi" w:cstheme="minorHAnsi"/>
                <w:color w:val="000000" w:themeColor="text1"/>
                <w:szCs w:val="22"/>
                <w:lang w:val="es-CL"/>
              </w:rPr>
            </w:pPr>
          </w:p>
        </w:tc>
        <w:tc>
          <w:tcPr>
            <w:tcW w:w="2552"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Número (6)</w:t>
            </w:r>
          </w:p>
        </w:tc>
        <w:tc>
          <w:tcPr>
            <w:tcW w:w="1985"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000003</w:t>
            </w:r>
          </w:p>
        </w:tc>
        <w:tc>
          <w:tcPr>
            <w:tcW w:w="1559"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3</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empleador</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Corresponde al Rut empleador</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o Razón social</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Gabriela Andrea S.A.</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5</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Dirección</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Dirección del empleador</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Santo Domingo 1364, Depto. 2405</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08"/>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Comuna</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comuna donde se encuentra ubicado el empleador</w:t>
            </w:r>
            <w:r w:rsidR="00965B6C" w:rsidRPr="003F20B0">
              <w:rPr>
                <w:rFonts w:asciiTheme="minorHAnsi" w:hAnsiTheme="minorHAnsi" w:cstheme="minorHAnsi"/>
                <w:color w:val="000000"/>
                <w:szCs w:val="22"/>
                <w:lang w:val="es-CL"/>
              </w:rPr>
              <w:t>.</w:t>
            </w:r>
          </w:p>
          <w:p w:rsidR="00965B6C" w:rsidRPr="003F20B0" w:rsidRDefault="00965B6C" w:rsidP="001D26B7">
            <w:pPr>
              <w:jc w:val="both"/>
              <w:rPr>
                <w:rFonts w:asciiTheme="minorHAnsi" w:hAnsiTheme="minorHAnsi" w:cstheme="minorHAnsi"/>
                <w:color w:val="000000"/>
                <w:szCs w:val="22"/>
                <w:lang w:val="es-CL"/>
              </w:rPr>
            </w:pPr>
          </w:p>
        </w:tc>
        <w:tc>
          <w:tcPr>
            <w:tcW w:w="2552" w:type="dxa"/>
            <w:noWrap/>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(5)</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13120</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r>
      <w:tr w:rsidR="001D26B7" w:rsidRPr="003F20B0" w:rsidTr="006E3BBB">
        <w:trPr>
          <w:trHeight w:val="643"/>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7</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CIIU</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de la actividad económica del a entidad empleadora. Ver tabla de dominio correspondiente.</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(14)</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CIIUSII_154110</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11</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8</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trabajadores</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de la entidad empleadora</w:t>
            </w:r>
            <w:r w:rsidR="00965B6C" w:rsidRPr="003F20B0">
              <w:rPr>
                <w:rFonts w:asciiTheme="minorHAnsi" w:hAnsiTheme="minorHAnsi" w:cstheme="minorHAnsi"/>
                <w:color w:val="000000"/>
                <w:szCs w:val="22"/>
                <w:lang w:val="es-CL"/>
              </w:rPr>
              <w:t>.</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900</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trabajadores hombres</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hombres de la empresa</w:t>
            </w:r>
            <w:r w:rsidR="00965B6C" w:rsidRPr="003F20B0">
              <w:rPr>
                <w:rFonts w:asciiTheme="minorHAnsi" w:hAnsiTheme="minorHAnsi" w:cstheme="minorHAnsi"/>
                <w:color w:val="000000"/>
                <w:szCs w:val="22"/>
                <w:lang w:val="es-CL"/>
              </w:rPr>
              <w:t>.</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10</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trabajadores mujeres</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mujer de la empresa</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11</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representante legal</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representante legal</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12</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representante legal</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representante legal</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José Martínez</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CUV</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Corresponde al Código Único Vigilancia. En caso que el CT donde se realizó el IPER no exista CUV, este debe ser creado con un e-</w:t>
            </w:r>
            <w:proofErr w:type="spellStart"/>
            <w:r w:rsidRPr="003F20B0">
              <w:rPr>
                <w:rFonts w:asciiTheme="minorHAnsi" w:hAnsiTheme="minorHAnsi" w:cstheme="minorHAnsi"/>
                <w:color w:val="000000"/>
                <w:szCs w:val="22"/>
                <w:lang w:val="es-CL"/>
              </w:rPr>
              <w:t>doc</w:t>
            </w:r>
            <w:proofErr w:type="spellEnd"/>
            <w:r w:rsidRPr="003F20B0">
              <w:rPr>
                <w:rFonts w:asciiTheme="minorHAnsi" w:hAnsiTheme="minorHAnsi" w:cstheme="minorHAnsi"/>
                <w:color w:val="000000"/>
                <w:szCs w:val="22"/>
                <w:lang w:val="es-CL"/>
              </w:rPr>
              <w:t xml:space="preserve"> 51, con un origen diferenciado como “</w:t>
            </w:r>
            <w:proofErr w:type="spellStart"/>
            <w:r w:rsidRPr="003F20B0">
              <w:rPr>
                <w:rFonts w:asciiTheme="minorHAnsi" w:hAnsiTheme="minorHAnsi" w:cstheme="minorHAnsi"/>
                <w:color w:val="000000"/>
                <w:szCs w:val="22"/>
                <w:lang w:val="es-CL"/>
              </w:rPr>
              <w:t>iper</w:t>
            </w:r>
            <w:proofErr w:type="spellEnd"/>
            <w:r w:rsidRPr="003F20B0">
              <w:rPr>
                <w:rFonts w:asciiTheme="minorHAnsi" w:hAnsiTheme="minorHAnsi" w:cstheme="minorHAnsi"/>
                <w:color w:val="000000"/>
                <w:szCs w:val="22"/>
                <w:lang w:val="es-CL"/>
              </w:rPr>
              <w:t xml:space="preserve"> prevención”, el cual mantendrá principalmente el registro de datos del centro de trabajo y con validaciones específicas que permitan el registro.</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445544</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14</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Empleador Principal</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Rut Empleador Principal (en caso de no existir empleador principal deberá contener el </w:t>
            </w:r>
            <w:r w:rsidR="00965B6C" w:rsidRPr="003F20B0">
              <w:rPr>
                <w:rFonts w:asciiTheme="minorHAnsi" w:hAnsiTheme="minorHAnsi" w:cstheme="minorHAnsi"/>
                <w:color w:val="000000"/>
                <w:szCs w:val="22"/>
                <w:lang w:val="es-CL"/>
              </w:rPr>
              <w:t xml:space="preserve">RUT </w:t>
            </w:r>
            <w:r w:rsidRPr="003F20B0">
              <w:rPr>
                <w:rFonts w:asciiTheme="minorHAnsi" w:hAnsiTheme="minorHAnsi" w:cstheme="minorHAnsi"/>
                <w:color w:val="000000"/>
                <w:szCs w:val="22"/>
                <w:lang w:val="es-CL"/>
              </w:rPr>
              <w:t>de entidad empleadora)</w:t>
            </w:r>
            <w:r w:rsidR="00965B6C" w:rsidRPr="003F20B0">
              <w:rPr>
                <w:rFonts w:asciiTheme="minorHAnsi" w:hAnsiTheme="minorHAnsi" w:cstheme="minorHAnsi"/>
                <w:color w:val="000000"/>
                <w:szCs w:val="22"/>
                <w:lang w:val="es-CL"/>
              </w:rPr>
              <w:t>.</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Texto (11)    </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15</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Empleador Principal</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Empleador Principal (en caso de no existir empleador principal deberá contener el nombre de la entidad empleadora.</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proofErr w:type="spellStart"/>
            <w:r w:rsidRPr="003F20B0">
              <w:rPr>
                <w:rFonts w:asciiTheme="minorHAnsi" w:hAnsiTheme="minorHAnsi" w:cstheme="minorHAnsi"/>
                <w:color w:val="000000"/>
                <w:szCs w:val="22"/>
                <w:lang w:val="es-CL"/>
              </w:rPr>
              <w:t>Novatec</w:t>
            </w:r>
            <w:proofErr w:type="spellEnd"/>
            <w:r w:rsidRPr="003F20B0">
              <w:rPr>
                <w:rFonts w:asciiTheme="minorHAnsi" w:hAnsiTheme="minorHAnsi" w:cstheme="minorHAnsi"/>
                <w:color w:val="000000"/>
                <w:szCs w:val="22"/>
                <w:lang w:val="es-CL"/>
              </w:rPr>
              <w:t xml:space="preserve"> s.a.</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16</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Centro de Trabajo</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que le asigna la empresa evaluada, al centro de trabajo donde se desempeñan los trabajadores/as evaluadas</w:t>
            </w:r>
            <w:r w:rsidR="00965B6C" w:rsidRPr="003F20B0">
              <w:rPr>
                <w:rFonts w:asciiTheme="minorHAnsi" w:hAnsiTheme="minorHAnsi" w:cstheme="minorHAnsi"/>
                <w:color w:val="000000"/>
                <w:szCs w:val="22"/>
                <w:lang w:val="es-CL"/>
              </w:rPr>
              <w:t>.</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center"/>
          </w:tcPr>
          <w:p w:rsidR="001D26B7" w:rsidRPr="003F20B0" w:rsidRDefault="001D26B7" w:rsidP="001D26B7">
            <w:pPr>
              <w:jc w:val="center"/>
              <w:rPr>
                <w:rFonts w:asciiTheme="minorHAnsi" w:hAnsiTheme="minorHAnsi" w:cstheme="minorHAnsi"/>
                <w:i/>
                <w:color w:val="000000"/>
                <w:szCs w:val="22"/>
                <w:lang w:val="es-CL"/>
              </w:rPr>
            </w:pPr>
            <w:r w:rsidRPr="003F20B0">
              <w:rPr>
                <w:rFonts w:asciiTheme="minorHAnsi" w:hAnsiTheme="minorHAnsi" w:cstheme="minorHAnsi"/>
                <w:i/>
                <w:color w:val="000000"/>
                <w:szCs w:val="22"/>
                <w:lang w:val="es-CL"/>
              </w:rPr>
              <w:t xml:space="preserve">“Faena las golondrinas de </w:t>
            </w:r>
            <w:proofErr w:type="spellStart"/>
            <w:r w:rsidRPr="003F20B0">
              <w:rPr>
                <w:rFonts w:asciiTheme="minorHAnsi" w:hAnsiTheme="minorHAnsi" w:cstheme="minorHAnsi"/>
                <w:i/>
                <w:color w:val="000000"/>
                <w:szCs w:val="22"/>
                <w:lang w:val="es-CL"/>
              </w:rPr>
              <w:t>Maullin</w:t>
            </w:r>
            <w:proofErr w:type="spellEnd"/>
            <w:r w:rsidRPr="003F20B0">
              <w:rPr>
                <w:rFonts w:asciiTheme="minorHAnsi" w:hAnsiTheme="minorHAnsi" w:cstheme="minorHAnsi"/>
                <w:i/>
                <w:color w:val="000000"/>
                <w:szCs w:val="22"/>
                <w:lang w:val="es-CL"/>
              </w:rPr>
              <w:t>”</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17</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Dirección centro de trabajo</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Dirección completa del centro de trabajo. Debe incluir calle, número y departamento, si es que corresponde. Combinación nombre de calle y número.</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proofErr w:type="spellStart"/>
            <w:r w:rsidRPr="003F20B0">
              <w:rPr>
                <w:rFonts w:asciiTheme="minorHAnsi" w:hAnsiTheme="minorHAnsi" w:cstheme="minorHAnsi"/>
                <w:color w:val="000000"/>
                <w:szCs w:val="22"/>
                <w:lang w:val="es-CL"/>
              </w:rPr>
              <w:t>Amunátegui</w:t>
            </w:r>
            <w:proofErr w:type="spellEnd"/>
            <w:r w:rsidRPr="003F20B0">
              <w:rPr>
                <w:rFonts w:asciiTheme="minorHAnsi" w:hAnsiTheme="minorHAnsi" w:cstheme="minorHAnsi"/>
                <w:color w:val="000000"/>
                <w:szCs w:val="22"/>
                <w:lang w:val="es-CL"/>
              </w:rPr>
              <w:t xml:space="preserve"> 277</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18</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Comuna</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Comuna donde se encuentra ubicado el CT</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(5)</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13120</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19</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Función empleador CT</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Función empleador CT</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(1)</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48</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Geo Latitud</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CT Geolocalización se refiere a la ubicación geográfica del CT (Latitud)</w:t>
            </w:r>
            <w:r w:rsidR="00965B6C" w:rsidRPr="003F20B0">
              <w:rPr>
                <w:rFonts w:asciiTheme="minorHAnsi" w:hAnsiTheme="minorHAnsi" w:cstheme="minorHAnsi"/>
                <w:color w:val="000000"/>
                <w:szCs w:val="22"/>
                <w:lang w:val="es-CL"/>
              </w:rPr>
              <w:t>.</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(10)</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33.4569° S</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21</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Geo Longitud</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CT Geolocalización se refiere a la ubicación geográfica del CT (Longitud)</w:t>
            </w:r>
            <w:r w:rsidR="00965B6C" w:rsidRPr="003F20B0">
              <w:rPr>
                <w:rFonts w:asciiTheme="minorHAnsi" w:hAnsiTheme="minorHAnsi" w:cstheme="minorHAnsi"/>
                <w:color w:val="000000"/>
                <w:szCs w:val="22"/>
                <w:lang w:val="es-CL"/>
              </w:rPr>
              <w:t>.</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(10)</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70.6483° O</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22</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Descripción de la Actividad Centro Trabajo</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Descripción de la actividad o servicio que desarrollan los trabajadores evaluados y que no necesariamente corresponde a la descripción del CIIU de la entidad empleadora evaluada.</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w:t>
            </w:r>
            <w:r w:rsidRPr="003F20B0">
              <w:rPr>
                <w:rFonts w:asciiTheme="minorHAnsi" w:hAnsiTheme="minorHAnsi" w:cstheme="minorHAnsi"/>
                <w:color w:val="000000" w:themeColor="text1"/>
                <w:szCs w:val="22"/>
                <w:lang w:val="es-CL"/>
              </w:rPr>
              <w:t>5</w:t>
            </w:r>
            <w:r w:rsidRPr="003F20B0">
              <w:rPr>
                <w:rFonts w:asciiTheme="minorHAnsi" w:hAnsiTheme="minorHAnsi" w:cstheme="minorHAnsi"/>
                <w:color w:val="000000"/>
                <w:szCs w:val="22"/>
                <w:lang w:val="es-CL"/>
              </w:rPr>
              <w:t>00)</w:t>
            </w:r>
          </w:p>
        </w:tc>
        <w:tc>
          <w:tcPr>
            <w:tcW w:w="1985" w:type="dxa"/>
            <w:vAlign w:val="center"/>
          </w:tcPr>
          <w:p w:rsidR="001D26B7" w:rsidRPr="003F20B0" w:rsidRDefault="001D26B7" w:rsidP="001D26B7">
            <w:pPr>
              <w:jc w:val="center"/>
              <w:rPr>
                <w:rFonts w:asciiTheme="minorHAnsi" w:hAnsiTheme="minorHAnsi" w:cstheme="minorHAnsi"/>
                <w:i/>
                <w:color w:val="000000"/>
                <w:szCs w:val="22"/>
                <w:lang w:val="es-CL"/>
              </w:rPr>
            </w:pPr>
            <w:r w:rsidRPr="003F20B0">
              <w:rPr>
                <w:rFonts w:asciiTheme="minorHAnsi" w:hAnsiTheme="minorHAnsi" w:cstheme="minorHAnsi"/>
                <w:i/>
                <w:color w:val="000000"/>
                <w:szCs w:val="22"/>
                <w:lang w:val="es-CL"/>
              </w:rPr>
              <w:t>“observación si corresponde”</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23</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 Total Trabajadores propios CT</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Total Trabajadores en el Centro de Trabajo del Empleador Evaluado.</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30</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24</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 Trabajadores Hombres CT</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Hombres en el Centro de Trabajo del Empleador Evaluado.</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18</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25</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 Trabajadores Mujer CT</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Mujeres en el Centro de Trabajo del Empleador Evaluado.</w:t>
            </w:r>
          </w:p>
          <w:p w:rsidR="00965B6C" w:rsidRPr="003F20B0" w:rsidRDefault="00965B6C" w:rsidP="001D26B7">
            <w:pPr>
              <w:jc w:val="both"/>
              <w:rPr>
                <w:rFonts w:asciiTheme="minorHAnsi" w:hAnsiTheme="minorHAnsi" w:cstheme="minorHAnsi"/>
                <w:color w:val="000000"/>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12</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26</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Profesional Ejecutor</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del profesional que ejecuta la actividad IPER.</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bottom"/>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 JUAN CARLOS </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92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27</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paterno Profesional Ejecutor</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paterno del profesional que ejecuta la actividad IPER.</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bottom"/>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SALAZAR</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28</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materno Profesional Ejecutor</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materno del profesional que ejecuta la actividad IPER.</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5" w:type="dxa"/>
            <w:vAlign w:val="bottom"/>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PEREZ</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29</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Profesional Ejecutor</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del profesional que ejecuta la actividad IPER.</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985" w:type="dxa"/>
            <w:vAlign w:val="bottom"/>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16125235-9 </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30</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Correo electrónico</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Mail del profesional que ejecuta la actividad IPER.</w:t>
            </w:r>
          </w:p>
        </w:tc>
        <w:tc>
          <w:tcPr>
            <w:tcW w:w="2552" w:type="dxa"/>
            <w:noWrap/>
            <w:vAlign w:val="bottom"/>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(50)</w:t>
            </w:r>
          </w:p>
        </w:tc>
        <w:tc>
          <w:tcPr>
            <w:tcW w:w="1985" w:type="dxa"/>
            <w:vAlign w:val="bottom"/>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JCSALAZAR@oa.cl </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31</w:t>
            </w:r>
          </w:p>
        </w:tc>
        <w:tc>
          <w:tcPr>
            <w:tcW w:w="1701"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visita a la entidad empleadora o centro de trabajo</w:t>
            </w:r>
          </w:p>
        </w:tc>
        <w:tc>
          <w:tcPr>
            <w:tcW w:w="4252" w:type="dxa"/>
            <w:vAlign w:val="center"/>
          </w:tcPr>
          <w:p w:rsidR="001D26B7" w:rsidRPr="003F20B0" w:rsidRDefault="001D26B7" w:rsidP="001D26B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Fecha en la que se realiza la visita y se ejecuta la actividad de evaluación. </w:t>
            </w:r>
          </w:p>
        </w:tc>
        <w:tc>
          <w:tcPr>
            <w:tcW w:w="2552" w:type="dxa"/>
            <w:noWrap/>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(8) AAAAMMDD</w:t>
            </w:r>
          </w:p>
        </w:tc>
        <w:tc>
          <w:tcPr>
            <w:tcW w:w="1985"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20211105</w:t>
            </w:r>
          </w:p>
        </w:tc>
        <w:tc>
          <w:tcPr>
            <w:tcW w:w="1559" w:type="dxa"/>
            <w:vAlign w:val="center"/>
          </w:tcPr>
          <w:p w:rsidR="001D26B7" w:rsidRPr="003F20B0" w:rsidRDefault="001D26B7" w:rsidP="001D26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32</w:t>
            </w:r>
          </w:p>
        </w:tc>
        <w:tc>
          <w:tcPr>
            <w:tcW w:w="1701"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Tipo visita IPER</w:t>
            </w:r>
          </w:p>
        </w:tc>
        <w:tc>
          <w:tcPr>
            <w:tcW w:w="4252" w:type="dxa"/>
            <w:vAlign w:val="center"/>
          </w:tcPr>
          <w:p w:rsidR="001D26B7" w:rsidRPr="003F20B0" w:rsidRDefault="001D26B7" w:rsidP="001D26B7">
            <w:pPr>
              <w:jc w:val="both"/>
              <w:rPr>
                <w:rFonts w:asciiTheme="minorHAnsi" w:hAnsiTheme="minorHAnsi" w:cstheme="minorHAnsi"/>
                <w:szCs w:val="22"/>
                <w:lang w:val="es-CL"/>
              </w:rPr>
            </w:pPr>
            <w:r w:rsidRPr="003F20B0">
              <w:rPr>
                <w:rFonts w:asciiTheme="minorHAnsi" w:hAnsiTheme="minorHAnsi" w:cstheme="minorHAnsi"/>
                <w:color w:val="000000" w:themeColor="text1"/>
                <w:szCs w:val="22"/>
                <w:lang w:val="es-CL"/>
              </w:rPr>
              <w:t xml:space="preserve">Corresponde al identificador de la etapa de visita al centro de trabajo, el cual que identifica si </w:t>
            </w:r>
            <w:proofErr w:type="gramStart"/>
            <w:r w:rsidRPr="003F20B0">
              <w:rPr>
                <w:rFonts w:asciiTheme="minorHAnsi" w:hAnsiTheme="minorHAnsi" w:cstheme="minorHAnsi"/>
                <w:color w:val="000000" w:themeColor="text1"/>
                <w:szCs w:val="22"/>
                <w:lang w:val="es-CL"/>
              </w:rPr>
              <w:t>la  actividad</w:t>
            </w:r>
            <w:proofErr w:type="gramEnd"/>
            <w:r w:rsidRPr="003F20B0">
              <w:rPr>
                <w:rFonts w:asciiTheme="minorHAnsi" w:hAnsiTheme="minorHAnsi" w:cstheme="minorHAnsi"/>
                <w:color w:val="000000" w:themeColor="text1"/>
                <w:szCs w:val="22"/>
                <w:lang w:val="es-CL"/>
              </w:rPr>
              <w:t xml:space="preserve"> IPER ejecutada es </w:t>
            </w:r>
            <w:r w:rsidRPr="003F20B0">
              <w:rPr>
                <w:rFonts w:asciiTheme="minorHAnsi" w:hAnsiTheme="minorHAnsi" w:cstheme="minorHAnsi"/>
                <w:color w:val="000000"/>
                <w:szCs w:val="22"/>
                <w:lang w:val="es-CL"/>
              </w:rPr>
              <w:t>inicial, una actualización o está vinculada a seguimiento. Ver tabla de domini</w:t>
            </w:r>
            <w:r w:rsidRPr="003F20B0">
              <w:rPr>
                <w:rFonts w:asciiTheme="minorHAnsi" w:hAnsiTheme="minorHAnsi" w:cstheme="minorHAnsi"/>
                <w:szCs w:val="22"/>
                <w:lang w:val="es-CL"/>
              </w:rPr>
              <w:t>o.</w:t>
            </w:r>
          </w:p>
          <w:p w:rsidR="00965B6C" w:rsidRPr="003F20B0" w:rsidRDefault="00965B6C" w:rsidP="001D26B7">
            <w:pPr>
              <w:jc w:val="both"/>
              <w:rPr>
                <w:rFonts w:asciiTheme="minorHAnsi" w:hAnsiTheme="minorHAnsi" w:cstheme="minorHAnsi"/>
                <w:color w:val="000000" w:themeColor="text1"/>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Número (1)</w:t>
            </w:r>
          </w:p>
        </w:tc>
        <w:tc>
          <w:tcPr>
            <w:tcW w:w="1985"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1</w:t>
            </w:r>
          </w:p>
        </w:tc>
        <w:tc>
          <w:tcPr>
            <w:tcW w:w="1559" w:type="dxa"/>
            <w:vAlign w:val="center"/>
          </w:tcPr>
          <w:p w:rsidR="001D26B7" w:rsidRPr="003F20B0" w:rsidRDefault="001D26B7" w:rsidP="001D26B7">
            <w:pPr>
              <w:jc w:val="center"/>
              <w:rPr>
                <w:rFonts w:asciiTheme="minorHAnsi" w:hAnsiTheme="minorHAnsi" w:cstheme="minorHAnsi"/>
                <w:bCs/>
                <w:szCs w:val="22"/>
                <w:lang w:val="es-CL"/>
              </w:rPr>
            </w:pPr>
            <w:r w:rsidRPr="003F20B0">
              <w:rPr>
                <w:rFonts w:asciiTheme="minorHAnsi" w:hAnsiTheme="minorHAnsi" w:cstheme="minorHAnsi"/>
                <w:bCs/>
                <w:szCs w:val="22"/>
                <w:lang w:val="es-CL"/>
              </w:rPr>
              <w:t>78</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33</w:t>
            </w:r>
          </w:p>
        </w:tc>
        <w:tc>
          <w:tcPr>
            <w:tcW w:w="1701"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Origen IPER</w:t>
            </w:r>
          </w:p>
        </w:tc>
        <w:tc>
          <w:tcPr>
            <w:tcW w:w="4252" w:type="dxa"/>
            <w:vAlign w:val="center"/>
          </w:tcPr>
          <w:p w:rsidR="001D26B7" w:rsidRPr="003F20B0" w:rsidRDefault="001D26B7" w:rsidP="001D26B7">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 xml:space="preserve">Identificación del origen o motivo </w:t>
            </w:r>
            <w:proofErr w:type="gramStart"/>
            <w:r w:rsidRPr="003F20B0">
              <w:rPr>
                <w:rFonts w:asciiTheme="minorHAnsi" w:hAnsiTheme="minorHAnsi" w:cstheme="minorHAnsi"/>
                <w:color w:val="000000" w:themeColor="text1"/>
                <w:szCs w:val="22"/>
                <w:lang w:val="es-CL"/>
              </w:rPr>
              <w:t>principal  del</w:t>
            </w:r>
            <w:proofErr w:type="gramEnd"/>
            <w:r w:rsidRPr="003F20B0">
              <w:rPr>
                <w:rFonts w:asciiTheme="minorHAnsi" w:hAnsiTheme="minorHAnsi" w:cstheme="minorHAnsi"/>
                <w:color w:val="000000" w:themeColor="text1"/>
                <w:szCs w:val="22"/>
                <w:lang w:val="es-CL"/>
              </w:rPr>
              <w:t xml:space="preserve"> inicio de un proceso de IPER, realizado por el organismo administrador, de acuerdo a las </w:t>
            </w:r>
            <w:r w:rsidRPr="003F20B0">
              <w:rPr>
                <w:rFonts w:asciiTheme="minorHAnsi" w:hAnsiTheme="minorHAnsi" w:cstheme="minorHAnsi"/>
                <w:color w:val="000000" w:themeColor="text1"/>
                <w:szCs w:val="22"/>
                <w:lang w:val="es-CL"/>
              </w:rPr>
              <w:lastRenderedPageBreak/>
              <w:t>causales definidas en la tabla de dominio correspondiente. Ver tabla de dominio.</w:t>
            </w:r>
          </w:p>
          <w:p w:rsidR="00965B6C" w:rsidRPr="003F20B0" w:rsidRDefault="00965B6C" w:rsidP="001D26B7">
            <w:pPr>
              <w:jc w:val="both"/>
              <w:rPr>
                <w:rFonts w:asciiTheme="minorHAnsi" w:hAnsiTheme="minorHAnsi" w:cstheme="minorHAnsi"/>
                <w:color w:val="000000" w:themeColor="text1"/>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lastRenderedPageBreak/>
              <w:t>Número (1)</w:t>
            </w:r>
          </w:p>
        </w:tc>
        <w:tc>
          <w:tcPr>
            <w:tcW w:w="1985"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1</w:t>
            </w:r>
          </w:p>
        </w:tc>
        <w:tc>
          <w:tcPr>
            <w:tcW w:w="1559" w:type="dxa"/>
            <w:vAlign w:val="center"/>
          </w:tcPr>
          <w:p w:rsidR="001D26B7" w:rsidRPr="003F20B0" w:rsidRDefault="001D26B7" w:rsidP="001D26B7">
            <w:pPr>
              <w:jc w:val="center"/>
              <w:rPr>
                <w:rFonts w:asciiTheme="minorHAnsi" w:hAnsiTheme="minorHAnsi" w:cstheme="minorHAnsi"/>
                <w:bCs/>
                <w:szCs w:val="22"/>
                <w:lang w:val="es-CL"/>
              </w:rPr>
            </w:pPr>
            <w:r w:rsidRPr="003F20B0">
              <w:rPr>
                <w:rFonts w:asciiTheme="minorHAnsi" w:hAnsiTheme="minorHAnsi" w:cstheme="minorHAnsi"/>
                <w:bCs/>
                <w:szCs w:val="22"/>
                <w:lang w:val="es-CL"/>
              </w:rPr>
              <w:t>79</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lastRenderedPageBreak/>
              <w:t>34</w:t>
            </w:r>
          </w:p>
        </w:tc>
        <w:tc>
          <w:tcPr>
            <w:tcW w:w="1701"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 xml:space="preserve">CUN </w:t>
            </w:r>
          </w:p>
        </w:tc>
        <w:tc>
          <w:tcPr>
            <w:tcW w:w="4252" w:type="dxa"/>
            <w:vAlign w:val="center"/>
          </w:tcPr>
          <w:p w:rsidR="001D26B7" w:rsidRPr="003F20B0" w:rsidRDefault="001D26B7" w:rsidP="001D26B7">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Debe ser registrado según la selección en el campo 33, si fuera opción “6 u 8”. Este registro aplica en los casos de accidentes fatales o graves.</w:t>
            </w:r>
          </w:p>
          <w:p w:rsidR="00965B6C" w:rsidRPr="003F20B0" w:rsidRDefault="00965B6C" w:rsidP="001D26B7">
            <w:pPr>
              <w:jc w:val="both"/>
              <w:rPr>
                <w:rFonts w:asciiTheme="minorHAnsi" w:hAnsiTheme="minorHAnsi" w:cstheme="minorHAnsi"/>
                <w:color w:val="000000" w:themeColor="text1"/>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Número (7)</w:t>
            </w:r>
          </w:p>
        </w:tc>
        <w:tc>
          <w:tcPr>
            <w:tcW w:w="1985"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0000134</w:t>
            </w:r>
          </w:p>
        </w:tc>
        <w:tc>
          <w:tcPr>
            <w:tcW w:w="1559" w:type="dxa"/>
            <w:vAlign w:val="center"/>
          </w:tcPr>
          <w:p w:rsidR="001D26B7" w:rsidRPr="003F20B0" w:rsidRDefault="001D26B7" w:rsidP="001D26B7">
            <w:pPr>
              <w:jc w:val="center"/>
              <w:rPr>
                <w:rFonts w:asciiTheme="minorHAnsi" w:hAnsiTheme="minorHAnsi" w:cstheme="minorHAnsi"/>
                <w:bCs/>
                <w:color w:val="000000" w:themeColor="text1"/>
                <w:szCs w:val="22"/>
                <w:lang w:val="es-CL"/>
              </w:rPr>
            </w:pPr>
            <w:r w:rsidRPr="003F20B0">
              <w:rPr>
                <w:rFonts w:asciiTheme="minorHAnsi" w:hAnsiTheme="minorHAnsi" w:cstheme="minorHAnsi"/>
                <w:bCs/>
                <w:color w:val="000000" w:themeColor="text1"/>
                <w:szCs w:val="22"/>
                <w:lang w:val="es-CL"/>
              </w:rPr>
              <w:t>-</w:t>
            </w:r>
          </w:p>
        </w:tc>
      </w:tr>
      <w:tr w:rsidR="001D26B7" w:rsidRPr="003F20B0" w:rsidTr="006E3BBB">
        <w:trPr>
          <w:trHeight w:val="290"/>
        </w:trPr>
        <w:tc>
          <w:tcPr>
            <w:tcW w:w="992"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35</w:t>
            </w:r>
          </w:p>
        </w:tc>
        <w:tc>
          <w:tcPr>
            <w:tcW w:w="1701"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Rut -CUN</w:t>
            </w:r>
          </w:p>
        </w:tc>
        <w:tc>
          <w:tcPr>
            <w:tcW w:w="4252" w:type="dxa"/>
            <w:vAlign w:val="center"/>
          </w:tcPr>
          <w:p w:rsidR="001D26B7" w:rsidRPr="003F20B0" w:rsidRDefault="001D26B7" w:rsidP="001D26B7">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Corresponde a la Rut del trabajador que corresponde al CUN, registrado en el campo N° 34. Este registro aplica en los casos de accidentes fatales o graves.</w:t>
            </w:r>
          </w:p>
          <w:p w:rsidR="00965B6C" w:rsidRPr="003F20B0" w:rsidRDefault="00965B6C" w:rsidP="001D26B7">
            <w:pPr>
              <w:jc w:val="both"/>
              <w:rPr>
                <w:rFonts w:asciiTheme="minorHAnsi" w:hAnsiTheme="minorHAnsi" w:cstheme="minorHAnsi"/>
                <w:color w:val="000000" w:themeColor="text1"/>
                <w:szCs w:val="22"/>
                <w:lang w:val="es-CL"/>
              </w:rPr>
            </w:pPr>
          </w:p>
        </w:tc>
        <w:tc>
          <w:tcPr>
            <w:tcW w:w="2552" w:type="dxa"/>
            <w:noWrap/>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 xml:space="preserve">Texto (11)    </w:t>
            </w:r>
          </w:p>
        </w:tc>
        <w:tc>
          <w:tcPr>
            <w:tcW w:w="1985" w:type="dxa"/>
            <w:vAlign w:val="center"/>
          </w:tcPr>
          <w:p w:rsidR="001D26B7" w:rsidRPr="003F20B0" w:rsidRDefault="001D26B7" w:rsidP="001D26B7">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95668978-5</w:t>
            </w:r>
          </w:p>
        </w:tc>
        <w:tc>
          <w:tcPr>
            <w:tcW w:w="1559" w:type="dxa"/>
            <w:vAlign w:val="center"/>
          </w:tcPr>
          <w:p w:rsidR="001D26B7" w:rsidRPr="003F20B0" w:rsidRDefault="001D26B7" w:rsidP="001D26B7">
            <w:pPr>
              <w:jc w:val="center"/>
              <w:rPr>
                <w:rFonts w:asciiTheme="minorHAnsi" w:hAnsiTheme="minorHAnsi" w:cstheme="minorHAnsi"/>
                <w:bCs/>
                <w:color w:val="000000" w:themeColor="text1"/>
                <w:szCs w:val="22"/>
                <w:lang w:val="es-CL"/>
              </w:rPr>
            </w:pPr>
            <w:r w:rsidRPr="003F20B0">
              <w:rPr>
                <w:rFonts w:asciiTheme="minorHAnsi" w:hAnsiTheme="minorHAnsi" w:cstheme="minorHAnsi"/>
                <w:bCs/>
                <w:color w:val="000000" w:themeColor="text1"/>
                <w:szCs w:val="22"/>
                <w:lang w:val="es-CL"/>
              </w:rPr>
              <w:t>-</w:t>
            </w:r>
          </w:p>
        </w:tc>
      </w:tr>
      <w:tr w:rsidR="00D76DF7" w:rsidRPr="003F20B0" w:rsidTr="006E3BBB">
        <w:trPr>
          <w:trHeight w:val="290"/>
        </w:trPr>
        <w:tc>
          <w:tcPr>
            <w:tcW w:w="992" w:type="dxa"/>
          </w:tcPr>
          <w:p w:rsidR="00EA0C7D" w:rsidRDefault="00EA0C7D" w:rsidP="00982ACD">
            <w:pPr>
              <w:jc w:val="center"/>
              <w:rPr>
                <w:rFonts w:asciiTheme="minorHAnsi" w:hAnsiTheme="minorHAnsi" w:cstheme="minorHAnsi"/>
                <w:color w:val="000000" w:themeColor="text1"/>
                <w:szCs w:val="22"/>
                <w:lang w:val="es-CL"/>
              </w:rPr>
            </w:pPr>
          </w:p>
          <w:p w:rsidR="00EA0C7D" w:rsidRDefault="00EA0C7D" w:rsidP="00982ACD">
            <w:pPr>
              <w:jc w:val="center"/>
              <w:rPr>
                <w:rFonts w:asciiTheme="minorHAnsi" w:hAnsiTheme="minorHAnsi" w:cstheme="minorHAnsi"/>
                <w:color w:val="000000" w:themeColor="text1"/>
                <w:szCs w:val="22"/>
                <w:lang w:val="es-CL"/>
              </w:rPr>
            </w:pPr>
          </w:p>
          <w:p w:rsidR="00EA0C7D" w:rsidRDefault="00EA0C7D" w:rsidP="00982ACD">
            <w:pPr>
              <w:jc w:val="center"/>
              <w:rPr>
                <w:rFonts w:asciiTheme="minorHAnsi" w:hAnsiTheme="minorHAnsi" w:cstheme="minorHAnsi"/>
                <w:color w:val="000000" w:themeColor="text1"/>
                <w:szCs w:val="22"/>
                <w:lang w:val="es-CL"/>
              </w:rPr>
            </w:pPr>
          </w:p>
          <w:p w:rsidR="00D76DF7" w:rsidRPr="003F20B0" w:rsidRDefault="00D76DF7" w:rsidP="00982AC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36</w:t>
            </w:r>
          </w:p>
        </w:tc>
        <w:tc>
          <w:tcPr>
            <w:tcW w:w="1701" w:type="dxa"/>
          </w:tcPr>
          <w:p w:rsidR="00EA0C7D" w:rsidRDefault="00EA0C7D" w:rsidP="00982ACD">
            <w:pPr>
              <w:jc w:val="center"/>
              <w:rPr>
                <w:rFonts w:asciiTheme="minorHAnsi" w:hAnsiTheme="minorHAnsi" w:cstheme="minorHAnsi"/>
                <w:color w:val="000000"/>
                <w:szCs w:val="22"/>
                <w:lang w:val="es-CL"/>
              </w:rPr>
            </w:pPr>
          </w:p>
          <w:p w:rsidR="00EA0C7D" w:rsidRDefault="00EA0C7D" w:rsidP="00982ACD">
            <w:pPr>
              <w:jc w:val="center"/>
              <w:rPr>
                <w:rFonts w:asciiTheme="minorHAnsi" w:hAnsiTheme="minorHAnsi" w:cstheme="minorHAnsi"/>
                <w:color w:val="000000"/>
                <w:szCs w:val="22"/>
                <w:lang w:val="es-CL"/>
              </w:rPr>
            </w:pPr>
          </w:p>
          <w:p w:rsidR="00D76DF7" w:rsidRPr="003F20B0" w:rsidRDefault="00D76DF7" w:rsidP="00982AC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Antecedentes u observaciones</w:t>
            </w:r>
          </w:p>
        </w:tc>
        <w:tc>
          <w:tcPr>
            <w:tcW w:w="4252" w:type="dxa"/>
            <w:vAlign w:val="center"/>
          </w:tcPr>
          <w:p w:rsidR="00D76DF7" w:rsidRPr="003F20B0" w:rsidRDefault="00D76DF7" w:rsidP="00982AC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Antecedentes u observaciones adicionales a la visita de evaluación a la entidad empleadora o centro de trabajo. Esta instancia de registro, permite contextualizar el alcance de la evaluación en desarrollo, por parte del profesional del organismo administrador.</w:t>
            </w:r>
          </w:p>
          <w:p w:rsidR="00965B6C" w:rsidRPr="003F20B0" w:rsidRDefault="00965B6C" w:rsidP="00982ACD">
            <w:pPr>
              <w:jc w:val="both"/>
              <w:rPr>
                <w:rFonts w:asciiTheme="minorHAnsi" w:hAnsiTheme="minorHAnsi" w:cstheme="minorHAnsi"/>
                <w:color w:val="000000"/>
                <w:szCs w:val="22"/>
                <w:lang w:val="es-CL"/>
              </w:rPr>
            </w:pPr>
          </w:p>
        </w:tc>
        <w:tc>
          <w:tcPr>
            <w:tcW w:w="2552" w:type="dxa"/>
            <w:noWrap/>
          </w:tcPr>
          <w:p w:rsidR="00D76DF7" w:rsidRPr="003F20B0" w:rsidRDefault="00D76DF7" w:rsidP="00982AC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w:t>
            </w:r>
            <w:r w:rsidRPr="003F20B0">
              <w:rPr>
                <w:rFonts w:asciiTheme="minorHAnsi" w:hAnsiTheme="minorHAnsi" w:cstheme="minorHAnsi"/>
                <w:color w:val="000000" w:themeColor="text1"/>
                <w:szCs w:val="22"/>
                <w:lang w:val="es-CL"/>
              </w:rPr>
              <w:t>50</w:t>
            </w:r>
            <w:r w:rsidRPr="003F20B0">
              <w:rPr>
                <w:rFonts w:asciiTheme="minorHAnsi" w:hAnsiTheme="minorHAnsi" w:cstheme="minorHAnsi"/>
                <w:color w:val="000000"/>
                <w:szCs w:val="22"/>
                <w:lang w:val="es-CL"/>
              </w:rPr>
              <w:t>0)</w:t>
            </w:r>
          </w:p>
        </w:tc>
        <w:tc>
          <w:tcPr>
            <w:tcW w:w="1985" w:type="dxa"/>
          </w:tcPr>
          <w:p w:rsidR="00D76DF7" w:rsidRPr="003F20B0" w:rsidRDefault="00D76DF7" w:rsidP="00982ACD">
            <w:pPr>
              <w:rPr>
                <w:rFonts w:asciiTheme="minorHAnsi" w:hAnsiTheme="minorHAnsi" w:cstheme="minorHAnsi"/>
                <w:i/>
                <w:color w:val="000000"/>
                <w:szCs w:val="22"/>
                <w:lang w:val="es-CL"/>
              </w:rPr>
            </w:pPr>
            <w:r w:rsidRPr="003F20B0">
              <w:rPr>
                <w:rFonts w:asciiTheme="minorHAnsi" w:hAnsiTheme="minorHAnsi" w:cstheme="minorHAnsi"/>
                <w:i/>
                <w:color w:val="000000"/>
                <w:szCs w:val="22"/>
                <w:lang w:val="es-CL"/>
              </w:rPr>
              <w:t>…La actividad contempla tres áreas de trabajo donde se realizan tareas …</w:t>
            </w:r>
          </w:p>
        </w:tc>
        <w:tc>
          <w:tcPr>
            <w:tcW w:w="1559" w:type="dxa"/>
          </w:tcPr>
          <w:p w:rsidR="00D76DF7" w:rsidRPr="003F20B0" w:rsidRDefault="00D76DF7" w:rsidP="00982AC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D76DF7" w:rsidRPr="003F20B0" w:rsidTr="006E3BBB">
        <w:trPr>
          <w:trHeight w:val="290"/>
        </w:trPr>
        <w:tc>
          <w:tcPr>
            <w:tcW w:w="992" w:type="dxa"/>
          </w:tcPr>
          <w:p w:rsidR="00EA0C7D" w:rsidRDefault="00EA0C7D" w:rsidP="00982ACD">
            <w:pPr>
              <w:jc w:val="center"/>
              <w:rPr>
                <w:rFonts w:asciiTheme="minorHAnsi" w:hAnsiTheme="minorHAnsi" w:cstheme="minorHAnsi"/>
                <w:color w:val="000000" w:themeColor="text1"/>
                <w:szCs w:val="22"/>
                <w:lang w:val="es-CL"/>
              </w:rPr>
            </w:pPr>
          </w:p>
          <w:p w:rsidR="00EA0C7D" w:rsidRDefault="00EA0C7D" w:rsidP="00982ACD">
            <w:pPr>
              <w:jc w:val="center"/>
              <w:rPr>
                <w:rFonts w:asciiTheme="minorHAnsi" w:hAnsiTheme="minorHAnsi" w:cstheme="minorHAnsi"/>
                <w:color w:val="000000" w:themeColor="text1"/>
                <w:szCs w:val="22"/>
                <w:lang w:val="es-CL"/>
              </w:rPr>
            </w:pPr>
          </w:p>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37</w:t>
            </w:r>
          </w:p>
        </w:tc>
        <w:tc>
          <w:tcPr>
            <w:tcW w:w="1701" w:type="dxa"/>
          </w:tcPr>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Cantidad de tareas levantadas</w:t>
            </w:r>
          </w:p>
        </w:tc>
        <w:tc>
          <w:tcPr>
            <w:tcW w:w="4252" w:type="dxa"/>
            <w:vAlign w:val="center"/>
          </w:tcPr>
          <w:p w:rsidR="00D76DF7" w:rsidRPr="003F20B0" w:rsidRDefault="00D76DF7" w:rsidP="00982ACD">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Cantidad (número) de tareas en proceso de análisis, las cuales son ejecutadas por los trabajadores del centro de trabajo, las cuales contemplan los riesgos en evaluación.</w:t>
            </w:r>
          </w:p>
          <w:p w:rsidR="001D26B7" w:rsidRPr="003F20B0" w:rsidRDefault="001D26B7" w:rsidP="00982ACD">
            <w:pPr>
              <w:jc w:val="both"/>
              <w:rPr>
                <w:rFonts w:asciiTheme="minorHAnsi" w:hAnsiTheme="minorHAnsi" w:cstheme="minorHAnsi"/>
                <w:color w:val="000000" w:themeColor="text1"/>
                <w:szCs w:val="22"/>
                <w:lang w:val="es-CL"/>
              </w:rPr>
            </w:pPr>
          </w:p>
        </w:tc>
        <w:tc>
          <w:tcPr>
            <w:tcW w:w="2552" w:type="dxa"/>
            <w:noWrap/>
          </w:tcPr>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Número (6)</w:t>
            </w:r>
          </w:p>
        </w:tc>
        <w:tc>
          <w:tcPr>
            <w:tcW w:w="1985" w:type="dxa"/>
          </w:tcPr>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3</w:t>
            </w:r>
          </w:p>
        </w:tc>
        <w:tc>
          <w:tcPr>
            <w:tcW w:w="1559" w:type="dxa"/>
          </w:tcPr>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w:t>
            </w:r>
          </w:p>
        </w:tc>
      </w:tr>
      <w:tr w:rsidR="00D76DF7" w:rsidRPr="003F20B0" w:rsidTr="006E3BBB">
        <w:trPr>
          <w:trHeight w:val="290"/>
        </w:trPr>
        <w:tc>
          <w:tcPr>
            <w:tcW w:w="992" w:type="dxa"/>
          </w:tcPr>
          <w:p w:rsidR="00EA0C7D" w:rsidRDefault="00EA0C7D" w:rsidP="00982ACD">
            <w:pPr>
              <w:jc w:val="center"/>
              <w:rPr>
                <w:rFonts w:asciiTheme="minorHAnsi" w:hAnsiTheme="minorHAnsi" w:cstheme="minorHAnsi"/>
                <w:color w:val="000000" w:themeColor="text1"/>
                <w:szCs w:val="22"/>
                <w:lang w:val="es-CL"/>
              </w:rPr>
            </w:pPr>
          </w:p>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38</w:t>
            </w:r>
          </w:p>
        </w:tc>
        <w:tc>
          <w:tcPr>
            <w:tcW w:w="1701" w:type="dxa"/>
          </w:tcPr>
          <w:p w:rsidR="00EA0C7D" w:rsidRDefault="00EA0C7D" w:rsidP="00982ACD">
            <w:pPr>
              <w:jc w:val="center"/>
              <w:rPr>
                <w:rFonts w:asciiTheme="minorHAnsi" w:hAnsiTheme="minorHAnsi" w:cstheme="minorHAnsi"/>
                <w:color w:val="000000" w:themeColor="text1"/>
                <w:szCs w:val="22"/>
                <w:lang w:val="es-CL"/>
              </w:rPr>
            </w:pPr>
          </w:p>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Anula tabla</w:t>
            </w:r>
          </w:p>
        </w:tc>
        <w:tc>
          <w:tcPr>
            <w:tcW w:w="4252" w:type="dxa"/>
            <w:vAlign w:val="center"/>
          </w:tcPr>
          <w:p w:rsidR="00D76DF7" w:rsidRPr="003F20B0" w:rsidRDefault="00D76DF7" w:rsidP="00982ACD">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Código que posibilita la anulación de tabla de datos enviada.</w:t>
            </w:r>
          </w:p>
          <w:p w:rsidR="001D26B7" w:rsidRPr="003F20B0" w:rsidRDefault="001D26B7" w:rsidP="00982ACD">
            <w:pPr>
              <w:jc w:val="both"/>
              <w:rPr>
                <w:rFonts w:asciiTheme="minorHAnsi" w:hAnsiTheme="minorHAnsi" w:cstheme="minorHAnsi"/>
                <w:color w:val="000000" w:themeColor="text1"/>
                <w:szCs w:val="22"/>
                <w:lang w:val="es-CL"/>
              </w:rPr>
            </w:pPr>
          </w:p>
        </w:tc>
        <w:tc>
          <w:tcPr>
            <w:tcW w:w="2552" w:type="dxa"/>
            <w:noWrap/>
          </w:tcPr>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Texto (1)</w:t>
            </w:r>
          </w:p>
        </w:tc>
        <w:tc>
          <w:tcPr>
            <w:tcW w:w="1985" w:type="dxa"/>
          </w:tcPr>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2</w:t>
            </w:r>
          </w:p>
        </w:tc>
        <w:tc>
          <w:tcPr>
            <w:tcW w:w="1559" w:type="dxa"/>
          </w:tcPr>
          <w:p w:rsidR="00D76DF7" w:rsidRPr="003F20B0" w:rsidRDefault="00D76DF7" w:rsidP="00982AC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22</w:t>
            </w:r>
          </w:p>
        </w:tc>
      </w:tr>
    </w:tbl>
    <w:p w:rsidR="00D5560E" w:rsidRPr="003F20B0" w:rsidRDefault="00D5560E" w:rsidP="00D5560E">
      <w:pPr>
        <w:ind w:left="568"/>
        <w:rPr>
          <w:rFonts w:ascii="Calibri" w:hAnsi="Calibri" w:cs="Calibri"/>
          <w:b/>
          <w:szCs w:val="22"/>
        </w:rPr>
      </w:pPr>
    </w:p>
    <w:p w:rsidR="001D26B7" w:rsidRPr="003F20B0" w:rsidRDefault="001D26B7" w:rsidP="00D5560E">
      <w:pPr>
        <w:ind w:left="568"/>
        <w:rPr>
          <w:rFonts w:ascii="Calibri" w:hAnsi="Calibri" w:cs="Calibri"/>
          <w:b/>
          <w:szCs w:val="22"/>
        </w:rPr>
      </w:pPr>
    </w:p>
    <w:p w:rsidR="001D26B7" w:rsidRPr="003F20B0" w:rsidRDefault="001D26B7" w:rsidP="00D5560E">
      <w:pPr>
        <w:ind w:left="568"/>
        <w:rPr>
          <w:rFonts w:ascii="Calibri" w:hAnsi="Calibri" w:cs="Calibri"/>
          <w:b/>
          <w:szCs w:val="22"/>
        </w:rPr>
      </w:pPr>
    </w:p>
    <w:p w:rsidR="001D26B7" w:rsidRPr="003F20B0" w:rsidRDefault="001D26B7" w:rsidP="00D5560E">
      <w:pPr>
        <w:ind w:left="568"/>
        <w:rPr>
          <w:rFonts w:ascii="Calibri" w:hAnsi="Calibri" w:cs="Calibri"/>
          <w:b/>
          <w:szCs w:val="22"/>
        </w:rPr>
      </w:pPr>
    </w:p>
    <w:p w:rsidR="00D5560E" w:rsidRPr="003F20B0" w:rsidRDefault="00D5560E">
      <w:pPr>
        <w:rPr>
          <w:rFonts w:ascii="Calibri" w:hAnsi="Calibri" w:cs="Calibri"/>
          <w:b/>
          <w:szCs w:val="22"/>
        </w:rPr>
      </w:pPr>
      <w:r w:rsidRPr="003F20B0">
        <w:rPr>
          <w:rFonts w:ascii="Calibri" w:hAnsi="Calibri" w:cs="Calibri"/>
          <w:b/>
          <w:szCs w:val="22"/>
        </w:rPr>
        <w:br w:type="page"/>
      </w:r>
    </w:p>
    <w:p w:rsidR="005719CC" w:rsidRPr="00AB3217" w:rsidRDefault="005719CC" w:rsidP="00D5560E">
      <w:pPr>
        <w:pStyle w:val="Prrafodelista"/>
        <w:numPr>
          <w:ilvl w:val="0"/>
          <w:numId w:val="4"/>
        </w:numPr>
        <w:ind w:left="851" w:hanging="283"/>
        <w:rPr>
          <w:rFonts w:ascii="Calibri" w:hAnsi="Calibri" w:cs="Calibri"/>
          <w:b/>
          <w:bCs/>
          <w:szCs w:val="22"/>
        </w:rPr>
      </w:pPr>
      <w:r w:rsidRPr="00AB3217">
        <w:rPr>
          <w:rFonts w:ascii="Calibri" w:hAnsi="Calibri" w:cs="Calibri"/>
          <w:b/>
          <w:bCs/>
          <w:szCs w:val="22"/>
        </w:rPr>
        <w:lastRenderedPageBreak/>
        <w:t>ARCHIVO “P07” IPER_</w:t>
      </w:r>
      <w:r w:rsidR="00617BD7" w:rsidRPr="00AB3217">
        <w:rPr>
          <w:rFonts w:ascii="Calibri" w:hAnsi="Calibri" w:cs="Calibri"/>
          <w:b/>
          <w:bCs/>
          <w:szCs w:val="22"/>
        </w:rPr>
        <w:t>CLASIFICACIÓN</w:t>
      </w:r>
    </w:p>
    <w:p w:rsidR="005719CC" w:rsidRPr="00AB3217" w:rsidRDefault="005719CC" w:rsidP="005719CC">
      <w:pPr>
        <w:pStyle w:val="Prrafodelista"/>
        <w:ind w:left="851"/>
        <w:rPr>
          <w:rFonts w:ascii="Calibri" w:hAnsi="Calibri" w:cs="Calibri"/>
          <w:bCs/>
          <w:szCs w:val="22"/>
        </w:rPr>
      </w:pPr>
    </w:p>
    <w:tbl>
      <w:tblPr>
        <w:tblStyle w:val="Tablaconcuadrcula"/>
        <w:tblW w:w="13041" w:type="dxa"/>
        <w:tblInd w:w="846" w:type="dxa"/>
        <w:tblBorders>
          <w:insideH w:val="none" w:sz="0" w:space="0" w:color="auto"/>
          <w:insideV w:val="none" w:sz="0" w:space="0" w:color="auto"/>
        </w:tblBorders>
        <w:tblLook w:val="04A0" w:firstRow="1" w:lastRow="0" w:firstColumn="1" w:lastColumn="0" w:noHBand="0" w:noVBand="1"/>
      </w:tblPr>
      <w:tblGrid>
        <w:gridCol w:w="4304"/>
        <w:gridCol w:w="515"/>
        <w:gridCol w:w="8222"/>
      </w:tblGrid>
      <w:tr w:rsidR="00B66E52" w:rsidRPr="00AB3217" w:rsidTr="000C020A">
        <w:tc>
          <w:tcPr>
            <w:tcW w:w="4304" w:type="dxa"/>
          </w:tcPr>
          <w:p w:rsidR="00B66E52" w:rsidRPr="00AB3217" w:rsidRDefault="00B66E52" w:rsidP="00B66E52">
            <w:pPr>
              <w:pStyle w:val="Prrafodelista"/>
              <w:ind w:left="-45" w:firstLine="238"/>
              <w:rPr>
                <w:rFonts w:asciiTheme="minorHAnsi" w:hAnsiTheme="minorHAnsi" w:cstheme="minorHAnsi"/>
                <w:b/>
                <w:bCs/>
                <w:szCs w:val="22"/>
              </w:rPr>
            </w:pPr>
            <w:r w:rsidRPr="00AB3217">
              <w:rPr>
                <w:rFonts w:asciiTheme="minorHAnsi" w:hAnsiTheme="minorHAnsi" w:cstheme="minorHAnsi"/>
                <w:b/>
                <w:bCs/>
                <w:szCs w:val="22"/>
              </w:rPr>
              <w:t>Nombre</w:t>
            </w:r>
          </w:p>
        </w:tc>
        <w:tc>
          <w:tcPr>
            <w:tcW w:w="515" w:type="dxa"/>
          </w:tcPr>
          <w:p w:rsidR="00B66E52" w:rsidRPr="00AB3217" w:rsidRDefault="00B66E52" w:rsidP="00B66E52">
            <w:pPr>
              <w:pStyle w:val="Prrafodelista"/>
              <w:ind w:left="0"/>
              <w:rPr>
                <w:rFonts w:asciiTheme="minorHAnsi" w:hAnsiTheme="minorHAnsi" w:cstheme="minorHAnsi"/>
                <w:b/>
                <w:sz w:val="24"/>
              </w:rPr>
            </w:pPr>
            <w:r w:rsidRPr="00AB3217">
              <w:rPr>
                <w:rFonts w:asciiTheme="minorHAnsi" w:hAnsiTheme="minorHAnsi" w:cstheme="minorHAnsi"/>
                <w:b/>
                <w:sz w:val="24"/>
              </w:rPr>
              <w:t>:</w:t>
            </w:r>
          </w:p>
        </w:tc>
        <w:tc>
          <w:tcPr>
            <w:tcW w:w="8222" w:type="dxa"/>
          </w:tcPr>
          <w:p w:rsidR="00B66E52" w:rsidRPr="00AB3217" w:rsidRDefault="00B66E52" w:rsidP="00B66E52">
            <w:pPr>
              <w:rPr>
                <w:rFonts w:asciiTheme="minorHAnsi" w:hAnsiTheme="minorHAnsi" w:cstheme="minorHAnsi"/>
                <w:b/>
              </w:rPr>
            </w:pPr>
            <w:r w:rsidRPr="00AB3217">
              <w:rPr>
                <w:rFonts w:asciiTheme="minorHAnsi" w:hAnsiTheme="minorHAnsi" w:cstheme="minorHAnsi"/>
                <w:b/>
              </w:rPr>
              <w:t>P07 IPER_CLASIFICACIÓN</w:t>
            </w:r>
          </w:p>
        </w:tc>
      </w:tr>
      <w:tr w:rsidR="00B66E52" w:rsidRPr="00AB3217" w:rsidTr="000C020A">
        <w:tc>
          <w:tcPr>
            <w:tcW w:w="4304" w:type="dxa"/>
          </w:tcPr>
          <w:p w:rsidR="00B66E52" w:rsidRPr="00AB3217" w:rsidRDefault="00B66E52" w:rsidP="00B66E52">
            <w:pPr>
              <w:pStyle w:val="Prrafodelista"/>
              <w:ind w:left="-45" w:firstLine="238"/>
              <w:rPr>
                <w:rFonts w:asciiTheme="minorHAnsi" w:hAnsiTheme="minorHAnsi" w:cstheme="minorHAnsi"/>
                <w:b/>
                <w:szCs w:val="22"/>
              </w:rPr>
            </w:pPr>
            <w:r w:rsidRPr="00AB3217">
              <w:rPr>
                <w:rFonts w:asciiTheme="minorHAnsi" w:hAnsiTheme="minorHAnsi" w:cstheme="minorHAnsi"/>
                <w:b/>
                <w:bCs/>
                <w:szCs w:val="22"/>
              </w:rPr>
              <w:t>Referencia</w:t>
            </w:r>
          </w:p>
        </w:tc>
        <w:tc>
          <w:tcPr>
            <w:tcW w:w="515" w:type="dxa"/>
          </w:tcPr>
          <w:p w:rsidR="00B66E52" w:rsidRPr="00AB3217" w:rsidRDefault="00B66E52" w:rsidP="00B66E52">
            <w:pPr>
              <w:pStyle w:val="Prrafodelista"/>
              <w:ind w:left="0"/>
              <w:rPr>
                <w:rFonts w:asciiTheme="minorHAnsi" w:hAnsiTheme="minorHAnsi" w:cstheme="minorHAnsi"/>
                <w:b/>
                <w:sz w:val="24"/>
              </w:rPr>
            </w:pPr>
            <w:r w:rsidRPr="00AB3217">
              <w:rPr>
                <w:rFonts w:asciiTheme="minorHAnsi" w:hAnsiTheme="minorHAnsi" w:cstheme="minorHAnsi"/>
                <w:b/>
                <w:sz w:val="24"/>
              </w:rPr>
              <w:t>:</w:t>
            </w:r>
          </w:p>
        </w:tc>
        <w:tc>
          <w:tcPr>
            <w:tcW w:w="8222" w:type="dxa"/>
          </w:tcPr>
          <w:p w:rsidR="00B66E52" w:rsidRPr="00AB3217" w:rsidRDefault="00B66E52" w:rsidP="00B66E52">
            <w:pPr>
              <w:rPr>
                <w:rFonts w:asciiTheme="minorHAnsi" w:hAnsiTheme="minorHAnsi" w:cstheme="minorHAnsi"/>
                <w:b/>
              </w:rPr>
            </w:pPr>
            <w:r w:rsidRPr="00AB3217">
              <w:rPr>
                <w:rFonts w:asciiTheme="minorHAnsi" w:hAnsiTheme="minorHAnsi" w:cstheme="minorHAnsi"/>
                <w:b/>
              </w:rPr>
              <w:t xml:space="preserve">EVALUACIÓN PRIMARIA DE RIESGOS  </w:t>
            </w:r>
          </w:p>
        </w:tc>
      </w:tr>
      <w:tr w:rsidR="00B66E52" w:rsidRPr="00AB3217" w:rsidTr="000C020A">
        <w:tc>
          <w:tcPr>
            <w:tcW w:w="4304" w:type="dxa"/>
          </w:tcPr>
          <w:p w:rsidR="00B66E52" w:rsidRPr="00AB3217" w:rsidRDefault="00B66E52" w:rsidP="00B66E52">
            <w:pPr>
              <w:pStyle w:val="Prrafodelista"/>
              <w:ind w:left="-45" w:firstLine="238"/>
              <w:rPr>
                <w:rFonts w:asciiTheme="minorHAnsi" w:hAnsiTheme="minorHAnsi" w:cstheme="minorHAnsi"/>
                <w:b/>
                <w:bCs/>
                <w:szCs w:val="22"/>
              </w:rPr>
            </w:pPr>
            <w:r w:rsidRPr="00AB3217">
              <w:rPr>
                <w:rFonts w:asciiTheme="minorHAnsi" w:hAnsiTheme="minorHAnsi" w:cstheme="minorHAnsi"/>
                <w:b/>
                <w:bCs/>
                <w:szCs w:val="22"/>
              </w:rPr>
              <w:t>Sistema</w:t>
            </w:r>
          </w:p>
        </w:tc>
        <w:tc>
          <w:tcPr>
            <w:tcW w:w="515" w:type="dxa"/>
          </w:tcPr>
          <w:p w:rsidR="00B66E52" w:rsidRPr="00AB3217" w:rsidRDefault="00B66E52" w:rsidP="00B66E52">
            <w:pPr>
              <w:pStyle w:val="Prrafodelista"/>
              <w:ind w:left="0"/>
              <w:rPr>
                <w:rFonts w:asciiTheme="minorHAnsi" w:hAnsiTheme="minorHAnsi" w:cstheme="minorHAnsi"/>
                <w:b/>
                <w:sz w:val="24"/>
              </w:rPr>
            </w:pPr>
            <w:r w:rsidRPr="00AB3217">
              <w:rPr>
                <w:rFonts w:asciiTheme="minorHAnsi" w:hAnsiTheme="minorHAnsi" w:cstheme="minorHAnsi"/>
                <w:b/>
                <w:sz w:val="24"/>
              </w:rPr>
              <w:t>:</w:t>
            </w:r>
          </w:p>
        </w:tc>
        <w:tc>
          <w:tcPr>
            <w:tcW w:w="8222" w:type="dxa"/>
          </w:tcPr>
          <w:p w:rsidR="00B66E52" w:rsidRPr="00AB3217" w:rsidRDefault="00B66E52" w:rsidP="00B66E52">
            <w:pPr>
              <w:rPr>
                <w:rFonts w:asciiTheme="minorHAnsi" w:hAnsiTheme="minorHAnsi" w:cstheme="minorHAnsi"/>
              </w:rPr>
            </w:pPr>
            <w:r w:rsidRPr="00AB3217">
              <w:rPr>
                <w:rFonts w:asciiTheme="minorHAnsi" w:hAnsiTheme="minorHAnsi" w:cstheme="minorHAnsi"/>
              </w:rPr>
              <w:t>Prevención</w:t>
            </w:r>
          </w:p>
        </w:tc>
      </w:tr>
      <w:tr w:rsidR="00B66E52" w:rsidRPr="00AB3217" w:rsidTr="000C020A">
        <w:tc>
          <w:tcPr>
            <w:tcW w:w="4304" w:type="dxa"/>
          </w:tcPr>
          <w:p w:rsidR="00B66E52" w:rsidRPr="00AB3217" w:rsidRDefault="00B66E52" w:rsidP="00B66E52">
            <w:pPr>
              <w:pStyle w:val="Prrafodelista"/>
              <w:ind w:left="-45" w:firstLine="238"/>
              <w:rPr>
                <w:rFonts w:asciiTheme="minorHAnsi" w:hAnsiTheme="minorHAnsi" w:cstheme="minorHAnsi"/>
                <w:b/>
                <w:szCs w:val="22"/>
              </w:rPr>
            </w:pPr>
            <w:r w:rsidRPr="00AB3217">
              <w:rPr>
                <w:rFonts w:asciiTheme="minorHAnsi" w:hAnsiTheme="minorHAnsi" w:cstheme="minorHAnsi"/>
                <w:b/>
                <w:szCs w:val="22"/>
              </w:rPr>
              <w:t>Periodicidad</w:t>
            </w:r>
            <w:r w:rsidRPr="00AB3217">
              <w:rPr>
                <w:rFonts w:asciiTheme="minorHAnsi" w:hAnsiTheme="minorHAnsi" w:cstheme="minorHAnsi"/>
                <w:b/>
                <w:szCs w:val="22"/>
              </w:rPr>
              <w:tab/>
            </w:r>
          </w:p>
        </w:tc>
        <w:tc>
          <w:tcPr>
            <w:tcW w:w="515" w:type="dxa"/>
          </w:tcPr>
          <w:p w:rsidR="00B66E52" w:rsidRPr="00AB3217" w:rsidRDefault="00B66E52" w:rsidP="00B66E52">
            <w:pPr>
              <w:pStyle w:val="Prrafodelista"/>
              <w:ind w:left="0"/>
              <w:rPr>
                <w:rFonts w:asciiTheme="minorHAnsi" w:hAnsiTheme="minorHAnsi" w:cstheme="minorHAnsi"/>
                <w:b/>
                <w:sz w:val="24"/>
              </w:rPr>
            </w:pPr>
            <w:r w:rsidRPr="00AB3217">
              <w:rPr>
                <w:rFonts w:asciiTheme="minorHAnsi" w:hAnsiTheme="minorHAnsi" w:cstheme="minorHAnsi"/>
                <w:b/>
                <w:sz w:val="24"/>
              </w:rPr>
              <w:t>:</w:t>
            </w:r>
          </w:p>
        </w:tc>
        <w:tc>
          <w:tcPr>
            <w:tcW w:w="8222" w:type="dxa"/>
          </w:tcPr>
          <w:p w:rsidR="00B66E52" w:rsidRPr="00AB3217" w:rsidRDefault="00B66E52" w:rsidP="00B66E52">
            <w:pPr>
              <w:rPr>
                <w:rFonts w:asciiTheme="minorHAnsi" w:hAnsiTheme="minorHAnsi" w:cstheme="minorHAnsi"/>
              </w:rPr>
            </w:pPr>
            <w:r w:rsidRPr="00AB3217">
              <w:rPr>
                <w:rFonts w:asciiTheme="minorHAnsi" w:hAnsiTheme="minorHAnsi" w:cstheme="minorHAnsi"/>
              </w:rPr>
              <w:t>Trimestral</w:t>
            </w:r>
          </w:p>
        </w:tc>
      </w:tr>
      <w:tr w:rsidR="00B66E52" w:rsidRPr="00AB3217" w:rsidTr="000C020A">
        <w:tc>
          <w:tcPr>
            <w:tcW w:w="4304" w:type="dxa"/>
          </w:tcPr>
          <w:p w:rsidR="00B66E52" w:rsidRPr="00AB3217" w:rsidRDefault="00B66E52" w:rsidP="00B66E52">
            <w:pPr>
              <w:pStyle w:val="Prrafodelista"/>
              <w:ind w:left="-45" w:firstLine="238"/>
              <w:rPr>
                <w:rFonts w:asciiTheme="minorHAnsi" w:hAnsiTheme="minorHAnsi" w:cstheme="minorHAnsi"/>
                <w:b/>
                <w:szCs w:val="22"/>
              </w:rPr>
            </w:pPr>
            <w:r w:rsidRPr="00AB3217">
              <w:rPr>
                <w:rFonts w:asciiTheme="minorHAnsi" w:hAnsiTheme="minorHAnsi" w:cstheme="minorHAnsi"/>
                <w:b/>
                <w:szCs w:val="22"/>
              </w:rPr>
              <w:t>Entidad reportadora</w:t>
            </w:r>
          </w:p>
          <w:p w:rsidR="00B66E52" w:rsidRPr="00AB3217" w:rsidRDefault="00B66E52" w:rsidP="00B66E52">
            <w:pPr>
              <w:pStyle w:val="Prrafodelista"/>
              <w:ind w:left="-45" w:firstLine="238"/>
              <w:rPr>
                <w:rFonts w:asciiTheme="minorHAnsi" w:hAnsiTheme="minorHAnsi" w:cstheme="minorHAnsi"/>
                <w:b/>
                <w:szCs w:val="22"/>
              </w:rPr>
            </w:pPr>
            <w:r w:rsidRPr="00AB3217">
              <w:rPr>
                <w:rFonts w:asciiTheme="minorHAnsi" w:hAnsiTheme="minorHAnsi" w:cstheme="minorHAnsi"/>
                <w:b/>
                <w:szCs w:val="22"/>
              </w:rPr>
              <w:tab/>
            </w:r>
          </w:p>
        </w:tc>
        <w:tc>
          <w:tcPr>
            <w:tcW w:w="515" w:type="dxa"/>
          </w:tcPr>
          <w:p w:rsidR="00B66E52" w:rsidRPr="00AB3217" w:rsidRDefault="00B66E52" w:rsidP="00B66E52">
            <w:pPr>
              <w:pStyle w:val="Prrafodelista"/>
              <w:ind w:left="0"/>
              <w:rPr>
                <w:rFonts w:asciiTheme="minorHAnsi" w:hAnsiTheme="minorHAnsi" w:cstheme="minorHAnsi"/>
                <w:b/>
                <w:sz w:val="24"/>
              </w:rPr>
            </w:pPr>
            <w:r w:rsidRPr="00AB3217">
              <w:rPr>
                <w:rFonts w:asciiTheme="minorHAnsi" w:hAnsiTheme="minorHAnsi" w:cstheme="minorHAnsi"/>
                <w:b/>
                <w:sz w:val="24"/>
              </w:rPr>
              <w:t>:</w:t>
            </w:r>
          </w:p>
        </w:tc>
        <w:tc>
          <w:tcPr>
            <w:tcW w:w="8222" w:type="dxa"/>
          </w:tcPr>
          <w:p w:rsidR="00B66E52" w:rsidRPr="00AB3217" w:rsidRDefault="00B66E52" w:rsidP="00B66E52">
            <w:pPr>
              <w:rPr>
                <w:rFonts w:asciiTheme="minorHAnsi" w:hAnsiTheme="minorHAnsi" w:cstheme="minorHAnsi"/>
              </w:rPr>
            </w:pPr>
            <w:r w:rsidRPr="00AB3217">
              <w:rPr>
                <w:rFonts w:asciiTheme="minorHAnsi" w:hAnsiTheme="minorHAnsi" w:cstheme="minorHAnsi"/>
              </w:rPr>
              <w:t>Mutualidades e ISL</w:t>
            </w:r>
          </w:p>
        </w:tc>
      </w:tr>
    </w:tbl>
    <w:p w:rsidR="005719CC" w:rsidRPr="00AB3217" w:rsidRDefault="005719CC" w:rsidP="005719CC">
      <w:pPr>
        <w:pStyle w:val="Prrafodelista"/>
        <w:ind w:left="851"/>
        <w:rPr>
          <w:rFonts w:ascii="Calibri" w:hAnsi="Calibri" w:cs="Calibri"/>
          <w:bCs/>
          <w:szCs w:val="22"/>
        </w:rPr>
      </w:pPr>
    </w:p>
    <w:p w:rsidR="005719CC" w:rsidRPr="003F20B0" w:rsidRDefault="005719CC" w:rsidP="005719CC">
      <w:pPr>
        <w:pStyle w:val="Prrafodelista"/>
        <w:spacing w:line="276" w:lineRule="auto"/>
        <w:ind w:left="851"/>
        <w:rPr>
          <w:rFonts w:ascii="Calibri" w:hAnsi="Calibri" w:cs="Calibri"/>
          <w:b/>
          <w:bCs/>
          <w:szCs w:val="22"/>
        </w:rPr>
      </w:pPr>
      <w:r w:rsidRPr="00AB3217">
        <w:rPr>
          <w:rFonts w:ascii="Calibri" w:hAnsi="Calibri" w:cs="Calibri"/>
          <w:b/>
          <w:bCs/>
          <w:szCs w:val="22"/>
        </w:rPr>
        <w:t>Definición:</w:t>
      </w:r>
    </w:p>
    <w:p w:rsidR="005719CC" w:rsidRPr="003F20B0" w:rsidRDefault="005719CC" w:rsidP="005719CC">
      <w:pPr>
        <w:pStyle w:val="Prrafodelista"/>
        <w:spacing w:line="276" w:lineRule="auto"/>
        <w:ind w:left="851"/>
        <w:rPr>
          <w:rFonts w:ascii="Calibri" w:hAnsi="Calibri" w:cs="Calibri"/>
          <w:bCs/>
          <w:szCs w:val="22"/>
        </w:rPr>
      </w:pPr>
    </w:p>
    <w:p w:rsidR="00D63D17" w:rsidRPr="003F20B0" w:rsidRDefault="00DC54DF" w:rsidP="00C0286C">
      <w:pPr>
        <w:pStyle w:val="Prrafodelista"/>
        <w:ind w:left="851"/>
        <w:jc w:val="both"/>
        <w:rPr>
          <w:rFonts w:asciiTheme="minorHAnsi" w:hAnsiTheme="minorHAnsi" w:cstheme="minorHAnsi"/>
          <w:bCs/>
          <w:szCs w:val="22"/>
        </w:rPr>
      </w:pPr>
      <w:r w:rsidRPr="003F20B0">
        <w:rPr>
          <w:rFonts w:asciiTheme="minorHAnsi" w:hAnsiTheme="minorHAnsi" w:cstheme="minorHAnsi"/>
          <w:bCs/>
          <w:szCs w:val="22"/>
        </w:rPr>
        <w:t>Corresponde a un archivo plano que deberá contener el detalle de cada una de las tareas declaradas en archivo “P06”, y para las cuales se evalúa el riesgo en la entidad empleadora o centro de trabajo, por parte del organismo administrador.</w:t>
      </w:r>
    </w:p>
    <w:p w:rsidR="00DC54DF" w:rsidRPr="003F20B0" w:rsidRDefault="00DC54DF" w:rsidP="00C0286C">
      <w:pPr>
        <w:pStyle w:val="Prrafodelista"/>
        <w:ind w:left="851"/>
        <w:jc w:val="both"/>
        <w:rPr>
          <w:rFonts w:asciiTheme="minorHAnsi" w:hAnsiTheme="minorHAnsi" w:cstheme="minorHAnsi"/>
          <w:bCs/>
          <w:szCs w:val="22"/>
        </w:rPr>
      </w:pPr>
    </w:p>
    <w:p w:rsidR="00DC54DF" w:rsidRPr="003F20B0" w:rsidRDefault="00DC54DF" w:rsidP="00DC54DF">
      <w:pPr>
        <w:pStyle w:val="Prrafodelista"/>
        <w:ind w:left="851"/>
        <w:jc w:val="both"/>
        <w:rPr>
          <w:rFonts w:asciiTheme="minorHAnsi" w:hAnsiTheme="minorHAnsi" w:cstheme="minorHAnsi"/>
          <w:bCs/>
          <w:szCs w:val="22"/>
        </w:rPr>
      </w:pPr>
      <w:r w:rsidRPr="003F20B0">
        <w:rPr>
          <w:rFonts w:asciiTheme="minorHAnsi" w:hAnsiTheme="minorHAnsi" w:cstheme="minorHAnsi"/>
          <w:bCs/>
          <w:szCs w:val="22"/>
        </w:rPr>
        <w:t>Por ejemplo, en el proceso de evaluación realizada a las actividades desarrolladas por la entidad empleadora o el centro de trabajo, se identificaron 3 tareas potencialmente riesgosas, para cada una de estas tareas, debe levantarse la información correspondiente, en el archivo “P07”.</w:t>
      </w:r>
    </w:p>
    <w:p w:rsidR="00DC54DF" w:rsidRPr="003F20B0" w:rsidRDefault="00DC54DF" w:rsidP="00DC54DF">
      <w:pPr>
        <w:pStyle w:val="Prrafodelista"/>
        <w:ind w:left="851"/>
        <w:jc w:val="both"/>
        <w:rPr>
          <w:rFonts w:asciiTheme="minorHAnsi" w:hAnsiTheme="minorHAnsi" w:cstheme="minorHAnsi"/>
          <w:bCs/>
          <w:szCs w:val="22"/>
        </w:rPr>
      </w:pPr>
    </w:p>
    <w:p w:rsidR="00DC54DF" w:rsidRPr="003F20B0" w:rsidRDefault="00DC54DF" w:rsidP="00DC54DF">
      <w:pPr>
        <w:pStyle w:val="Prrafodelista"/>
        <w:ind w:left="851"/>
        <w:jc w:val="both"/>
        <w:rPr>
          <w:rFonts w:asciiTheme="minorHAnsi" w:hAnsiTheme="minorHAnsi" w:cstheme="minorHAnsi"/>
          <w:bCs/>
          <w:szCs w:val="22"/>
        </w:rPr>
      </w:pPr>
      <w:r w:rsidRPr="003F20B0">
        <w:rPr>
          <w:rFonts w:asciiTheme="minorHAnsi" w:hAnsiTheme="minorHAnsi" w:cstheme="minorHAnsi"/>
          <w:bCs/>
          <w:szCs w:val="22"/>
        </w:rPr>
        <w:t xml:space="preserve">Este archivo, contiene la información de los riesgos de seguridad, higiene, músculo esquelético y/o psicosociales, en proceso de evaluación.  </w:t>
      </w:r>
    </w:p>
    <w:p w:rsidR="00DC54DF" w:rsidRPr="003F20B0" w:rsidRDefault="00DC54DF" w:rsidP="00DC54DF">
      <w:pPr>
        <w:pStyle w:val="Prrafodelista"/>
        <w:ind w:left="851"/>
        <w:jc w:val="both"/>
        <w:rPr>
          <w:rFonts w:asciiTheme="minorHAnsi" w:hAnsiTheme="minorHAnsi" w:cstheme="minorHAnsi"/>
          <w:bCs/>
          <w:szCs w:val="22"/>
        </w:rPr>
      </w:pPr>
    </w:p>
    <w:p w:rsidR="005719CC" w:rsidRPr="003F20B0" w:rsidRDefault="00DC54DF" w:rsidP="00DC54DF">
      <w:pPr>
        <w:pStyle w:val="Prrafodelista"/>
        <w:ind w:left="851"/>
        <w:jc w:val="both"/>
        <w:rPr>
          <w:rFonts w:asciiTheme="minorHAnsi" w:hAnsiTheme="minorHAnsi" w:cstheme="minorHAnsi"/>
          <w:bCs/>
          <w:szCs w:val="22"/>
        </w:rPr>
      </w:pPr>
      <w:r w:rsidRPr="003F20B0">
        <w:rPr>
          <w:rFonts w:asciiTheme="minorHAnsi" w:hAnsiTheme="minorHAnsi" w:cstheme="minorHAnsi"/>
          <w:bCs/>
          <w:szCs w:val="22"/>
        </w:rPr>
        <w:t>El detalle de los campos y el formato requerido por la Superintendencia de Seguridad Social se presentan a continuación.</w:t>
      </w:r>
    </w:p>
    <w:p w:rsidR="00DC54DF" w:rsidRPr="003F20B0" w:rsidRDefault="00DC54DF" w:rsidP="00DC54DF">
      <w:pPr>
        <w:pStyle w:val="Prrafodelista"/>
        <w:ind w:left="851"/>
        <w:jc w:val="both"/>
        <w:rPr>
          <w:rFonts w:asciiTheme="minorHAnsi" w:hAnsiTheme="minorHAnsi" w:cstheme="minorHAnsi"/>
          <w:bCs/>
          <w:szCs w:val="22"/>
        </w:rPr>
      </w:pPr>
    </w:p>
    <w:tbl>
      <w:tblPr>
        <w:tblW w:w="133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9"/>
        <w:gridCol w:w="1701"/>
        <w:gridCol w:w="5103"/>
        <w:gridCol w:w="1701"/>
        <w:gridCol w:w="2126"/>
        <w:gridCol w:w="1985"/>
      </w:tblGrid>
      <w:tr w:rsidR="000C020A" w:rsidRPr="003F20B0" w:rsidTr="00AB3217">
        <w:trPr>
          <w:trHeight w:val="450"/>
        </w:trPr>
        <w:tc>
          <w:tcPr>
            <w:tcW w:w="709" w:type="dxa"/>
            <w:vMerge w:val="restart"/>
            <w:shd w:val="clear" w:color="auto" w:fill="F2F2F2" w:themeFill="background1" w:themeFillShade="F2"/>
            <w:vAlign w:val="center"/>
            <w:hideMark/>
          </w:tcPr>
          <w:p w:rsidR="005719CC" w:rsidRPr="003F20B0" w:rsidRDefault="005719CC" w:rsidP="000C020A">
            <w:pPr>
              <w:jc w:val="both"/>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w:t>
            </w:r>
          </w:p>
        </w:tc>
        <w:tc>
          <w:tcPr>
            <w:tcW w:w="1701" w:type="dxa"/>
            <w:vMerge w:val="restart"/>
            <w:shd w:val="clear" w:color="auto" w:fill="F2F2F2" w:themeFill="background1" w:themeFillShade="F2"/>
            <w:vAlign w:val="center"/>
            <w:hideMark/>
          </w:tcPr>
          <w:p w:rsidR="005719CC" w:rsidRPr="003F20B0" w:rsidRDefault="005719CC" w:rsidP="000C020A">
            <w:pPr>
              <w:jc w:val="both"/>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Nombre campo</w:t>
            </w:r>
          </w:p>
        </w:tc>
        <w:tc>
          <w:tcPr>
            <w:tcW w:w="5103" w:type="dxa"/>
            <w:vMerge w:val="restart"/>
            <w:shd w:val="clear" w:color="auto" w:fill="F2F2F2" w:themeFill="background1" w:themeFillShade="F2"/>
            <w:vAlign w:val="center"/>
            <w:hideMark/>
          </w:tcPr>
          <w:p w:rsidR="005719CC" w:rsidRPr="003F20B0" w:rsidRDefault="005719CC" w:rsidP="000C020A">
            <w:pPr>
              <w:jc w:val="both"/>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Descripción</w:t>
            </w:r>
          </w:p>
        </w:tc>
        <w:tc>
          <w:tcPr>
            <w:tcW w:w="1701" w:type="dxa"/>
            <w:vMerge w:val="restart"/>
            <w:shd w:val="clear" w:color="auto" w:fill="F2F2F2" w:themeFill="background1" w:themeFillShade="F2"/>
            <w:vAlign w:val="center"/>
            <w:hideMark/>
          </w:tcPr>
          <w:p w:rsidR="005719CC" w:rsidRPr="003F20B0" w:rsidRDefault="005719CC" w:rsidP="000C020A">
            <w:pPr>
              <w:jc w:val="both"/>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Tipo de dato</w:t>
            </w:r>
          </w:p>
        </w:tc>
        <w:tc>
          <w:tcPr>
            <w:tcW w:w="2126" w:type="dxa"/>
            <w:vMerge w:val="restart"/>
            <w:shd w:val="clear" w:color="auto" w:fill="F2F2F2" w:themeFill="background1" w:themeFillShade="F2"/>
            <w:vAlign w:val="center"/>
            <w:hideMark/>
          </w:tcPr>
          <w:p w:rsidR="005719CC" w:rsidRPr="003F20B0" w:rsidRDefault="005719CC" w:rsidP="000C020A">
            <w:pPr>
              <w:jc w:val="both"/>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Ejemplo</w:t>
            </w:r>
          </w:p>
        </w:tc>
        <w:tc>
          <w:tcPr>
            <w:tcW w:w="1985" w:type="dxa"/>
            <w:vMerge w:val="restart"/>
            <w:shd w:val="clear" w:color="auto" w:fill="F2F2F2" w:themeFill="background1" w:themeFillShade="F2"/>
            <w:vAlign w:val="center"/>
            <w:hideMark/>
          </w:tcPr>
          <w:p w:rsidR="005719CC" w:rsidRPr="003F20B0" w:rsidRDefault="005719CC" w:rsidP="000C020A">
            <w:pPr>
              <w:jc w:val="both"/>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Tabla de Dominio</w:t>
            </w:r>
          </w:p>
        </w:tc>
      </w:tr>
      <w:tr w:rsidR="000C020A" w:rsidRPr="003F20B0" w:rsidTr="00AB3217">
        <w:trPr>
          <w:trHeight w:val="269"/>
        </w:trPr>
        <w:tc>
          <w:tcPr>
            <w:tcW w:w="709" w:type="dxa"/>
            <w:vMerge/>
            <w:tcBorders>
              <w:bottom w:val="single" w:sz="4" w:space="0" w:color="000000"/>
            </w:tcBorders>
            <w:shd w:val="clear" w:color="auto" w:fill="F2F2F2" w:themeFill="background1" w:themeFillShade="F2"/>
            <w:vAlign w:val="center"/>
            <w:hideMark/>
          </w:tcPr>
          <w:p w:rsidR="005719CC" w:rsidRPr="003F20B0" w:rsidRDefault="005719CC" w:rsidP="00FA3D12">
            <w:pPr>
              <w:rPr>
                <w:rFonts w:asciiTheme="minorHAnsi" w:hAnsiTheme="minorHAnsi" w:cstheme="minorHAnsi"/>
                <w:b/>
                <w:bCs/>
                <w:color w:val="000000"/>
                <w:szCs w:val="22"/>
                <w:lang w:val="es-CL"/>
              </w:rPr>
            </w:pPr>
          </w:p>
        </w:tc>
        <w:tc>
          <w:tcPr>
            <w:tcW w:w="1701" w:type="dxa"/>
            <w:vMerge/>
            <w:tcBorders>
              <w:bottom w:val="single" w:sz="4" w:space="0" w:color="000000"/>
            </w:tcBorders>
            <w:shd w:val="clear" w:color="auto" w:fill="F2F2F2" w:themeFill="background1" w:themeFillShade="F2"/>
            <w:vAlign w:val="center"/>
            <w:hideMark/>
          </w:tcPr>
          <w:p w:rsidR="005719CC" w:rsidRPr="003F20B0" w:rsidRDefault="005719CC" w:rsidP="00FA3D12">
            <w:pPr>
              <w:rPr>
                <w:rFonts w:asciiTheme="minorHAnsi" w:hAnsiTheme="minorHAnsi" w:cstheme="minorHAnsi"/>
                <w:b/>
                <w:bCs/>
                <w:color w:val="000000"/>
                <w:szCs w:val="22"/>
                <w:lang w:val="es-CL"/>
              </w:rPr>
            </w:pPr>
          </w:p>
        </w:tc>
        <w:tc>
          <w:tcPr>
            <w:tcW w:w="5103" w:type="dxa"/>
            <w:vMerge/>
            <w:tcBorders>
              <w:bottom w:val="single" w:sz="4" w:space="0" w:color="000000"/>
            </w:tcBorders>
            <w:shd w:val="clear" w:color="auto" w:fill="F2F2F2" w:themeFill="background1" w:themeFillShade="F2"/>
            <w:vAlign w:val="center"/>
            <w:hideMark/>
          </w:tcPr>
          <w:p w:rsidR="005719CC" w:rsidRPr="003F20B0" w:rsidRDefault="005719CC" w:rsidP="00FA3D12">
            <w:pPr>
              <w:jc w:val="both"/>
              <w:rPr>
                <w:rFonts w:asciiTheme="minorHAnsi" w:hAnsiTheme="minorHAnsi" w:cstheme="minorHAnsi"/>
                <w:b/>
                <w:bCs/>
                <w:color w:val="000000"/>
                <w:szCs w:val="22"/>
                <w:lang w:val="es-CL"/>
              </w:rPr>
            </w:pPr>
          </w:p>
        </w:tc>
        <w:tc>
          <w:tcPr>
            <w:tcW w:w="1701" w:type="dxa"/>
            <w:vMerge/>
            <w:tcBorders>
              <w:bottom w:val="single" w:sz="4" w:space="0" w:color="000000"/>
            </w:tcBorders>
            <w:shd w:val="clear" w:color="auto" w:fill="F2F2F2" w:themeFill="background1" w:themeFillShade="F2"/>
            <w:vAlign w:val="center"/>
            <w:hideMark/>
          </w:tcPr>
          <w:p w:rsidR="005719CC" w:rsidRPr="003F20B0" w:rsidRDefault="005719CC" w:rsidP="00FA3D12">
            <w:pPr>
              <w:rPr>
                <w:rFonts w:asciiTheme="minorHAnsi" w:hAnsiTheme="minorHAnsi" w:cstheme="minorHAnsi"/>
                <w:b/>
                <w:bCs/>
                <w:color w:val="000000"/>
                <w:szCs w:val="22"/>
                <w:lang w:val="es-CL"/>
              </w:rPr>
            </w:pPr>
          </w:p>
        </w:tc>
        <w:tc>
          <w:tcPr>
            <w:tcW w:w="2126" w:type="dxa"/>
            <w:vMerge/>
            <w:tcBorders>
              <w:bottom w:val="single" w:sz="4" w:space="0" w:color="000000"/>
            </w:tcBorders>
            <w:shd w:val="clear" w:color="auto" w:fill="F2F2F2" w:themeFill="background1" w:themeFillShade="F2"/>
            <w:vAlign w:val="center"/>
            <w:hideMark/>
          </w:tcPr>
          <w:p w:rsidR="005719CC" w:rsidRPr="003F20B0" w:rsidRDefault="005719CC" w:rsidP="00FA3D12">
            <w:pPr>
              <w:rPr>
                <w:rFonts w:asciiTheme="minorHAnsi" w:hAnsiTheme="minorHAnsi" w:cstheme="minorHAnsi"/>
                <w:b/>
                <w:bCs/>
                <w:color w:val="000000"/>
                <w:szCs w:val="22"/>
                <w:lang w:val="es-CL"/>
              </w:rPr>
            </w:pPr>
          </w:p>
        </w:tc>
        <w:tc>
          <w:tcPr>
            <w:tcW w:w="1985" w:type="dxa"/>
            <w:vMerge/>
            <w:tcBorders>
              <w:bottom w:val="single" w:sz="4" w:space="0" w:color="000000"/>
            </w:tcBorders>
            <w:shd w:val="clear" w:color="auto" w:fill="F2F2F2" w:themeFill="background1" w:themeFillShade="F2"/>
            <w:vAlign w:val="center"/>
            <w:hideMark/>
          </w:tcPr>
          <w:p w:rsidR="005719CC" w:rsidRPr="003F20B0" w:rsidRDefault="005719CC" w:rsidP="00FA3D12">
            <w:pPr>
              <w:rPr>
                <w:rFonts w:asciiTheme="minorHAnsi" w:hAnsiTheme="minorHAnsi" w:cstheme="minorHAnsi"/>
                <w:b/>
                <w:bCs/>
                <w:color w:val="000000"/>
                <w:szCs w:val="22"/>
                <w:lang w:val="es-CL"/>
              </w:rPr>
            </w:pPr>
          </w:p>
        </w:tc>
      </w:tr>
      <w:tr w:rsidR="00FD2EE1" w:rsidRPr="003F20B0" w:rsidTr="00AB3217">
        <w:trPr>
          <w:trHeight w:val="290"/>
        </w:trPr>
        <w:tc>
          <w:tcPr>
            <w:tcW w:w="709" w:type="dxa"/>
            <w:shd w:val="clear" w:color="auto" w:fill="FFFFFF" w:themeFill="background1"/>
            <w:vAlign w:val="center"/>
          </w:tcPr>
          <w:p w:rsidR="00FD2EE1" w:rsidRPr="003F20B0" w:rsidRDefault="00FD2EE1" w:rsidP="00FD2EE1">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1</w:t>
            </w:r>
          </w:p>
        </w:tc>
        <w:tc>
          <w:tcPr>
            <w:tcW w:w="1701" w:type="dxa"/>
            <w:shd w:val="clear" w:color="auto" w:fill="FFFFFF" w:themeFill="background1"/>
            <w:vAlign w:val="center"/>
          </w:tcPr>
          <w:p w:rsidR="00FD2EE1" w:rsidRPr="003F20B0" w:rsidRDefault="00FD2EE1" w:rsidP="00FD2EE1">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Código IPER</w:t>
            </w:r>
          </w:p>
        </w:tc>
        <w:tc>
          <w:tcPr>
            <w:tcW w:w="5103" w:type="dxa"/>
            <w:shd w:val="clear" w:color="auto" w:fill="FFFFFF" w:themeFill="background1"/>
            <w:vAlign w:val="center"/>
          </w:tcPr>
          <w:p w:rsidR="00FD2EE1" w:rsidRPr="003F20B0" w:rsidRDefault="00FD2EE1" w:rsidP="00FD2EE1">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Código IPER, identifica en forma univoca el documento realizado. La forma completar este campo es Código OA + Año + correlativo.</w:t>
            </w:r>
          </w:p>
          <w:p w:rsidR="00FD2EE1" w:rsidRPr="003F20B0" w:rsidRDefault="00FD2EE1" w:rsidP="00FD2EE1">
            <w:pPr>
              <w:jc w:val="both"/>
              <w:rPr>
                <w:rFonts w:asciiTheme="minorHAnsi" w:hAnsiTheme="minorHAnsi" w:cstheme="minorHAnsi"/>
                <w:color w:val="000000"/>
                <w:szCs w:val="22"/>
                <w:lang w:val="es-CL"/>
              </w:rPr>
            </w:pPr>
          </w:p>
        </w:tc>
        <w:tc>
          <w:tcPr>
            <w:tcW w:w="1701" w:type="dxa"/>
            <w:shd w:val="clear" w:color="auto" w:fill="FFFFFF" w:themeFill="background1"/>
            <w:vAlign w:val="center"/>
          </w:tcPr>
          <w:p w:rsidR="00FD2EE1" w:rsidRPr="003F20B0" w:rsidRDefault="00FD2EE1" w:rsidP="00FD2EE1">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Número (12)</w:t>
            </w:r>
          </w:p>
          <w:p w:rsidR="00FD2EE1" w:rsidRPr="00FD2EE1" w:rsidRDefault="00FD2EE1" w:rsidP="00FD2EE1">
            <w:pPr>
              <w:jc w:val="center"/>
              <w:rPr>
                <w:rFonts w:asciiTheme="minorHAnsi" w:hAnsiTheme="minorHAnsi" w:cstheme="minorHAnsi"/>
                <w:color w:val="000000" w:themeColor="text1"/>
                <w:szCs w:val="22"/>
                <w:lang w:val="es-CL"/>
              </w:rPr>
            </w:pPr>
          </w:p>
        </w:tc>
        <w:tc>
          <w:tcPr>
            <w:tcW w:w="2126" w:type="dxa"/>
            <w:shd w:val="clear" w:color="auto" w:fill="FFFFFF" w:themeFill="background1"/>
            <w:noWrap/>
            <w:vAlign w:val="center"/>
          </w:tcPr>
          <w:p w:rsidR="00FD2EE1" w:rsidRPr="00FD2EE1" w:rsidRDefault="00FD2EE1" w:rsidP="00FD2EE1">
            <w:pPr>
              <w:jc w:val="center"/>
              <w:rPr>
                <w:rFonts w:asciiTheme="minorHAnsi" w:hAnsiTheme="minorHAnsi" w:cstheme="minorHAnsi"/>
                <w:color w:val="000000" w:themeColor="text1"/>
                <w:szCs w:val="22"/>
                <w:lang w:val="es-CL"/>
              </w:rPr>
            </w:pPr>
            <w:r w:rsidRPr="00FD2EE1">
              <w:rPr>
                <w:rFonts w:asciiTheme="minorHAnsi" w:hAnsiTheme="minorHAnsi" w:cstheme="minorHAnsi"/>
                <w:color w:val="000000" w:themeColor="text1"/>
                <w:szCs w:val="22"/>
                <w:lang w:val="es-CL"/>
              </w:rPr>
              <w:t>112021000000</w:t>
            </w:r>
          </w:p>
        </w:tc>
        <w:tc>
          <w:tcPr>
            <w:tcW w:w="1985" w:type="dxa"/>
            <w:shd w:val="clear" w:color="auto" w:fill="FFFFFF" w:themeFill="background1"/>
            <w:vAlign w:val="center"/>
          </w:tcPr>
          <w:p w:rsidR="00FD2EE1" w:rsidRPr="003F20B0" w:rsidRDefault="00FD2EE1" w:rsidP="00FD2EE1">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w:t>
            </w:r>
          </w:p>
        </w:tc>
      </w:tr>
      <w:tr w:rsidR="00FD2EE1" w:rsidRPr="003F20B0" w:rsidTr="00AB3217">
        <w:trPr>
          <w:trHeight w:val="334"/>
        </w:trPr>
        <w:tc>
          <w:tcPr>
            <w:tcW w:w="709"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themeColor="text1"/>
                <w:szCs w:val="22"/>
                <w:lang w:val="es-CL"/>
              </w:rPr>
              <w:t>2</w:t>
            </w:r>
          </w:p>
        </w:tc>
        <w:tc>
          <w:tcPr>
            <w:tcW w:w="1701"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themeColor="text1"/>
                <w:szCs w:val="22"/>
                <w:lang w:val="es-CL"/>
              </w:rPr>
              <w:t>Folio IPER</w:t>
            </w:r>
          </w:p>
        </w:tc>
        <w:tc>
          <w:tcPr>
            <w:tcW w:w="5103" w:type="dxa"/>
            <w:tcBorders>
              <w:bottom w:val="single" w:sz="4" w:space="0" w:color="000000"/>
            </w:tcBorders>
            <w:shd w:val="clear" w:color="auto" w:fill="auto"/>
            <w:vAlign w:val="center"/>
          </w:tcPr>
          <w:p w:rsidR="00FD2EE1" w:rsidRPr="00FD2EE1" w:rsidRDefault="00FD2EE1" w:rsidP="00FD2EE1">
            <w:pPr>
              <w:jc w:val="both"/>
              <w:rPr>
                <w:rFonts w:asciiTheme="minorHAnsi" w:hAnsiTheme="minorHAnsi" w:cstheme="minorHAnsi"/>
                <w:color w:val="000000"/>
                <w:szCs w:val="22"/>
                <w:lang w:val="es-CL"/>
              </w:rPr>
            </w:pPr>
            <w:r w:rsidRPr="00FD2EE1">
              <w:rPr>
                <w:rFonts w:asciiTheme="minorHAnsi" w:hAnsiTheme="minorHAnsi" w:cstheme="minorHAnsi"/>
                <w:color w:val="000000" w:themeColor="text1"/>
                <w:szCs w:val="22"/>
                <w:lang w:val="es-CL"/>
              </w:rPr>
              <w:t>Folio Asignado al documento IPER por el organismo administrador. Este folio indica la versión del Código IPER, este debe incrementar en 1 cada vez, en caso de actualizar el registro IPER. Este debe reiniciarse con valor 1 cada vez que se registra un nuevo Código IPER. Una vez concluido el año calendario, los nuevos folios deberán ser reiniciados.</w:t>
            </w:r>
          </w:p>
        </w:tc>
        <w:tc>
          <w:tcPr>
            <w:tcW w:w="1701"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themeColor="text1"/>
                <w:szCs w:val="22"/>
                <w:lang w:val="es-CL"/>
              </w:rPr>
              <w:t>Número (6)</w:t>
            </w:r>
          </w:p>
        </w:tc>
        <w:tc>
          <w:tcPr>
            <w:tcW w:w="2126"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themeColor="text1"/>
                <w:szCs w:val="22"/>
                <w:lang w:val="es-CL"/>
              </w:rPr>
              <w:t>000003</w:t>
            </w:r>
          </w:p>
        </w:tc>
        <w:tc>
          <w:tcPr>
            <w:tcW w:w="1985"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themeColor="text1"/>
                <w:szCs w:val="22"/>
                <w:lang w:val="es-CL"/>
              </w:rPr>
              <w:t>-</w:t>
            </w:r>
          </w:p>
        </w:tc>
      </w:tr>
      <w:tr w:rsidR="00FD2EE1" w:rsidRPr="003F20B0" w:rsidTr="00AB3217">
        <w:trPr>
          <w:trHeight w:val="290"/>
        </w:trPr>
        <w:tc>
          <w:tcPr>
            <w:tcW w:w="709"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lastRenderedPageBreak/>
              <w:t>3</w:t>
            </w:r>
          </w:p>
        </w:tc>
        <w:tc>
          <w:tcPr>
            <w:tcW w:w="1701"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RUT empleador</w:t>
            </w:r>
          </w:p>
        </w:tc>
        <w:tc>
          <w:tcPr>
            <w:tcW w:w="5103" w:type="dxa"/>
            <w:tcBorders>
              <w:bottom w:val="single" w:sz="4" w:space="0" w:color="000000"/>
            </w:tcBorders>
            <w:shd w:val="clear" w:color="auto" w:fill="auto"/>
            <w:vAlign w:val="center"/>
          </w:tcPr>
          <w:p w:rsidR="00FD2EE1" w:rsidRPr="00FD2EE1" w:rsidRDefault="00FD2EE1" w:rsidP="00FD2EE1">
            <w:pPr>
              <w:jc w:val="both"/>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Corresponde al RUT empleador.</w:t>
            </w:r>
          </w:p>
        </w:tc>
        <w:tc>
          <w:tcPr>
            <w:tcW w:w="1701" w:type="dxa"/>
            <w:tcBorders>
              <w:bottom w:val="single" w:sz="4" w:space="0" w:color="000000"/>
            </w:tcBorders>
            <w:shd w:val="clear" w:color="auto" w:fill="auto"/>
            <w:noWrap/>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Texto (11)    999999999-9</w:t>
            </w:r>
          </w:p>
        </w:tc>
        <w:tc>
          <w:tcPr>
            <w:tcW w:w="2126"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95668978-5</w:t>
            </w:r>
          </w:p>
        </w:tc>
        <w:tc>
          <w:tcPr>
            <w:tcW w:w="1985" w:type="dxa"/>
            <w:tcBorders>
              <w:bottom w:val="single" w:sz="4" w:space="0" w:color="000000"/>
            </w:tcBorders>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w:t>
            </w:r>
          </w:p>
        </w:tc>
      </w:tr>
      <w:tr w:rsidR="00FD2EE1" w:rsidRPr="003F20B0" w:rsidTr="00AB3217">
        <w:trPr>
          <w:trHeight w:val="290"/>
        </w:trPr>
        <w:tc>
          <w:tcPr>
            <w:tcW w:w="709" w:type="dxa"/>
            <w:shd w:val="clear" w:color="auto" w:fill="auto"/>
            <w:vAlign w:val="center"/>
          </w:tcPr>
          <w:p w:rsidR="00FD2EE1" w:rsidRPr="003F20B0" w:rsidRDefault="00FD2EE1" w:rsidP="00FD2EE1">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w:t>
            </w:r>
          </w:p>
        </w:tc>
        <w:tc>
          <w:tcPr>
            <w:tcW w:w="1701" w:type="dxa"/>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CUV</w:t>
            </w:r>
          </w:p>
        </w:tc>
        <w:tc>
          <w:tcPr>
            <w:tcW w:w="5103" w:type="dxa"/>
            <w:shd w:val="clear" w:color="auto" w:fill="auto"/>
            <w:vAlign w:val="center"/>
          </w:tcPr>
          <w:p w:rsidR="00FD2EE1" w:rsidRDefault="00FD2EE1" w:rsidP="00FD2EE1">
            <w:pPr>
              <w:jc w:val="both"/>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Corresponde al Código Único Vigilancia. En caso que el CT donde se realizó el IPER no exista CUV, este debe ser creado con un e-</w:t>
            </w:r>
            <w:proofErr w:type="spellStart"/>
            <w:r w:rsidRPr="00FD2EE1">
              <w:rPr>
                <w:rFonts w:asciiTheme="minorHAnsi" w:hAnsiTheme="minorHAnsi" w:cstheme="minorHAnsi"/>
                <w:color w:val="000000"/>
                <w:szCs w:val="22"/>
                <w:lang w:val="es-CL"/>
              </w:rPr>
              <w:t>doc</w:t>
            </w:r>
            <w:proofErr w:type="spellEnd"/>
            <w:r w:rsidRPr="00FD2EE1">
              <w:rPr>
                <w:rFonts w:asciiTheme="minorHAnsi" w:hAnsiTheme="minorHAnsi" w:cstheme="minorHAnsi"/>
                <w:color w:val="000000"/>
                <w:szCs w:val="22"/>
                <w:lang w:val="es-CL"/>
              </w:rPr>
              <w:t xml:space="preserve"> 51, con un origen diferenciado como “</w:t>
            </w:r>
            <w:r w:rsidR="007D47B7" w:rsidRPr="00FD2EE1">
              <w:rPr>
                <w:rFonts w:asciiTheme="minorHAnsi" w:hAnsiTheme="minorHAnsi" w:cstheme="minorHAnsi"/>
                <w:color w:val="000000"/>
                <w:szCs w:val="22"/>
                <w:lang w:val="es-CL"/>
              </w:rPr>
              <w:t>IPER</w:t>
            </w:r>
            <w:r w:rsidRPr="00FD2EE1">
              <w:rPr>
                <w:rFonts w:asciiTheme="minorHAnsi" w:hAnsiTheme="minorHAnsi" w:cstheme="minorHAnsi"/>
                <w:color w:val="000000"/>
                <w:szCs w:val="22"/>
                <w:lang w:val="es-CL"/>
              </w:rPr>
              <w:t xml:space="preserve"> prevención”, el cual mantendrá principalmente el registro de datos del centro de trabajo y con validaciones específicas que permitan el registro.</w:t>
            </w:r>
          </w:p>
          <w:p w:rsidR="00FD2EE1" w:rsidRPr="00FD2EE1" w:rsidRDefault="00FD2EE1" w:rsidP="00FD2EE1">
            <w:pPr>
              <w:jc w:val="both"/>
              <w:rPr>
                <w:rFonts w:asciiTheme="minorHAnsi" w:hAnsiTheme="minorHAnsi" w:cstheme="minorHAnsi"/>
                <w:color w:val="000000"/>
                <w:szCs w:val="22"/>
                <w:lang w:val="es-CL"/>
              </w:rPr>
            </w:pPr>
          </w:p>
        </w:tc>
        <w:tc>
          <w:tcPr>
            <w:tcW w:w="1701" w:type="dxa"/>
            <w:shd w:val="clear" w:color="auto" w:fill="auto"/>
            <w:noWrap/>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Número (6)</w:t>
            </w:r>
          </w:p>
        </w:tc>
        <w:tc>
          <w:tcPr>
            <w:tcW w:w="2126" w:type="dxa"/>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445544</w:t>
            </w:r>
          </w:p>
        </w:tc>
        <w:tc>
          <w:tcPr>
            <w:tcW w:w="1985" w:type="dxa"/>
            <w:shd w:val="clear" w:color="auto" w:fill="auto"/>
            <w:vAlign w:val="center"/>
          </w:tcPr>
          <w:p w:rsidR="00FD2EE1" w:rsidRPr="00FD2EE1" w:rsidRDefault="00FD2EE1" w:rsidP="00FD2EE1">
            <w:pPr>
              <w:jc w:val="center"/>
              <w:rPr>
                <w:rFonts w:asciiTheme="minorHAnsi" w:hAnsiTheme="minorHAnsi" w:cstheme="minorHAnsi"/>
                <w:color w:val="000000"/>
                <w:szCs w:val="22"/>
                <w:lang w:val="es-CL"/>
              </w:rPr>
            </w:pPr>
            <w:r w:rsidRPr="00FD2EE1">
              <w:rPr>
                <w:rFonts w:asciiTheme="minorHAnsi" w:hAnsiTheme="minorHAnsi" w:cstheme="minorHAnsi"/>
                <w:color w:val="000000"/>
                <w:szCs w:val="22"/>
                <w:lang w:val="es-CL"/>
              </w:rPr>
              <w:t>-</w:t>
            </w:r>
          </w:p>
        </w:tc>
      </w:tr>
      <w:tr w:rsidR="007D47B7" w:rsidRPr="003F20B0" w:rsidTr="00AB3217">
        <w:trPr>
          <w:trHeight w:val="290"/>
        </w:trPr>
        <w:tc>
          <w:tcPr>
            <w:tcW w:w="709" w:type="dxa"/>
            <w:tcBorders>
              <w:bottom w:val="single" w:sz="4" w:space="0" w:color="000000"/>
            </w:tcBorders>
            <w:shd w:val="clear" w:color="auto" w:fill="auto"/>
            <w:vAlign w:val="center"/>
          </w:tcPr>
          <w:p w:rsidR="007D47B7" w:rsidRPr="003F20B0" w:rsidRDefault="007D47B7" w:rsidP="007D47B7">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5</w:t>
            </w:r>
          </w:p>
        </w:tc>
        <w:tc>
          <w:tcPr>
            <w:tcW w:w="1701" w:type="dxa"/>
            <w:tcBorders>
              <w:bottom w:val="single" w:sz="4" w:space="0" w:color="000000"/>
            </w:tcBorders>
            <w:shd w:val="clear" w:color="auto" w:fill="auto"/>
            <w:vAlign w:val="center"/>
          </w:tcPr>
          <w:p w:rsidR="007D47B7" w:rsidRPr="008A718A" w:rsidRDefault="007D47B7" w:rsidP="007D47B7">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Código de tarea</w:t>
            </w:r>
          </w:p>
        </w:tc>
        <w:tc>
          <w:tcPr>
            <w:tcW w:w="5103" w:type="dxa"/>
            <w:tcBorders>
              <w:bottom w:val="single" w:sz="4" w:space="0" w:color="000000"/>
            </w:tcBorders>
            <w:shd w:val="clear" w:color="auto" w:fill="auto"/>
            <w:vAlign w:val="center"/>
          </w:tcPr>
          <w:p w:rsidR="008A718A" w:rsidRDefault="007D47B7" w:rsidP="007D47B7">
            <w:pPr>
              <w:jc w:val="both"/>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Código identificador de la tarea definida para evaluación, el código es un valor univoco entregado por el organismo administrador, al que se deberá anteponer la sigla “TA</w:t>
            </w:r>
            <w:proofErr w:type="gramStart"/>
            <w:r w:rsidRPr="008A718A">
              <w:rPr>
                <w:rFonts w:asciiTheme="minorHAnsi" w:hAnsiTheme="minorHAnsi" w:cstheme="minorHAnsi"/>
                <w:color w:val="000000"/>
                <w:szCs w:val="22"/>
                <w:lang w:val="es-CL"/>
              </w:rPr>
              <w:t>-</w:t>
            </w:r>
            <w:r w:rsidR="008A718A">
              <w:rPr>
                <w:rFonts w:asciiTheme="minorHAnsi" w:hAnsiTheme="minorHAnsi" w:cstheme="minorHAnsi"/>
                <w:color w:val="000000"/>
                <w:szCs w:val="22"/>
                <w:lang w:val="es-CL"/>
              </w:rPr>
              <w:t>“</w:t>
            </w:r>
            <w:proofErr w:type="gramEnd"/>
          </w:p>
          <w:p w:rsidR="008A718A" w:rsidRPr="008A718A" w:rsidRDefault="008A718A" w:rsidP="007D47B7">
            <w:pPr>
              <w:jc w:val="both"/>
              <w:rPr>
                <w:rFonts w:asciiTheme="minorHAnsi" w:hAnsiTheme="minorHAnsi" w:cstheme="minorHAnsi"/>
                <w:color w:val="000000"/>
                <w:szCs w:val="22"/>
                <w:lang w:val="es-CL"/>
              </w:rPr>
            </w:pPr>
          </w:p>
        </w:tc>
        <w:tc>
          <w:tcPr>
            <w:tcW w:w="1701" w:type="dxa"/>
            <w:tcBorders>
              <w:bottom w:val="single" w:sz="4" w:space="0" w:color="000000"/>
            </w:tcBorders>
            <w:shd w:val="clear" w:color="auto" w:fill="auto"/>
            <w:noWrap/>
            <w:vAlign w:val="center"/>
          </w:tcPr>
          <w:p w:rsidR="007D47B7" w:rsidRPr="008A718A" w:rsidRDefault="007D47B7" w:rsidP="007D47B7">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Texto (12)</w:t>
            </w:r>
          </w:p>
        </w:tc>
        <w:tc>
          <w:tcPr>
            <w:tcW w:w="2126" w:type="dxa"/>
            <w:tcBorders>
              <w:bottom w:val="single" w:sz="4" w:space="0" w:color="000000"/>
            </w:tcBorders>
            <w:shd w:val="clear" w:color="auto" w:fill="auto"/>
            <w:vAlign w:val="center"/>
          </w:tcPr>
          <w:p w:rsidR="007D47B7" w:rsidRPr="008A718A" w:rsidRDefault="007D47B7" w:rsidP="007D47B7">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TA-XXXXXXXXX</w:t>
            </w:r>
          </w:p>
        </w:tc>
        <w:tc>
          <w:tcPr>
            <w:tcW w:w="1985" w:type="dxa"/>
            <w:tcBorders>
              <w:bottom w:val="single" w:sz="4" w:space="0" w:color="000000"/>
            </w:tcBorders>
            <w:shd w:val="clear" w:color="auto" w:fill="auto"/>
            <w:vAlign w:val="center"/>
          </w:tcPr>
          <w:p w:rsidR="007D47B7" w:rsidRPr="008A718A" w:rsidRDefault="007D47B7" w:rsidP="007D47B7">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w:t>
            </w:r>
          </w:p>
        </w:tc>
      </w:tr>
      <w:tr w:rsidR="008A718A" w:rsidRPr="003F20B0" w:rsidTr="00AB3217">
        <w:trPr>
          <w:trHeight w:val="333"/>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c>
          <w:tcPr>
            <w:tcW w:w="1701" w:type="dxa"/>
            <w:shd w:val="clear" w:color="auto" w:fill="auto"/>
            <w:vAlign w:val="center"/>
          </w:tcPr>
          <w:p w:rsidR="008A718A" w:rsidRPr="008A718A" w:rsidRDefault="008A718A" w:rsidP="008A718A">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Tarea</w:t>
            </w:r>
          </w:p>
        </w:tc>
        <w:tc>
          <w:tcPr>
            <w:tcW w:w="5103" w:type="dxa"/>
            <w:shd w:val="clear" w:color="auto" w:fill="auto"/>
            <w:vAlign w:val="center"/>
          </w:tcPr>
          <w:p w:rsidR="008A718A" w:rsidRDefault="008A718A" w:rsidP="008A718A">
            <w:pPr>
              <w:jc w:val="both"/>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 xml:space="preserve">Nombre con el que se identifica la tarea realizada por el trabajador(es) “actividad realizada” </w:t>
            </w:r>
          </w:p>
          <w:p w:rsidR="008A718A" w:rsidRPr="008A718A" w:rsidRDefault="008A718A" w:rsidP="008A718A">
            <w:pPr>
              <w:jc w:val="both"/>
              <w:rPr>
                <w:rFonts w:asciiTheme="minorHAnsi" w:hAnsiTheme="minorHAnsi" w:cstheme="minorHAnsi"/>
                <w:color w:val="000000"/>
                <w:szCs w:val="22"/>
                <w:lang w:val="es-CL"/>
              </w:rPr>
            </w:pPr>
          </w:p>
        </w:tc>
        <w:tc>
          <w:tcPr>
            <w:tcW w:w="1701" w:type="dxa"/>
            <w:shd w:val="clear" w:color="auto" w:fill="auto"/>
            <w:noWrap/>
            <w:vAlign w:val="center"/>
          </w:tcPr>
          <w:p w:rsidR="008A718A" w:rsidRPr="008A718A" w:rsidRDefault="008A718A" w:rsidP="008A718A">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Texto (120)</w:t>
            </w:r>
          </w:p>
        </w:tc>
        <w:tc>
          <w:tcPr>
            <w:tcW w:w="2126" w:type="dxa"/>
            <w:shd w:val="clear" w:color="auto" w:fill="auto"/>
            <w:vAlign w:val="center"/>
          </w:tcPr>
          <w:p w:rsidR="008A718A" w:rsidRPr="008A718A" w:rsidRDefault="008A718A" w:rsidP="008A718A">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ejemplo “Conducir”</w:t>
            </w:r>
          </w:p>
        </w:tc>
        <w:tc>
          <w:tcPr>
            <w:tcW w:w="1985" w:type="dxa"/>
            <w:shd w:val="clear" w:color="auto" w:fill="auto"/>
            <w:vAlign w:val="center"/>
          </w:tcPr>
          <w:p w:rsidR="008A718A" w:rsidRPr="008A718A" w:rsidRDefault="008A718A" w:rsidP="008A718A">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w:t>
            </w:r>
          </w:p>
        </w:tc>
      </w:tr>
      <w:tr w:rsidR="008A718A" w:rsidRPr="003F20B0" w:rsidTr="00AB3217">
        <w:trPr>
          <w:trHeight w:val="553"/>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7</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Tarea rutinaria</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Indicar si la tarea realizada es rutinaria o no rutinaria.</w:t>
            </w:r>
          </w:p>
          <w:p w:rsidR="008A718A" w:rsidRPr="003F20B0" w:rsidRDefault="008A718A" w:rsidP="008A718A">
            <w:pPr>
              <w:jc w:val="both"/>
              <w:rPr>
                <w:rFonts w:asciiTheme="minorHAnsi" w:hAnsiTheme="minorHAnsi" w:cstheme="minorHAnsi"/>
                <w:color w:val="000000"/>
                <w:szCs w:val="22"/>
                <w:lang w:val="es-CL"/>
              </w:rPr>
            </w:pP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1</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22</w:t>
            </w:r>
          </w:p>
        </w:tc>
      </w:tr>
      <w:tr w:rsidR="008A718A" w:rsidRPr="003F20B0" w:rsidTr="00AB3217">
        <w:trPr>
          <w:trHeight w:val="290"/>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8</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Puesto(s) de trabajo vinculados </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Denominación o nombre del o los puestos de trabajos principales vinculados directamente a la tarea evaluada.</w:t>
            </w:r>
          </w:p>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 </w:t>
            </w: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2126" w:type="dxa"/>
            <w:shd w:val="clear" w:color="auto" w:fill="auto"/>
            <w:vAlign w:val="center"/>
          </w:tcPr>
          <w:p w:rsidR="008A718A" w:rsidRPr="008A718A" w:rsidRDefault="008A718A" w:rsidP="008A718A">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ejemplo “Conducir”</w:t>
            </w:r>
          </w:p>
        </w:tc>
        <w:tc>
          <w:tcPr>
            <w:tcW w:w="1985" w:type="dxa"/>
            <w:shd w:val="clear" w:color="auto" w:fill="auto"/>
            <w:vAlign w:val="center"/>
          </w:tcPr>
          <w:p w:rsidR="008A718A" w:rsidRPr="008A718A" w:rsidRDefault="008A718A" w:rsidP="008A718A">
            <w:pPr>
              <w:jc w:val="center"/>
              <w:rPr>
                <w:rFonts w:asciiTheme="minorHAnsi" w:hAnsiTheme="minorHAnsi" w:cstheme="minorHAnsi"/>
                <w:color w:val="000000"/>
                <w:szCs w:val="22"/>
                <w:lang w:val="es-CL"/>
              </w:rPr>
            </w:pPr>
            <w:r w:rsidRPr="008A718A">
              <w:rPr>
                <w:rFonts w:asciiTheme="minorHAnsi" w:hAnsiTheme="minorHAnsi" w:cstheme="minorHAnsi"/>
                <w:color w:val="000000"/>
                <w:szCs w:val="22"/>
                <w:lang w:val="es-CL"/>
              </w:rPr>
              <w:t>-</w:t>
            </w:r>
          </w:p>
        </w:tc>
      </w:tr>
      <w:tr w:rsidR="008A718A" w:rsidRPr="003F20B0" w:rsidTr="00AB3217">
        <w:trPr>
          <w:trHeight w:val="290"/>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Trabajadores hombres</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hombre involucrado en tarea 0.</w:t>
            </w:r>
          </w:p>
          <w:p w:rsidR="008A718A" w:rsidRPr="003F20B0" w:rsidRDefault="008A718A" w:rsidP="008A718A">
            <w:pPr>
              <w:jc w:val="both"/>
              <w:rPr>
                <w:rFonts w:asciiTheme="minorHAnsi" w:hAnsiTheme="minorHAnsi" w:cstheme="minorHAnsi"/>
                <w:color w:val="000000"/>
                <w:szCs w:val="22"/>
                <w:lang w:val="es-CL"/>
              </w:rPr>
            </w:pP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1</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w:t>
            </w:r>
          </w:p>
        </w:tc>
      </w:tr>
      <w:tr w:rsidR="008A718A" w:rsidRPr="003F20B0" w:rsidTr="00AB3217">
        <w:trPr>
          <w:trHeight w:val="290"/>
        </w:trPr>
        <w:tc>
          <w:tcPr>
            <w:tcW w:w="709" w:type="dxa"/>
            <w:tcBorders>
              <w:bottom w:val="single" w:sz="4" w:space="0" w:color="000000"/>
            </w:tcBorders>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10</w:t>
            </w:r>
          </w:p>
        </w:tc>
        <w:tc>
          <w:tcPr>
            <w:tcW w:w="1701" w:type="dxa"/>
            <w:tcBorders>
              <w:bottom w:val="single" w:sz="4" w:space="0" w:color="000000"/>
            </w:tcBorders>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Trabajadores mujer</w:t>
            </w:r>
          </w:p>
        </w:tc>
        <w:tc>
          <w:tcPr>
            <w:tcW w:w="5103" w:type="dxa"/>
            <w:tcBorders>
              <w:bottom w:val="single" w:sz="4" w:space="0" w:color="000000"/>
            </w:tcBorders>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Número de trabajadores mujer involucrado en tarea. </w:t>
            </w:r>
          </w:p>
          <w:p w:rsidR="008A718A" w:rsidRPr="003F20B0" w:rsidRDefault="008A718A" w:rsidP="008A718A">
            <w:pPr>
              <w:jc w:val="both"/>
              <w:rPr>
                <w:rFonts w:asciiTheme="minorHAnsi" w:hAnsiTheme="minorHAnsi" w:cstheme="minorHAnsi"/>
                <w:color w:val="000000"/>
                <w:szCs w:val="22"/>
                <w:lang w:val="es-CL"/>
              </w:rPr>
            </w:pPr>
          </w:p>
        </w:tc>
        <w:tc>
          <w:tcPr>
            <w:tcW w:w="1701" w:type="dxa"/>
            <w:tcBorders>
              <w:bottom w:val="single" w:sz="4" w:space="0" w:color="000000"/>
            </w:tcBorders>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2126" w:type="dxa"/>
            <w:tcBorders>
              <w:bottom w:val="single" w:sz="4" w:space="0" w:color="000000"/>
            </w:tcBorders>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0</w:t>
            </w:r>
          </w:p>
        </w:tc>
        <w:tc>
          <w:tcPr>
            <w:tcW w:w="1985" w:type="dxa"/>
            <w:tcBorders>
              <w:bottom w:val="single" w:sz="4" w:space="0" w:color="000000"/>
            </w:tcBorders>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w:t>
            </w:r>
          </w:p>
        </w:tc>
      </w:tr>
      <w:tr w:rsidR="008A718A" w:rsidRPr="003F20B0" w:rsidTr="00AB3217">
        <w:trPr>
          <w:trHeight w:val="290"/>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11</w:t>
            </w:r>
          </w:p>
        </w:tc>
        <w:tc>
          <w:tcPr>
            <w:tcW w:w="1701" w:type="dxa"/>
            <w:shd w:val="clear" w:color="auto" w:fill="auto"/>
            <w:vAlign w:val="center"/>
          </w:tcPr>
          <w:p w:rsidR="008A718A" w:rsidRPr="003F20B0" w:rsidRDefault="008A718A" w:rsidP="008A718A">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Código Riesgo </w:t>
            </w:r>
          </w:p>
        </w:tc>
        <w:tc>
          <w:tcPr>
            <w:tcW w:w="5103" w:type="dxa"/>
            <w:shd w:val="clear" w:color="auto" w:fill="auto"/>
            <w:vAlign w:val="center"/>
          </w:tcPr>
          <w:p w:rsidR="008A718A" w:rsidRPr="003F20B0" w:rsidRDefault="008A718A" w:rsidP="008A718A">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Se refiere al código del riesgo específico que se está evaluando, según la tarea en particular. El riesgo específico deberá identificarse con la codificación de la columna “Código Riesgo” de la clasificación establecida en el Anexo N°38 "Clasificación de Riesgos del Trabajo", de la Letra K. Anexos, del Título II del LIBRO IV. PRESTACIONES PREVENTIVAS o su homóloga de referencia en la tabla de dominio N°80.</w:t>
            </w:r>
          </w:p>
          <w:p w:rsidR="008A718A" w:rsidRPr="003F20B0" w:rsidRDefault="008A718A" w:rsidP="008A718A">
            <w:pPr>
              <w:rPr>
                <w:rFonts w:asciiTheme="minorHAnsi" w:hAnsiTheme="minorHAnsi" w:cstheme="minorHAnsi"/>
                <w:color w:val="000000"/>
                <w:szCs w:val="22"/>
                <w:lang w:val="es-CL"/>
              </w:rPr>
            </w:pP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(2)</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22</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80</w:t>
            </w:r>
          </w:p>
        </w:tc>
      </w:tr>
      <w:tr w:rsidR="008A718A" w:rsidRPr="003F20B0" w:rsidTr="00AB3217">
        <w:trPr>
          <w:trHeight w:val="1102"/>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12</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Categoría del riesgo</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Campo correspondiente a la categorización del riesgo específico en evaluación, identificado por el “Código Riesgo” y la definición de su “Categoría”, en la columna respectiva del Anexo N°38 "Clasificación de Riesgos del Trabajo" de Letra K. Anexos, del Título II del LIBRO IV. PRESTACIONES PREVENTIVAS.</w:t>
            </w:r>
          </w:p>
          <w:p w:rsidR="008A718A" w:rsidRPr="003F20B0" w:rsidRDefault="008A718A" w:rsidP="008A718A">
            <w:pPr>
              <w:jc w:val="both"/>
              <w:rPr>
                <w:rFonts w:asciiTheme="minorHAnsi" w:hAnsiTheme="minorHAnsi" w:cstheme="minorHAnsi"/>
                <w:color w:val="000000"/>
                <w:szCs w:val="22"/>
                <w:lang w:val="es-CL"/>
              </w:rPr>
            </w:pP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(1)</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1</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81</w:t>
            </w:r>
          </w:p>
        </w:tc>
      </w:tr>
      <w:tr w:rsidR="008A718A" w:rsidRPr="003F20B0" w:rsidTr="00AB3217">
        <w:trPr>
          <w:trHeight w:val="1130"/>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Resultado probabilidad</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La determinación de la variable “probabilidad” debe graduarse para este reporte de la siguiente forma:</w:t>
            </w:r>
          </w:p>
          <w:p w:rsidR="008A718A" w:rsidRPr="003F20B0" w:rsidRDefault="008A718A" w:rsidP="008A718A">
            <w:pPr>
              <w:jc w:val="both"/>
              <w:rPr>
                <w:rFonts w:asciiTheme="minorHAnsi" w:hAnsiTheme="minorHAnsi" w:cstheme="minorHAnsi"/>
                <w:color w:val="000000"/>
                <w:szCs w:val="22"/>
                <w:lang w:val="es-CL"/>
              </w:rPr>
            </w:pPr>
          </w:p>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Baja: El daño ocurrirá rara vez o en contadas ocasiones (posibilidad de ocurrencia remota).</w:t>
            </w:r>
          </w:p>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Media: El daño ocurrirá en varias ocasiones posibilidad de ocurrencia mediana (puede pasar).</w:t>
            </w:r>
          </w:p>
          <w:p w:rsidR="008A718A" w:rsidRPr="003F20B0" w:rsidRDefault="008A718A" w:rsidP="00AB3217">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Alta: En este caso, el daño</w:t>
            </w:r>
            <w:r w:rsidRPr="003F20B0">
              <w:rPr>
                <w:rFonts w:asciiTheme="minorHAnsi" w:hAnsiTheme="minorHAnsi" w:cstheme="minorHAnsi"/>
                <w:szCs w:val="22"/>
              </w:rPr>
              <w:t xml:space="preserve"> </w:t>
            </w:r>
            <w:r w:rsidRPr="003F20B0">
              <w:rPr>
                <w:rFonts w:asciiTheme="minorHAnsi" w:hAnsiTheme="minorHAnsi" w:cstheme="minorHAnsi"/>
                <w:color w:val="000000"/>
                <w:szCs w:val="22"/>
                <w:lang w:val="es-CL"/>
              </w:rPr>
              <w:t>ocurrirá siempre o casi siempre (posibilidad de ocurrencia inmediata o muy presente).</w:t>
            </w: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(1)</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2</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82</w:t>
            </w:r>
          </w:p>
        </w:tc>
      </w:tr>
      <w:tr w:rsidR="008A718A" w:rsidRPr="003F20B0" w:rsidTr="00AB3217">
        <w:trPr>
          <w:trHeight w:val="1130"/>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14</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Resultado consecuencia</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La determinación de la variable “consecuencia” (potencial severidad del daño), será asignada según magnitud del daño o lesiones que se podrían presentar por la exposición al agente de riesgo, esta variable debe graduarse para este reporte de la siguiente forma:</w:t>
            </w:r>
          </w:p>
          <w:p w:rsidR="008A718A" w:rsidRPr="003F20B0" w:rsidRDefault="008A718A" w:rsidP="008A718A">
            <w:pPr>
              <w:jc w:val="both"/>
              <w:rPr>
                <w:rFonts w:asciiTheme="minorHAnsi" w:hAnsiTheme="minorHAnsi" w:cstheme="minorHAnsi"/>
                <w:color w:val="000000"/>
                <w:szCs w:val="22"/>
                <w:lang w:val="es-CL"/>
              </w:rPr>
            </w:pPr>
          </w:p>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Baja (Ligeramente dañino): Esta graduación debe ser adoptada en aquellos casos que pueden causar pequeñas lesiones o daños superficiales (cortes superficiales, magulladuras, etc.), o molestias e irritaciones con tiempos rápidos de recuperación.</w:t>
            </w:r>
          </w:p>
          <w:p w:rsidR="008A718A" w:rsidRPr="003F20B0" w:rsidRDefault="008A718A" w:rsidP="008A718A">
            <w:pPr>
              <w:jc w:val="both"/>
              <w:rPr>
                <w:rFonts w:asciiTheme="minorHAnsi" w:hAnsiTheme="minorHAnsi" w:cstheme="minorHAnsi"/>
                <w:color w:val="000000"/>
                <w:szCs w:val="22"/>
                <w:lang w:val="es-CL"/>
              </w:rPr>
            </w:pPr>
          </w:p>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Media (Dañino): Esta graduación debe ser adoptada en aquellos casos que pueden causar lesiones (laceraciones, quemaduras, torceduras, etc.) y/o intoxicaciones que pueden causar incapacidad temporal).</w:t>
            </w:r>
          </w:p>
          <w:p w:rsidR="008A718A" w:rsidRPr="003F20B0" w:rsidRDefault="008A718A" w:rsidP="008A718A">
            <w:pPr>
              <w:jc w:val="both"/>
              <w:rPr>
                <w:rFonts w:asciiTheme="minorHAnsi" w:hAnsiTheme="minorHAnsi" w:cstheme="minorHAnsi"/>
                <w:color w:val="000000"/>
                <w:szCs w:val="22"/>
                <w:lang w:val="es-CL"/>
              </w:rPr>
            </w:pPr>
          </w:p>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 Alta (extremadamente dañino): Esta graduación debe ser adoptada en aquellos casos en los cuales se puedan </w:t>
            </w:r>
            <w:r w:rsidRPr="003F20B0">
              <w:rPr>
                <w:rFonts w:asciiTheme="minorHAnsi" w:hAnsiTheme="minorHAnsi" w:cstheme="minorHAnsi"/>
                <w:color w:val="000000"/>
                <w:szCs w:val="22"/>
                <w:lang w:val="es-CL"/>
              </w:rPr>
              <w:lastRenderedPageBreak/>
              <w:t>generar eventos extremadamente dañinos como amputaciones, lesiones múltiples que generen incapacidades permanentes y lesiones fatales.</w:t>
            </w:r>
          </w:p>
          <w:p w:rsidR="008A718A" w:rsidRPr="003F20B0" w:rsidRDefault="008A718A" w:rsidP="008A718A">
            <w:pPr>
              <w:jc w:val="both"/>
              <w:rPr>
                <w:rFonts w:asciiTheme="minorHAnsi" w:hAnsiTheme="minorHAnsi" w:cstheme="minorHAnsi"/>
                <w:color w:val="000000"/>
                <w:szCs w:val="22"/>
                <w:lang w:val="es-CL"/>
              </w:rPr>
            </w:pP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Número (1)</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3</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82</w:t>
            </w:r>
          </w:p>
        </w:tc>
      </w:tr>
      <w:tr w:rsidR="008A718A" w:rsidRPr="003F20B0" w:rsidTr="00AB3217">
        <w:trPr>
          <w:trHeight w:val="2267"/>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15</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Resultado Clasificación/Magnitud del riesgo </w:t>
            </w:r>
          </w:p>
          <w:p w:rsidR="008A718A" w:rsidRPr="003F20B0" w:rsidRDefault="008A718A" w:rsidP="008A718A">
            <w:pPr>
              <w:jc w:val="center"/>
              <w:rPr>
                <w:rFonts w:asciiTheme="minorHAnsi" w:hAnsiTheme="minorHAnsi" w:cstheme="minorHAnsi"/>
                <w:color w:val="000000"/>
                <w:szCs w:val="22"/>
                <w:lang w:val="es-CL"/>
              </w:rPr>
            </w:pP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La clasificación/magnitud del riesgo evaluado corresponde al registro final del resultado del proceso de evaluación inicial del riesgo y permite en base a definiciones de temporalidad asignar y adoptar las medidas de controles necesarios y efectivos que apunten a la eliminación y/o disminución del riesgo evaluado. Su graduación corresponderá a:</w:t>
            </w:r>
          </w:p>
          <w:p w:rsidR="008A718A" w:rsidRPr="003F20B0" w:rsidRDefault="008A718A" w:rsidP="008A718A">
            <w:pPr>
              <w:jc w:val="both"/>
              <w:rPr>
                <w:rFonts w:asciiTheme="minorHAnsi" w:hAnsiTheme="minorHAnsi" w:cstheme="minorHAnsi"/>
                <w:color w:val="000000"/>
                <w:szCs w:val="22"/>
                <w:lang w:val="es-CL"/>
              </w:rPr>
            </w:pPr>
          </w:p>
          <w:p w:rsidR="008A718A" w:rsidRPr="003F20B0" w:rsidRDefault="008A718A" w:rsidP="008A718A">
            <w:pPr>
              <w:jc w:val="both"/>
              <w:rPr>
                <w:rFonts w:asciiTheme="minorHAnsi" w:hAnsiTheme="minorHAnsi" w:cstheme="minorHAnsi"/>
                <w:bCs/>
                <w:color w:val="000000"/>
                <w:szCs w:val="22"/>
                <w:lang w:val="es-CL"/>
              </w:rPr>
            </w:pPr>
            <w:r w:rsidRPr="003F20B0">
              <w:rPr>
                <w:rFonts w:asciiTheme="minorHAnsi" w:hAnsiTheme="minorHAnsi" w:cstheme="minorHAnsi"/>
                <w:bCs/>
                <w:color w:val="000000"/>
                <w:szCs w:val="22"/>
                <w:lang w:val="es-CL"/>
              </w:rPr>
              <w:t>1.- Trivial</w:t>
            </w:r>
          </w:p>
          <w:p w:rsidR="008A718A" w:rsidRPr="003F20B0" w:rsidRDefault="008A718A" w:rsidP="008A718A">
            <w:pPr>
              <w:jc w:val="both"/>
              <w:rPr>
                <w:rFonts w:asciiTheme="minorHAnsi" w:hAnsiTheme="minorHAnsi" w:cstheme="minorHAnsi"/>
                <w:bCs/>
                <w:color w:val="000000"/>
                <w:szCs w:val="22"/>
                <w:lang w:val="es-CL"/>
              </w:rPr>
            </w:pPr>
            <w:r w:rsidRPr="003F20B0">
              <w:rPr>
                <w:rFonts w:asciiTheme="minorHAnsi" w:hAnsiTheme="minorHAnsi" w:cstheme="minorHAnsi"/>
                <w:bCs/>
                <w:color w:val="000000"/>
                <w:szCs w:val="22"/>
                <w:lang w:val="es-CL"/>
              </w:rPr>
              <w:t>2.- Tolerable</w:t>
            </w:r>
          </w:p>
          <w:p w:rsidR="008A718A" w:rsidRPr="003F20B0" w:rsidRDefault="008A718A" w:rsidP="008A718A">
            <w:pPr>
              <w:jc w:val="both"/>
              <w:rPr>
                <w:rFonts w:asciiTheme="minorHAnsi" w:hAnsiTheme="minorHAnsi" w:cstheme="minorHAnsi"/>
                <w:bCs/>
                <w:color w:val="000000"/>
                <w:szCs w:val="22"/>
                <w:lang w:val="es-CL"/>
              </w:rPr>
            </w:pPr>
            <w:r w:rsidRPr="003F20B0">
              <w:rPr>
                <w:rFonts w:asciiTheme="minorHAnsi" w:hAnsiTheme="minorHAnsi" w:cstheme="minorHAnsi"/>
                <w:bCs/>
                <w:color w:val="000000"/>
                <w:szCs w:val="22"/>
                <w:lang w:val="es-CL"/>
              </w:rPr>
              <w:t>3.- Moderado</w:t>
            </w:r>
          </w:p>
          <w:p w:rsidR="008A718A" w:rsidRPr="003F20B0" w:rsidRDefault="008A718A" w:rsidP="008A718A">
            <w:pPr>
              <w:jc w:val="both"/>
              <w:rPr>
                <w:rFonts w:asciiTheme="minorHAnsi" w:hAnsiTheme="minorHAnsi" w:cstheme="minorHAnsi"/>
                <w:bCs/>
                <w:color w:val="000000"/>
                <w:szCs w:val="22"/>
                <w:lang w:val="es-CL"/>
              </w:rPr>
            </w:pPr>
            <w:r w:rsidRPr="003F20B0">
              <w:rPr>
                <w:rFonts w:asciiTheme="minorHAnsi" w:hAnsiTheme="minorHAnsi" w:cstheme="minorHAnsi"/>
                <w:bCs/>
                <w:color w:val="000000"/>
                <w:szCs w:val="22"/>
                <w:lang w:val="es-CL"/>
              </w:rPr>
              <w:t>4.- Importante</w:t>
            </w:r>
          </w:p>
          <w:p w:rsidR="008A718A" w:rsidRPr="003F20B0" w:rsidRDefault="008A718A" w:rsidP="008A718A">
            <w:pPr>
              <w:jc w:val="both"/>
              <w:rPr>
                <w:rFonts w:asciiTheme="minorHAnsi" w:hAnsiTheme="minorHAnsi" w:cstheme="minorHAnsi"/>
                <w:bCs/>
                <w:color w:val="000000"/>
                <w:szCs w:val="22"/>
                <w:lang w:val="es-CL"/>
              </w:rPr>
            </w:pPr>
            <w:r w:rsidRPr="003F20B0">
              <w:rPr>
                <w:rFonts w:asciiTheme="minorHAnsi" w:hAnsiTheme="minorHAnsi" w:cstheme="minorHAnsi"/>
                <w:bCs/>
                <w:color w:val="000000"/>
                <w:szCs w:val="22"/>
                <w:lang w:val="es-CL"/>
              </w:rPr>
              <w:t xml:space="preserve">5.- Intolerable  </w:t>
            </w:r>
          </w:p>
          <w:p w:rsidR="008A718A" w:rsidRPr="003F20B0" w:rsidRDefault="008A718A" w:rsidP="008A718A">
            <w:pPr>
              <w:jc w:val="both"/>
              <w:rPr>
                <w:rFonts w:asciiTheme="minorHAnsi" w:hAnsiTheme="minorHAnsi" w:cstheme="minorHAnsi"/>
                <w:bCs/>
                <w:color w:val="000000"/>
                <w:szCs w:val="22"/>
                <w:lang w:val="es-CL"/>
              </w:rPr>
            </w:pPr>
            <w:r w:rsidRPr="003F20B0">
              <w:rPr>
                <w:rFonts w:asciiTheme="minorHAnsi" w:hAnsiTheme="minorHAnsi" w:cstheme="minorHAnsi"/>
                <w:bCs/>
                <w:color w:val="000000"/>
                <w:szCs w:val="22"/>
                <w:lang w:val="es-CL"/>
              </w:rPr>
              <w:t>Su homologación corresponderá al organismo administrador, considerando sus definiciones técnicas.</w:t>
            </w:r>
          </w:p>
          <w:p w:rsidR="008A718A" w:rsidRPr="003F20B0" w:rsidRDefault="008A718A" w:rsidP="008A718A">
            <w:pPr>
              <w:jc w:val="both"/>
              <w:rPr>
                <w:rFonts w:asciiTheme="minorHAnsi" w:hAnsiTheme="minorHAnsi" w:cstheme="minorHAnsi"/>
                <w:color w:val="000000"/>
                <w:szCs w:val="22"/>
                <w:lang w:val="es-CL"/>
              </w:rPr>
            </w:pP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(1)</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2</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Pr>
                <w:rFonts w:asciiTheme="minorHAnsi" w:hAnsiTheme="minorHAnsi" w:cstheme="minorHAnsi"/>
                <w:color w:val="000000"/>
                <w:szCs w:val="22"/>
                <w:lang w:val="es-CL"/>
              </w:rPr>
              <w:t>83</w:t>
            </w:r>
            <w:r w:rsidRPr="003F20B0">
              <w:rPr>
                <w:rFonts w:asciiTheme="minorHAnsi" w:hAnsiTheme="minorHAnsi" w:cstheme="minorHAnsi"/>
                <w:color w:val="000000"/>
                <w:szCs w:val="22"/>
                <w:lang w:val="es-CL"/>
              </w:rPr>
              <w:t xml:space="preserve"> </w:t>
            </w:r>
          </w:p>
          <w:p w:rsidR="008A718A" w:rsidRPr="003F20B0" w:rsidRDefault="008A718A" w:rsidP="008A718A">
            <w:pPr>
              <w:jc w:val="center"/>
              <w:rPr>
                <w:rFonts w:asciiTheme="minorHAnsi" w:hAnsiTheme="minorHAnsi" w:cstheme="minorHAnsi"/>
                <w:color w:val="000000"/>
                <w:szCs w:val="22"/>
                <w:lang w:val="es-CL"/>
              </w:rPr>
            </w:pPr>
          </w:p>
        </w:tc>
      </w:tr>
      <w:tr w:rsidR="008A718A" w:rsidRPr="003F20B0" w:rsidTr="00AB3217">
        <w:trPr>
          <w:trHeight w:val="658"/>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16</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Define Prescripción</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Identifica si la actividad de evaluación contempla prescripción de medidas, asociada a la evaluación del riesgo reportado.</w:t>
            </w:r>
          </w:p>
          <w:p w:rsidR="008A718A" w:rsidRPr="003F20B0" w:rsidRDefault="008A718A" w:rsidP="008A718A">
            <w:pPr>
              <w:jc w:val="both"/>
              <w:rPr>
                <w:rFonts w:asciiTheme="minorHAnsi" w:hAnsiTheme="minorHAnsi" w:cstheme="minorHAnsi"/>
                <w:color w:val="000000" w:themeColor="text1"/>
                <w:szCs w:val="22"/>
                <w:lang w:val="es-CL"/>
              </w:rPr>
            </w:pP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Texto(1)</w:t>
            </w:r>
          </w:p>
        </w:tc>
        <w:tc>
          <w:tcPr>
            <w:tcW w:w="2126" w:type="dxa"/>
            <w:shd w:val="clear" w:color="auto" w:fill="auto"/>
            <w:vAlign w:val="center"/>
          </w:tcPr>
          <w:p w:rsidR="008A718A" w:rsidRPr="003F20B0" w:rsidRDefault="008A718A" w:rsidP="008A718A">
            <w:pPr>
              <w:jc w:val="center"/>
              <w:rPr>
                <w:rFonts w:asciiTheme="minorHAnsi" w:hAnsiTheme="minorHAnsi" w:cstheme="minorHAnsi"/>
                <w:strike/>
                <w:color w:val="000000" w:themeColor="text1"/>
                <w:szCs w:val="22"/>
                <w:lang w:val="es-CL"/>
              </w:rPr>
            </w:pPr>
            <w:r w:rsidRPr="003F20B0">
              <w:rPr>
                <w:rFonts w:asciiTheme="minorHAnsi" w:hAnsiTheme="minorHAnsi" w:cstheme="minorHAnsi"/>
                <w:color w:val="000000" w:themeColor="text1"/>
                <w:szCs w:val="22"/>
                <w:lang w:val="es-CL"/>
              </w:rPr>
              <w:t>2</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22</w:t>
            </w:r>
          </w:p>
        </w:tc>
      </w:tr>
      <w:tr w:rsidR="008A718A" w:rsidRPr="003F20B0" w:rsidTr="00AB3217">
        <w:trPr>
          <w:trHeight w:val="658"/>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 xml:space="preserve">17 </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 xml:space="preserve">Detalle “no” Prescripción </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Campo que justifica la opción “2” (no), del campo N°16. Este es obligatorio, si campo 16 es =”2”</w:t>
            </w: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 xml:space="preserve">Texto (500) </w:t>
            </w:r>
          </w:p>
        </w:tc>
        <w:tc>
          <w:tcPr>
            <w:tcW w:w="2126" w:type="dxa"/>
            <w:shd w:val="clear" w:color="auto" w:fill="auto"/>
            <w:vAlign w:val="center"/>
          </w:tcPr>
          <w:p w:rsidR="008A718A" w:rsidRPr="003F20B0" w:rsidRDefault="008A718A" w:rsidP="008A718A">
            <w:pPr>
              <w:jc w:val="center"/>
              <w:rPr>
                <w:rFonts w:asciiTheme="minorHAnsi" w:hAnsiTheme="minorHAnsi" w:cstheme="minorHAnsi"/>
                <w:strike/>
                <w:color w:val="000000" w:themeColor="text1"/>
                <w:szCs w:val="22"/>
                <w:lang w:val="es-CL"/>
              </w:rPr>
            </w:pPr>
            <w:r w:rsidRPr="003F20B0">
              <w:rPr>
                <w:rFonts w:asciiTheme="minorHAnsi" w:hAnsiTheme="minorHAnsi" w:cstheme="minorHAnsi"/>
                <w:i/>
                <w:color w:val="000000" w:themeColor="text1"/>
                <w:szCs w:val="22"/>
                <w:lang w:val="es-CL"/>
              </w:rPr>
              <w:t>…la evaluación concluye con la evaluación del riesgo xx, sin prescripción, debido a …</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8A718A" w:rsidRPr="003F20B0" w:rsidTr="00AB3217">
        <w:trPr>
          <w:trHeight w:val="658"/>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18</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Medidas Prescritas</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Indica la cantidad de medidas prescritas “número total”,  para el riesgo específico y según la tarea evaluada.</w:t>
            </w: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00000</w:t>
            </w:r>
            <w:r w:rsidRPr="003F20B0">
              <w:rPr>
                <w:rFonts w:asciiTheme="minorHAnsi" w:hAnsiTheme="minorHAnsi" w:cstheme="minorHAnsi"/>
                <w:color w:val="000000" w:themeColor="text1"/>
                <w:szCs w:val="22"/>
                <w:lang w:val="es-CL"/>
              </w:rPr>
              <w:t>1</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8A718A" w:rsidRPr="003F20B0" w:rsidTr="00AB3217">
        <w:trPr>
          <w:trHeight w:val="658"/>
        </w:trPr>
        <w:tc>
          <w:tcPr>
            <w:tcW w:w="709"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19</w:t>
            </w:r>
          </w:p>
        </w:tc>
        <w:tc>
          <w:tcPr>
            <w:tcW w:w="1701"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Anula tabla</w:t>
            </w:r>
          </w:p>
        </w:tc>
        <w:tc>
          <w:tcPr>
            <w:tcW w:w="5103" w:type="dxa"/>
            <w:shd w:val="clear" w:color="auto" w:fill="auto"/>
            <w:vAlign w:val="center"/>
          </w:tcPr>
          <w:p w:rsidR="008A718A" w:rsidRPr="003F20B0" w:rsidRDefault="008A718A" w:rsidP="008A718A">
            <w:pPr>
              <w:jc w:val="both"/>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Código que posibilita la anulación tabla de datos enviada.</w:t>
            </w:r>
          </w:p>
        </w:tc>
        <w:tc>
          <w:tcPr>
            <w:tcW w:w="1701" w:type="dxa"/>
            <w:shd w:val="clear" w:color="auto" w:fill="auto"/>
            <w:noWrap/>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Texto (1)</w:t>
            </w:r>
          </w:p>
        </w:tc>
        <w:tc>
          <w:tcPr>
            <w:tcW w:w="2126"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w:t>
            </w:r>
          </w:p>
        </w:tc>
        <w:tc>
          <w:tcPr>
            <w:tcW w:w="1985" w:type="dxa"/>
            <w:shd w:val="clear" w:color="auto" w:fill="auto"/>
            <w:vAlign w:val="center"/>
          </w:tcPr>
          <w:p w:rsidR="008A718A" w:rsidRPr="003F20B0" w:rsidRDefault="008A718A" w:rsidP="008A718A">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22</w:t>
            </w:r>
          </w:p>
        </w:tc>
      </w:tr>
    </w:tbl>
    <w:p w:rsidR="00245195" w:rsidRPr="003F20B0" w:rsidRDefault="00245195" w:rsidP="005719CC">
      <w:pPr>
        <w:pStyle w:val="Prrafodelista"/>
        <w:spacing w:line="276" w:lineRule="auto"/>
        <w:ind w:left="851"/>
        <w:jc w:val="both"/>
        <w:rPr>
          <w:rFonts w:asciiTheme="minorHAnsi" w:hAnsiTheme="minorHAnsi" w:cstheme="minorHAnsi"/>
          <w:bCs/>
          <w:szCs w:val="22"/>
        </w:rPr>
      </w:pPr>
    </w:p>
    <w:p w:rsidR="00245195" w:rsidRPr="003F20B0" w:rsidRDefault="00245195">
      <w:pPr>
        <w:rPr>
          <w:rFonts w:asciiTheme="minorHAnsi" w:hAnsiTheme="minorHAnsi" w:cstheme="minorHAnsi"/>
          <w:bCs/>
          <w:szCs w:val="22"/>
        </w:rPr>
      </w:pPr>
      <w:r w:rsidRPr="003F20B0">
        <w:rPr>
          <w:rFonts w:asciiTheme="minorHAnsi" w:hAnsiTheme="minorHAnsi" w:cstheme="minorHAnsi"/>
          <w:bCs/>
          <w:szCs w:val="22"/>
        </w:rPr>
        <w:br w:type="page"/>
      </w:r>
    </w:p>
    <w:p w:rsidR="00A41186" w:rsidRPr="003F20B0" w:rsidRDefault="00A41186" w:rsidP="004E26CA">
      <w:pPr>
        <w:pStyle w:val="Prrafodelista"/>
        <w:numPr>
          <w:ilvl w:val="0"/>
          <w:numId w:val="4"/>
        </w:numPr>
        <w:ind w:left="851" w:hanging="283"/>
        <w:rPr>
          <w:rFonts w:asciiTheme="minorHAnsi" w:hAnsiTheme="minorHAnsi" w:cstheme="minorHAnsi"/>
          <w:b/>
          <w:color w:val="000000"/>
        </w:rPr>
      </w:pPr>
      <w:r w:rsidRPr="003F20B0">
        <w:rPr>
          <w:rFonts w:asciiTheme="minorHAnsi" w:hAnsiTheme="minorHAnsi" w:cstheme="minorHAnsi"/>
          <w:b/>
          <w:color w:val="000000"/>
        </w:rPr>
        <w:lastRenderedPageBreak/>
        <w:t xml:space="preserve"> ARCHIVO “P08” IPER_PRESCRIPCIÓN</w:t>
      </w:r>
    </w:p>
    <w:p w:rsidR="00A41186" w:rsidRPr="003F20B0" w:rsidRDefault="00A41186" w:rsidP="005719CC">
      <w:pPr>
        <w:pStyle w:val="Prrafodelista"/>
        <w:spacing w:line="276" w:lineRule="auto"/>
        <w:ind w:left="851"/>
        <w:jc w:val="both"/>
        <w:rPr>
          <w:rFonts w:asciiTheme="minorHAnsi" w:hAnsiTheme="minorHAnsi" w:cstheme="minorHAnsi"/>
          <w:bCs/>
          <w:sz w:val="18"/>
          <w:szCs w:val="18"/>
        </w:rPr>
      </w:pPr>
    </w:p>
    <w:tbl>
      <w:tblPr>
        <w:tblW w:w="12899" w:type="dxa"/>
        <w:tblInd w:w="846"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2551"/>
        <w:gridCol w:w="840"/>
        <w:gridCol w:w="9508"/>
      </w:tblGrid>
      <w:tr w:rsidR="00A41186" w:rsidRPr="003F20B0" w:rsidTr="004E26CA">
        <w:trPr>
          <w:trHeight w:val="176"/>
        </w:trPr>
        <w:tc>
          <w:tcPr>
            <w:tcW w:w="2551" w:type="dxa"/>
          </w:tcPr>
          <w:p w:rsidR="00A41186" w:rsidRPr="003F20B0" w:rsidRDefault="00A41186" w:rsidP="00FA3D12">
            <w:pPr>
              <w:ind w:left="567"/>
              <w:jc w:val="both"/>
              <w:rPr>
                <w:rFonts w:asciiTheme="minorHAnsi" w:hAnsiTheme="minorHAnsi" w:cstheme="minorHAnsi"/>
                <w:b/>
              </w:rPr>
            </w:pPr>
            <w:r w:rsidRPr="003F20B0">
              <w:rPr>
                <w:rFonts w:asciiTheme="minorHAnsi" w:hAnsiTheme="minorHAnsi" w:cstheme="minorHAnsi"/>
                <w:b/>
              </w:rPr>
              <w:t>Nombre</w:t>
            </w:r>
          </w:p>
        </w:tc>
        <w:tc>
          <w:tcPr>
            <w:tcW w:w="840"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A41186" w:rsidRPr="003F20B0" w:rsidRDefault="00A41186" w:rsidP="00FA3D12">
            <w:pPr>
              <w:ind w:left="567"/>
              <w:jc w:val="both"/>
              <w:rPr>
                <w:rFonts w:asciiTheme="minorHAnsi" w:hAnsiTheme="minorHAnsi" w:cstheme="minorHAnsi"/>
                <w:b/>
              </w:rPr>
            </w:pPr>
            <w:r w:rsidRPr="003F20B0">
              <w:rPr>
                <w:rFonts w:asciiTheme="minorHAnsi" w:hAnsiTheme="minorHAnsi" w:cstheme="minorHAnsi"/>
                <w:b/>
                <w:color w:val="000000"/>
              </w:rPr>
              <w:t>P08</w:t>
            </w:r>
            <w:r w:rsidRPr="003F20B0">
              <w:rPr>
                <w:rFonts w:asciiTheme="minorHAnsi" w:hAnsiTheme="minorHAnsi" w:cstheme="minorHAnsi"/>
                <w:b/>
              </w:rPr>
              <w:t xml:space="preserve"> </w:t>
            </w:r>
            <w:r w:rsidRPr="003F20B0">
              <w:rPr>
                <w:rFonts w:asciiTheme="minorHAnsi" w:hAnsiTheme="minorHAnsi" w:cstheme="minorHAnsi"/>
                <w:b/>
                <w:color w:val="000000"/>
              </w:rPr>
              <w:t>IPER_PRESCRIPCIÓN</w:t>
            </w:r>
          </w:p>
        </w:tc>
      </w:tr>
      <w:tr w:rsidR="00A41186" w:rsidRPr="003F20B0" w:rsidTr="004E26CA">
        <w:trPr>
          <w:trHeight w:val="12"/>
        </w:trPr>
        <w:tc>
          <w:tcPr>
            <w:tcW w:w="2551" w:type="dxa"/>
          </w:tcPr>
          <w:p w:rsidR="00A41186" w:rsidRPr="003F20B0" w:rsidRDefault="00A41186" w:rsidP="00FA3D12">
            <w:pPr>
              <w:ind w:left="567"/>
              <w:jc w:val="both"/>
              <w:rPr>
                <w:rFonts w:asciiTheme="minorHAnsi" w:hAnsiTheme="minorHAnsi" w:cstheme="minorHAnsi"/>
                <w:b/>
              </w:rPr>
            </w:pPr>
            <w:r w:rsidRPr="003F20B0">
              <w:rPr>
                <w:rFonts w:asciiTheme="minorHAnsi" w:hAnsiTheme="minorHAnsi" w:cstheme="minorHAnsi"/>
                <w:b/>
              </w:rPr>
              <w:t>Referencia</w:t>
            </w:r>
          </w:p>
        </w:tc>
        <w:tc>
          <w:tcPr>
            <w:tcW w:w="840"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b/>
                <w:color w:val="000000"/>
              </w:rPr>
              <w:t xml:space="preserve">EVALUACIÓN PRIMARIA DE RIESGOS  </w:t>
            </w:r>
          </w:p>
        </w:tc>
      </w:tr>
      <w:tr w:rsidR="00A41186" w:rsidRPr="003F20B0" w:rsidTr="004E26CA">
        <w:trPr>
          <w:trHeight w:val="12"/>
        </w:trPr>
        <w:tc>
          <w:tcPr>
            <w:tcW w:w="2551" w:type="dxa"/>
          </w:tcPr>
          <w:p w:rsidR="00A41186" w:rsidRPr="003F20B0" w:rsidRDefault="00A41186" w:rsidP="00FA3D12">
            <w:pPr>
              <w:ind w:left="567"/>
              <w:jc w:val="both"/>
              <w:rPr>
                <w:rFonts w:asciiTheme="minorHAnsi" w:hAnsiTheme="minorHAnsi" w:cstheme="minorHAnsi"/>
                <w:b/>
              </w:rPr>
            </w:pPr>
          </w:p>
        </w:tc>
        <w:tc>
          <w:tcPr>
            <w:tcW w:w="840" w:type="dxa"/>
          </w:tcPr>
          <w:p w:rsidR="00A41186" w:rsidRPr="003F20B0" w:rsidRDefault="00A41186" w:rsidP="00FA3D12">
            <w:pPr>
              <w:ind w:left="567"/>
              <w:jc w:val="both"/>
              <w:rPr>
                <w:rFonts w:asciiTheme="minorHAnsi" w:hAnsiTheme="minorHAnsi" w:cstheme="minorHAnsi"/>
              </w:rPr>
            </w:pPr>
          </w:p>
        </w:tc>
        <w:tc>
          <w:tcPr>
            <w:tcW w:w="9508" w:type="dxa"/>
          </w:tcPr>
          <w:p w:rsidR="00A41186" w:rsidRPr="003F20B0" w:rsidRDefault="00A41186" w:rsidP="00FA3D12">
            <w:pPr>
              <w:ind w:left="567"/>
              <w:jc w:val="both"/>
              <w:rPr>
                <w:rFonts w:asciiTheme="minorHAnsi" w:hAnsiTheme="minorHAnsi" w:cstheme="minorHAnsi"/>
                <w:b/>
                <w:color w:val="000000"/>
              </w:rPr>
            </w:pPr>
          </w:p>
        </w:tc>
      </w:tr>
      <w:tr w:rsidR="00A41186" w:rsidRPr="003F20B0" w:rsidTr="004E26CA">
        <w:trPr>
          <w:trHeight w:val="12"/>
        </w:trPr>
        <w:tc>
          <w:tcPr>
            <w:tcW w:w="2551" w:type="dxa"/>
          </w:tcPr>
          <w:p w:rsidR="00A41186" w:rsidRPr="003F20B0" w:rsidRDefault="00A41186" w:rsidP="00FA3D12">
            <w:pPr>
              <w:ind w:left="567"/>
              <w:jc w:val="both"/>
              <w:rPr>
                <w:rFonts w:asciiTheme="minorHAnsi" w:hAnsiTheme="minorHAnsi" w:cstheme="minorHAnsi"/>
                <w:b/>
              </w:rPr>
            </w:pPr>
            <w:r w:rsidRPr="003F20B0">
              <w:rPr>
                <w:rFonts w:asciiTheme="minorHAnsi" w:hAnsiTheme="minorHAnsi" w:cstheme="minorHAnsi"/>
                <w:b/>
              </w:rPr>
              <w:t>Sistema</w:t>
            </w:r>
          </w:p>
        </w:tc>
        <w:tc>
          <w:tcPr>
            <w:tcW w:w="840"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Prevención</w:t>
            </w:r>
          </w:p>
        </w:tc>
      </w:tr>
      <w:tr w:rsidR="00A41186" w:rsidRPr="003F20B0" w:rsidTr="004E26CA">
        <w:trPr>
          <w:trHeight w:val="12"/>
        </w:trPr>
        <w:tc>
          <w:tcPr>
            <w:tcW w:w="2551" w:type="dxa"/>
          </w:tcPr>
          <w:p w:rsidR="00A41186" w:rsidRPr="003F20B0" w:rsidRDefault="00A41186" w:rsidP="00FA3D12">
            <w:pPr>
              <w:ind w:left="567"/>
              <w:jc w:val="both"/>
              <w:rPr>
                <w:rFonts w:asciiTheme="minorHAnsi" w:hAnsiTheme="minorHAnsi" w:cstheme="minorHAnsi"/>
                <w:b/>
              </w:rPr>
            </w:pPr>
            <w:r w:rsidRPr="003F20B0">
              <w:rPr>
                <w:rFonts w:asciiTheme="minorHAnsi" w:hAnsiTheme="minorHAnsi" w:cstheme="minorHAnsi"/>
                <w:b/>
              </w:rPr>
              <w:t>Periodicidad</w:t>
            </w:r>
            <w:r w:rsidRPr="003F20B0">
              <w:rPr>
                <w:rFonts w:asciiTheme="minorHAnsi" w:hAnsiTheme="minorHAnsi" w:cstheme="minorHAnsi"/>
                <w:b/>
              </w:rPr>
              <w:tab/>
            </w:r>
          </w:p>
        </w:tc>
        <w:tc>
          <w:tcPr>
            <w:tcW w:w="840"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Trimestral</w:t>
            </w:r>
          </w:p>
        </w:tc>
      </w:tr>
      <w:tr w:rsidR="00A41186" w:rsidRPr="003F20B0" w:rsidTr="004E26CA">
        <w:trPr>
          <w:trHeight w:val="12"/>
        </w:trPr>
        <w:tc>
          <w:tcPr>
            <w:tcW w:w="2551"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Entidad reportadora</w:t>
            </w:r>
          </w:p>
        </w:tc>
        <w:tc>
          <w:tcPr>
            <w:tcW w:w="840"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A41186" w:rsidRPr="003F20B0" w:rsidRDefault="00A41186" w:rsidP="00FA3D12">
            <w:pPr>
              <w:ind w:left="567"/>
              <w:jc w:val="both"/>
              <w:rPr>
                <w:rFonts w:asciiTheme="minorHAnsi" w:hAnsiTheme="minorHAnsi" w:cstheme="minorHAnsi"/>
              </w:rPr>
            </w:pPr>
            <w:r w:rsidRPr="003F20B0">
              <w:rPr>
                <w:rFonts w:asciiTheme="minorHAnsi" w:hAnsiTheme="minorHAnsi" w:cstheme="minorHAnsi"/>
              </w:rPr>
              <w:t>Mutualidades e ISL</w:t>
            </w:r>
          </w:p>
        </w:tc>
      </w:tr>
    </w:tbl>
    <w:p w:rsidR="00A41186" w:rsidRPr="003F20B0" w:rsidRDefault="00A41186" w:rsidP="005719CC">
      <w:pPr>
        <w:pStyle w:val="Prrafodelista"/>
        <w:spacing w:line="276" w:lineRule="auto"/>
        <w:ind w:left="851"/>
        <w:jc w:val="both"/>
        <w:rPr>
          <w:rFonts w:asciiTheme="minorHAnsi" w:hAnsiTheme="minorHAnsi" w:cstheme="minorHAnsi"/>
          <w:bCs/>
          <w:sz w:val="18"/>
          <w:szCs w:val="18"/>
        </w:rPr>
      </w:pPr>
    </w:p>
    <w:p w:rsidR="00A41186" w:rsidRPr="003F20B0" w:rsidRDefault="00A41186" w:rsidP="00A41186">
      <w:pPr>
        <w:pStyle w:val="Prrafodelista"/>
        <w:spacing w:before="120" w:after="120" w:line="276" w:lineRule="auto"/>
        <w:ind w:left="851"/>
        <w:rPr>
          <w:rFonts w:asciiTheme="minorHAnsi" w:hAnsiTheme="minorHAnsi" w:cstheme="minorHAnsi"/>
        </w:rPr>
      </w:pPr>
      <w:r w:rsidRPr="003F20B0">
        <w:rPr>
          <w:rFonts w:asciiTheme="minorHAnsi" w:hAnsiTheme="minorHAnsi" w:cstheme="minorHAnsi"/>
          <w:b/>
        </w:rPr>
        <w:t>Definición:</w:t>
      </w:r>
      <w:r w:rsidRPr="003F20B0">
        <w:rPr>
          <w:rFonts w:asciiTheme="minorHAnsi" w:hAnsiTheme="minorHAnsi" w:cstheme="minorHAnsi"/>
        </w:rPr>
        <w:t xml:space="preserve"> </w:t>
      </w:r>
    </w:p>
    <w:p w:rsidR="00A41186" w:rsidRPr="003F20B0" w:rsidRDefault="00A41186" w:rsidP="00A41186">
      <w:pPr>
        <w:pStyle w:val="Prrafodelista"/>
        <w:spacing w:before="120" w:after="120" w:line="276" w:lineRule="auto"/>
        <w:ind w:left="851"/>
        <w:rPr>
          <w:rFonts w:asciiTheme="minorHAnsi" w:hAnsiTheme="minorHAnsi" w:cstheme="minorHAnsi"/>
        </w:rPr>
      </w:pPr>
    </w:p>
    <w:p w:rsidR="00A41186" w:rsidRPr="003F20B0" w:rsidRDefault="00A41186" w:rsidP="002D47AA">
      <w:pPr>
        <w:pStyle w:val="Prrafodelista"/>
        <w:spacing w:before="120" w:after="120" w:line="276" w:lineRule="auto"/>
        <w:ind w:left="851"/>
        <w:jc w:val="both"/>
        <w:rPr>
          <w:rFonts w:asciiTheme="minorHAnsi" w:hAnsiTheme="minorHAnsi" w:cstheme="minorHAnsi"/>
        </w:rPr>
      </w:pPr>
      <w:r w:rsidRPr="003F20B0">
        <w:rPr>
          <w:rFonts w:asciiTheme="minorHAnsi" w:hAnsiTheme="minorHAnsi" w:cstheme="minorHAnsi"/>
        </w:rPr>
        <w:t>Corresponde a un archivo plano que deberá contener el detalle de las medidas prescritas para cada uno de los riesgos evaluados según archivo “P07”, por parte del organismo administrador.</w:t>
      </w:r>
    </w:p>
    <w:p w:rsidR="004E26CA" w:rsidRPr="003F20B0" w:rsidRDefault="004E26CA" w:rsidP="004E26CA">
      <w:pPr>
        <w:pStyle w:val="Prrafodelista"/>
        <w:ind w:left="851"/>
        <w:jc w:val="both"/>
        <w:rPr>
          <w:rFonts w:asciiTheme="minorHAnsi" w:hAnsiTheme="minorHAnsi" w:cstheme="minorHAnsi"/>
        </w:rPr>
      </w:pPr>
    </w:p>
    <w:p w:rsidR="00A41186" w:rsidRPr="003F20B0" w:rsidRDefault="00A41186" w:rsidP="002D47AA">
      <w:pPr>
        <w:pStyle w:val="Prrafodelista"/>
        <w:spacing w:before="120" w:after="120" w:line="276" w:lineRule="auto"/>
        <w:ind w:left="851"/>
        <w:jc w:val="both"/>
        <w:rPr>
          <w:rFonts w:asciiTheme="minorHAnsi" w:hAnsiTheme="minorHAnsi" w:cstheme="minorHAnsi"/>
        </w:rPr>
      </w:pPr>
      <w:r w:rsidRPr="003F20B0">
        <w:rPr>
          <w:rFonts w:asciiTheme="minorHAnsi" w:hAnsiTheme="minorHAnsi" w:cstheme="minorHAnsi"/>
        </w:rPr>
        <w:t>Este proceso contempla en su desarrollo, la prescripción de medidas específicas para la gestión de riesgos laborales de seguridad, higiene (*), músculo esquelético (*), psicosocial (*) y su verificación según corresponda.</w:t>
      </w:r>
    </w:p>
    <w:p w:rsidR="004E26CA" w:rsidRPr="003F20B0" w:rsidRDefault="004E26CA" w:rsidP="004E26CA">
      <w:pPr>
        <w:pStyle w:val="Prrafodelista"/>
        <w:ind w:left="851"/>
        <w:jc w:val="both"/>
        <w:rPr>
          <w:rFonts w:asciiTheme="minorHAnsi" w:hAnsiTheme="minorHAnsi" w:cstheme="minorHAnsi"/>
        </w:rPr>
      </w:pPr>
    </w:p>
    <w:p w:rsidR="00A41186" w:rsidRPr="003F20B0" w:rsidRDefault="00A41186" w:rsidP="002D47AA">
      <w:pPr>
        <w:pStyle w:val="Prrafodelista"/>
        <w:spacing w:before="120" w:after="120" w:line="276" w:lineRule="auto"/>
        <w:ind w:left="851"/>
        <w:jc w:val="both"/>
        <w:rPr>
          <w:rFonts w:asciiTheme="minorHAnsi" w:hAnsiTheme="minorHAnsi" w:cstheme="minorHAnsi"/>
        </w:rPr>
      </w:pPr>
      <w:r w:rsidRPr="003F20B0">
        <w:rPr>
          <w:rFonts w:asciiTheme="minorHAnsi" w:hAnsiTheme="minorHAnsi" w:cstheme="minorHAnsi"/>
        </w:rPr>
        <w:t>(*) El organismo administrador deberá contemplar que para cualquier riesgo identificado en esta evaluación y que cuente con normativa específica (Protocolo Ministerial, Guía de aplicación u otra normativa), la prescripción que deberá consignar al empleador o su representante será: “Iniciar al proceso correspondiente definido por la normativa para el riesgo identificado” (ejemplo. Ruido = iniciar proceso Protocolo de Exposición Ocupacional a Ruido (PREXOR), Polvo = iniciar implementación Protocolo de Vigilancia del Ambiente de Trabajo y de la Salud de los Trabajadores con Exposición a sílice, etc.), asimismo, la valoración de este tipo de riesgos se considerará como base referencial. El reporte contempla la entidad empleadora y potencialmente todos sus centros de trabajo identificados con e-</w:t>
      </w:r>
      <w:proofErr w:type="spellStart"/>
      <w:r w:rsidRPr="003F20B0">
        <w:rPr>
          <w:rFonts w:asciiTheme="minorHAnsi" w:hAnsiTheme="minorHAnsi" w:cstheme="minorHAnsi"/>
        </w:rPr>
        <w:t>doc</w:t>
      </w:r>
      <w:proofErr w:type="spellEnd"/>
      <w:r w:rsidRPr="003F20B0">
        <w:rPr>
          <w:rFonts w:asciiTheme="minorHAnsi" w:hAnsiTheme="minorHAnsi" w:cstheme="minorHAnsi"/>
        </w:rPr>
        <w:t xml:space="preserve"> 51-datos centro de trabajo.</w:t>
      </w:r>
    </w:p>
    <w:p w:rsidR="004E26CA" w:rsidRPr="003F20B0" w:rsidRDefault="004E26CA" w:rsidP="004E26CA">
      <w:pPr>
        <w:pStyle w:val="Prrafodelista"/>
        <w:ind w:left="851"/>
        <w:jc w:val="both"/>
        <w:rPr>
          <w:rFonts w:asciiTheme="minorHAnsi" w:hAnsiTheme="minorHAnsi" w:cstheme="minorHAnsi"/>
        </w:rPr>
      </w:pPr>
    </w:p>
    <w:p w:rsidR="00A41186" w:rsidRPr="003F20B0" w:rsidRDefault="00A41186" w:rsidP="002D47AA">
      <w:pPr>
        <w:pStyle w:val="Prrafodelista"/>
        <w:spacing w:before="120" w:after="120" w:line="276" w:lineRule="auto"/>
        <w:ind w:left="851"/>
        <w:jc w:val="both"/>
        <w:rPr>
          <w:rFonts w:asciiTheme="minorHAnsi" w:hAnsiTheme="minorHAnsi" w:cstheme="minorHAnsi"/>
        </w:rPr>
      </w:pPr>
      <w:r w:rsidRPr="003F20B0">
        <w:rPr>
          <w:rFonts w:asciiTheme="minorHAnsi" w:hAnsiTheme="minorHAnsi" w:cstheme="minorHAnsi"/>
        </w:rPr>
        <w:t>El detalle de los campos y el formato requerido por la Superintendencia de Seguridad Social se presentan a continuación.</w:t>
      </w:r>
    </w:p>
    <w:p w:rsidR="00A41186" w:rsidRPr="003F20B0" w:rsidRDefault="00A41186" w:rsidP="00A41186">
      <w:pPr>
        <w:spacing w:before="120" w:after="120" w:line="276" w:lineRule="auto"/>
        <w:ind w:left="567"/>
        <w:jc w:val="both"/>
        <w:rPr>
          <w:rFonts w:asciiTheme="minorHAnsi" w:hAnsiTheme="minorHAnsi" w:cstheme="minorHAnsi"/>
        </w:rPr>
      </w:pPr>
    </w:p>
    <w:tbl>
      <w:tblPr>
        <w:tblW w:w="131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9"/>
        <w:gridCol w:w="1604"/>
        <w:gridCol w:w="4708"/>
        <w:gridCol w:w="2103"/>
        <w:gridCol w:w="2441"/>
        <w:gridCol w:w="1545"/>
      </w:tblGrid>
      <w:tr w:rsidR="004E26CA" w:rsidRPr="003F20B0" w:rsidTr="00614B44">
        <w:trPr>
          <w:trHeight w:val="450"/>
        </w:trPr>
        <w:tc>
          <w:tcPr>
            <w:tcW w:w="709" w:type="dxa"/>
            <w:vMerge w:val="restart"/>
            <w:shd w:val="clear" w:color="auto" w:fill="F2F2F2" w:themeFill="background1" w:themeFillShade="F2"/>
            <w:vAlign w:val="center"/>
            <w:hideMark/>
          </w:tcPr>
          <w:p w:rsidR="00245195" w:rsidRPr="003F20B0" w:rsidRDefault="00245195" w:rsidP="00245195">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w:t>
            </w:r>
          </w:p>
        </w:tc>
        <w:tc>
          <w:tcPr>
            <w:tcW w:w="1604" w:type="dxa"/>
            <w:vMerge w:val="restart"/>
            <w:shd w:val="clear" w:color="auto" w:fill="F2F2F2" w:themeFill="background1" w:themeFillShade="F2"/>
            <w:vAlign w:val="center"/>
            <w:hideMark/>
          </w:tcPr>
          <w:p w:rsidR="00245195" w:rsidRPr="003F20B0" w:rsidRDefault="00245195"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Nombre campo</w:t>
            </w:r>
          </w:p>
        </w:tc>
        <w:tc>
          <w:tcPr>
            <w:tcW w:w="4708" w:type="dxa"/>
            <w:vMerge w:val="restart"/>
            <w:shd w:val="clear" w:color="auto" w:fill="F2F2F2" w:themeFill="background1" w:themeFillShade="F2"/>
            <w:vAlign w:val="center"/>
            <w:hideMark/>
          </w:tcPr>
          <w:p w:rsidR="00245195" w:rsidRPr="003F20B0" w:rsidRDefault="00245195"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Descripción</w:t>
            </w:r>
          </w:p>
        </w:tc>
        <w:tc>
          <w:tcPr>
            <w:tcW w:w="2103" w:type="dxa"/>
            <w:vMerge w:val="restart"/>
            <w:shd w:val="clear" w:color="auto" w:fill="F2F2F2" w:themeFill="background1" w:themeFillShade="F2"/>
            <w:vAlign w:val="center"/>
            <w:hideMark/>
          </w:tcPr>
          <w:p w:rsidR="00245195" w:rsidRPr="003F20B0" w:rsidRDefault="00245195"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Tipo de dato</w:t>
            </w:r>
          </w:p>
        </w:tc>
        <w:tc>
          <w:tcPr>
            <w:tcW w:w="2441" w:type="dxa"/>
            <w:vMerge w:val="restart"/>
            <w:shd w:val="clear" w:color="auto" w:fill="F2F2F2" w:themeFill="background1" w:themeFillShade="F2"/>
            <w:vAlign w:val="center"/>
            <w:hideMark/>
          </w:tcPr>
          <w:p w:rsidR="00245195" w:rsidRPr="003F20B0" w:rsidRDefault="00245195"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Ejemplo</w:t>
            </w:r>
          </w:p>
        </w:tc>
        <w:tc>
          <w:tcPr>
            <w:tcW w:w="1545" w:type="dxa"/>
            <w:vMerge w:val="restart"/>
            <w:shd w:val="clear" w:color="auto" w:fill="F2F2F2" w:themeFill="background1" w:themeFillShade="F2"/>
            <w:vAlign w:val="center"/>
            <w:hideMark/>
          </w:tcPr>
          <w:p w:rsidR="00245195" w:rsidRPr="003F20B0" w:rsidRDefault="00245195"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Tabla de Dominio</w:t>
            </w:r>
          </w:p>
        </w:tc>
      </w:tr>
      <w:tr w:rsidR="004E26CA" w:rsidRPr="003F20B0" w:rsidTr="00614B44">
        <w:trPr>
          <w:trHeight w:val="450"/>
        </w:trPr>
        <w:tc>
          <w:tcPr>
            <w:tcW w:w="709" w:type="dxa"/>
            <w:vMerge/>
            <w:tcBorders>
              <w:bottom w:val="single" w:sz="4" w:space="0" w:color="000000"/>
            </w:tcBorders>
            <w:shd w:val="clear" w:color="auto" w:fill="F2F2F2" w:themeFill="background1" w:themeFillShade="F2"/>
            <w:vAlign w:val="center"/>
            <w:hideMark/>
          </w:tcPr>
          <w:p w:rsidR="00245195" w:rsidRPr="003F20B0" w:rsidRDefault="00245195" w:rsidP="00FA3D12">
            <w:pPr>
              <w:rPr>
                <w:rFonts w:asciiTheme="minorHAnsi" w:hAnsiTheme="minorHAnsi" w:cstheme="minorHAnsi"/>
                <w:b/>
                <w:bCs/>
                <w:color w:val="000000"/>
                <w:szCs w:val="22"/>
                <w:lang w:val="es-CL"/>
              </w:rPr>
            </w:pPr>
          </w:p>
        </w:tc>
        <w:tc>
          <w:tcPr>
            <w:tcW w:w="1604" w:type="dxa"/>
            <w:vMerge/>
            <w:tcBorders>
              <w:bottom w:val="single" w:sz="4" w:space="0" w:color="000000"/>
            </w:tcBorders>
            <w:shd w:val="clear" w:color="auto" w:fill="F2F2F2" w:themeFill="background1" w:themeFillShade="F2"/>
            <w:vAlign w:val="center"/>
            <w:hideMark/>
          </w:tcPr>
          <w:p w:rsidR="00245195" w:rsidRPr="003F20B0" w:rsidRDefault="00245195" w:rsidP="00FA3D12">
            <w:pPr>
              <w:rPr>
                <w:rFonts w:asciiTheme="minorHAnsi" w:hAnsiTheme="minorHAnsi" w:cstheme="minorHAnsi"/>
                <w:b/>
                <w:bCs/>
                <w:color w:val="000000"/>
                <w:szCs w:val="22"/>
                <w:lang w:val="es-CL"/>
              </w:rPr>
            </w:pPr>
          </w:p>
        </w:tc>
        <w:tc>
          <w:tcPr>
            <w:tcW w:w="4708" w:type="dxa"/>
            <w:vMerge/>
            <w:tcBorders>
              <w:bottom w:val="single" w:sz="4" w:space="0" w:color="000000"/>
            </w:tcBorders>
            <w:shd w:val="clear" w:color="auto" w:fill="F2F2F2" w:themeFill="background1" w:themeFillShade="F2"/>
            <w:vAlign w:val="center"/>
            <w:hideMark/>
          </w:tcPr>
          <w:p w:rsidR="00245195" w:rsidRPr="003F20B0" w:rsidRDefault="00245195" w:rsidP="00FA3D12">
            <w:pPr>
              <w:jc w:val="both"/>
              <w:rPr>
                <w:rFonts w:asciiTheme="minorHAnsi" w:hAnsiTheme="minorHAnsi" w:cstheme="minorHAnsi"/>
                <w:b/>
                <w:bCs/>
                <w:color w:val="000000"/>
                <w:szCs w:val="22"/>
                <w:lang w:val="es-CL"/>
              </w:rPr>
            </w:pPr>
          </w:p>
        </w:tc>
        <w:tc>
          <w:tcPr>
            <w:tcW w:w="2103" w:type="dxa"/>
            <w:vMerge/>
            <w:tcBorders>
              <w:bottom w:val="single" w:sz="4" w:space="0" w:color="000000"/>
            </w:tcBorders>
            <w:shd w:val="clear" w:color="auto" w:fill="F2F2F2" w:themeFill="background1" w:themeFillShade="F2"/>
            <w:vAlign w:val="center"/>
            <w:hideMark/>
          </w:tcPr>
          <w:p w:rsidR="00245195" w:rsidRPr="003F20B0" w:rsidRDefault="00245195" w:rsidP="00FA3D12">
            <w:pPr>
              <w:rPr>
                <w:rFonts w:asciiTheme="minorHAnsi" w:hAnsiTheme="minorHAnsi" w:cstheme="minorHAnsi"/>
                <w:b/>
                <w:bCs/>
                <w:color w:val="000000"/>
                <w:szCs w:val="22"/>
                <w:lang w:val="es-CL"/>
              </w:rPr>
            </w:pPr>
          </w:p>
        </w:tc>
        <w:tc>
          <w:tcPr>
            <w:tcW w:w="2441" w:type="dxa"/>
            <w:vMerge/>
            <w:tcBorders>
              <w:bottom w:val="single" w:sz="4" w:space="0" w:color="000000"/>
            </w:tcBorders>
            <w:shd w:val="clear" w:color="auto" w:fill="F2F2F2" w:themeFill="background1" w:themeFillShade="F2"/>
            <w:vAlign w:val="center"/>
            <w:hideMark/>
          </w:tcPr>
          <w:p w:rsidR="00245195" w:rsidRPr="003F20B0" w:rsidRDefault="00245195" w:rsidP="00FA3D12">
            <w:pPr>
              <w:rPr>
                <w:rFonts w:asciiTheme="minorHAnsi" w:hAnsiTheme="minorHAnsi" w:cstheme="minorHAnsi"/>
                <w:b/>
                <w:bCs/>
                <w:color w:val="000000"/>
                <w:szCs w:val="22"/>
                <w:lang w:val="es-CL"/>
              </w:rPr>
            </w:pPr>
          </w:p>
        </w:tc>
        <w:tc>
          <w:tcPr>
            <w:tcW w:w="1545" w:type="dxa"/>
            <w:vMerge/>
            <w:tcBorders>
              <w:bottom w:val="single" w:sz="4" w:space="0" w:color="000000"/>
            </w:tcBorders>
            <w:shd w:val="clear" w:color="auto" w:fill="F2F2F2" w:themeFill="background1" w:themeFillShade="F2"/>
            <w:vAlign w:val="center"/>
            <w:hideMark/>
          </w:tcPr>
          <w:p w:rsidR="00245195" w:rsidRPr="003F20B0" w:rsidRDefault="00245195" w:rsidP="00FA3D12">
            <w:pPr>
              <w:rPr>
                <w:rFonts w:asciiTheme="minorHAnsi" w:hAnsiTheme="minorHAnsi" w:cstheme="minorHAnsi"/>
                <w:b/>
                <w:bCs/>
                <w:color w:val="000000"/>
                <w:szCs w:val="22"/>
                <w:lang w:val="es-CL"/>
              </w:rPr>
            </w:pPr>
          </w:p>
        </w:tc>
      </w:tr>
      <w:tr w:rsidR="00F86BA6" w:rsidRPr="003F20B0" w:rsidTr="00614B44">
        <w:trPr>
          <w:trHeight w:val="358"/>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1</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Código IPER</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Código IPER, identifica en forma univoca el documento realizado. La forma completar este campo es Código OA + Año + correlativo</w:t>
            </w:r>
            <w:r w:rsidR="00D76BBD" w:rsidRPr="003F20B0">
              <w:rPr>
                <w:rFonts w:asciiTheme="minorHAnsi" w:hAnsiTheme="minorHAnsi" w:cstheme="minorHAnsi"/>
                <w:color w:val="000000" w:themeColor="text1"/>
                <w:szCs w:val="22"/>
                <w:lang w:val="es-CL"/>
              </w:rPr>
              <w:t>.</w:t>
            </w:r>
          </w:p>
        </w:tc>
        <w:tc>
          <w:tcPr>
            <w:tcW w:w="2103" w:type="dxa"/>
            <w:shd w:val="clear" w:color="auto" w:fill="auto"/>
            <w:vAlign w:val="center"/>
          </w:tcPr>
          <w:p w:rsidR="00F86BA6" w:rsidRPr="003F20B0" w:rsidRDefault="00F86BA6" w:rsidP="00F86BA6">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Número (12)</w:t>
            </w:r>
          </w:p>
        </w:tc>
        <w:tc>
          <w:tcPr>
            <w:tcW w:w="2441"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112021000000</w:t>
            </w:r>
          </w:p>
        </w:tc>
        <w:tc>
          <w:tcPr>
            <w:tcW w:w="1545"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w:t>
            </w:r>
          </w:p>
        </w:tc>
      </w:tr>
      <w:tr w:rsidR="00F86BA6" w:rsidRPr="003F20B0" w:rsidTr="00614B44">
        <w:trPr>
          <w:trHeight w:val="290"/>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lastRenderedPageBreak/>
              <w:t>2</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Folio IPER</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Folio Asignado al documento IPER por el organismo administrador. Este folio indica la versión del Código IPER, este debe incrementar en 1 cada vez, en caso de actualizar el registro IPER. Este debe reiniciarse con valor 1 cada vez que se registra un nuevo Código IPER. Una vez concluido el año calendario, los nuevos folios deberán ser reiniciados.</w:t>
            </w:r>
          </w:p>
        </w:tc>
        <w:tc>
          <w:tcPr>
            <w:tcW w:w="2103"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Número (6)</w:t>
            </w:r>
          </w:p>
        </w:tc>
        <w:tc>
          <w:tcPr>
            <w:tcW w:w="2441" w:type="dxa"/>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000003</w:t>
            </w:r>
          </w:p>
        </w:tc>
        <w:tc>
          <w:tcPr>
            <w:tcW w:w="1545"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w:t>
            </w:r>
          </w:p>
        </w:tc>
      </w:tr>
      <w:tr w:rsidR="00F86BA6" w:rsidRPr="003F20B0" w:rsidTr="00614B44">
        <w:trPr>
          <w:trHeight w:val="334"/>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empleador</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Corresponde al Rut empleador.</w:t>
            </w:r>
          </w:p>
        </w:tc>
        <w:tc>
          <w:tcPr>
            <w:tcW w:w="2103"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2441"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1545"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F86BA6" w:rsidRPr="003F20B0" w:rsidTr="00614B44">
        <w:trPr>
          <w:trHeight w:val="334"/>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CUV</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Corresponde al Código Único Vigilancia, en caso que el CT donde se realizó el IPER no exista CUV, este debe ser creado con un e-</w:t>
            </w:r>
            <w:proofErr w:type="spellStart"/>
            <w:r w:rsidRPr="003F20B0">
              <w:rPr>
                <w:rFonts w:asciiTheme="minorHAnsi" w:hAnsiTheme="minorHAnsi" w:cstheme="minorHAnsi"/>
                <w:color w:val="000000"/>
                <w:szCs w:val="22"/>
                <w:lang w:val="es-CL"/>
              </w:rPr>
              <w:t>doc</w:t>
            </w:r>
            <w:proofErr w:type="spellEnd"/>
            <w:r w:rsidRPr="003F20B0">
              <w:rPr>
                <w:rFonts w:asciiTheme="minorHAnsi" w:hAnsiTheme="minorHAnsi" w:cstheme="minorHAnsi"/>
                <w:color w:val="000000"/>
                <w:szCs w:val="22"/>
                <w:lang w:val="es-CL"/>
              </w:rPr>
              <w:t xml:space="preserve"> 51, con un origen diferenciado como “</w:t>
            </w:r>
            <w:r w:rsidR="00D76BBD" w:rsidRPr="003F20B0">
              <w:rPr>
                <w:rFonts w:asciiTheme="minorHAnsi" w:hAnsiTheme="minorHAnsi" w:cstheme="minorHAnsi"/>
                <w:color w:val="000000"/>
                <w:szCs w:val="22"/>
                <w:lang w:val="es-CL"/>
              </w:rPr>
              <w:t>IPER</w:t>
            </w:r>
            <w:r w:rsidRPr="003F20B0">
              <w:rPr>
                <w:rFonts w:asciiTheme="minorHAnsi" w:hAnsiTheme="minorHAnsi" w:cstheme="minorHAnsi"/>
                <w:color w:val="000000"/>
                <w:szCs w:val="22"/>
                <w:lang w:val="es-CL"/>
              </w:rPr>
              <w:t xml:space="preserve"> prevención”, el cual mantendrá principalmente el registro de datos del centro de trabajo y con validaciones específicas que permitan el registro.</w:t>
            </w:r>
          </w:p>
          <w:p w:rsidR="00D76BBD" w:rsidRPr="003F20B0" w:rsidRDefault="00D76BBD" w:rsidP="00F86BA6">
            <w:pPr>
              <w:jc w:val="both"/>
              <w:rPr>
                <w:rFonts w:asciiTheme="minorHAnsi" w:hAnsiTheme="minorHAnsi" w:cstheme="minorHAnsi"/>
                <w:color w:val="000000"/>
                <w:szCs w:val="22"/>
                <w:lang w:val="es-CL"/>
              </w:rPr>
            </w:pPr>
          </w:p>
        </w:tc>
        <w:tc>
          <w:tcPr>
            <w:tcW w:w="2103"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2441"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445544</w:t>
            </w:r>
          </w:p>
        </w:tc>
        <w:tc>
          <w:tcPr>
            <w:tcW w:w="1545"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F86BA6" w:rsidRPr="003F20B0" w:rsidTr="00614B44">
        <w:trPr>
          <w:trHeight w:val="290"/>
        </w:trPr>
        <w:tc>
          <w:tcPr>
            <w:tcW w:w="709" w:type="dxa"/>
            <w:tcBorders>
              <w:bottom w:val="single" w:sz="4" w:space="0" w:color="000000"/>
            </w:tcBorders>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5</w:t>
            </w:r>
          </w:p>
        </w:tc>
        <w:tc>
          <w:tcPr>
            <w:tcW w:w="1604" w:type="dxa"/>
            <w:tcBorders>
              <w:bottom w:val="single" w:sz="4" w:space="0" w:color="000000"/>
            </w:tcBorders>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de tarea</w:t>
            </w:r>
          </w:p>
        </w:tc>
        <w:tc>
          <w:tcPr>
            <w:tcW w:w="4708" w:type="dxa"/>
            <w:tcBorders>
              <w:bottom w:val="single" w:sz="4" w:space="0" w:color="000000"/>
            </w:tcBorders>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Identificador de Tarea evaluada, el código es un valor entregado por el organismo administrador, al que se deberá anteponer la sigla “TA</w:t>
            </w:r>
            <w:proofErr w:type="gramStart"/>
            <w:r w:rsidRPr="003F20B0">
              <w:rPr>
                <w:rFonts w:asciiTheme="minorHAnsi" w:hAnsiTheme="minorHAnsi" w:cstheme="minorHAnsi"/>
                <w:color w:val="000000"/>
                <w:szCs w:val="22"/>
                <w:lang w:val="es-CL"/>
              </w:rPr>
              <w:t>-“</w:t>
            </w:r>
            <w:proofErr w:type="gramEnd"/>
            <w:r w:rsidRPr="003F20B0">
              <w:rPr>
                <w:rFonts w:asciiTheme="minorHAnsi" w:hAnsiTheme="minorHAnsi" w:cstheme="minorHAnsi"/>
                <w:color w:val="000000"/>
                <w:szCs w:val="22"/>
                <w:lang w:val="es-CL"/>
              </w:rPr>
              <w:t xml:space="preserve">. </w:t>
            </w:r>
          </w:p>
          <w:p w:rsidR="00D76BBD" w:rsidRPr="003F20B0" w:rsidRDefault="00D76BBD" w:rsidP="00F86BA6">
            <w:pPr>
              <w:jc w:val="both"/>
              <w:rPr>
                <w:rFonts w:asciiTheme="minorHAnsi" w:hAnsiTheme="minorHAnsi" w:cstheme="minorHAnsi"/>
                <w:color w:val="000000"/>
                <w:szCs w:val="22"/>
                <w:lang w:val="es-CL"/>
              </w:rPr>
            </w:pPr>
          </w:p>
        </w:tc>
        <w:tc>
          <w:tcPr>
            <w:tcW w:w="2103" w:type="dxa"/>
            <w:tcBorders>
              <w:bottom w:val="single" w:sz="4" w:space="0" w:color="000000"/>
            </w:tcBorders>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w:t>
            </w:r>
            <w:r w:rsidRPr="003F20B0">
              <w:rPr>
                <w:rFonts w:asciiTheme="minorHAnsi" w:hAnsiTheme="minorHAnsi" w:cstheme="minorHAnsi"/>
                <w:color w:val="000000" w:themeColor="text1"/>
                <w:szCs w:val="22"/>
                <w:lang w:val="es-CL"/>
              </w:rPr>
              <w:t>12</w:t>
            </w:r>
            <w:r w:rsidRPr="003F20B0">
              <w:rPr>
                <w:rFonts w:asciiTheme="minorHAnsi" w:hAnsiTheme="minorHAnsi" w:cstheme="minorHAnsi"/>
                <w:color w:val="000000"/>
                <w:szCs w:val="22"/>
                <w:lang w:val="es-CL"/>
              </w:rPr>
              <w:t>)</w:t>
            </w:r>
          </w:p>
        </w:tc>
        <w:tc>
          <w:tcPr>
            <w:tcW w:w="2441" w:type="dxa"/>
            <w:tcBorders>
              <w:bottom w:val="single" w:sz="4" w:space="0" w:color="000000"/>
            </w:tcBorders>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TA-XXXXXXXXX</w:t>
            </w:r>
          </w:p>
        </w:tc>
        <w:tc>
          <w:tcPr>
            <w:tcW w:w="1545" w:type="dxa"/>
            <w:tcBorders>
              <w:bottom w:val="single" w:sz="4" w:space="0" w:color="000000"/>
            </w:tcBorders>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F86BA6" w:rsidRPr="003F20B0" w:rsidTr="00614B44">
        <w:trPr>
          <w:trHeight w:val="333"/>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Riesgo</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Se refiere al código del riesgo específico se está evaluando, según la tarea en particular. El riesgo específico deberá identificarse con la codificación de la columna “Código Riesgo” de la clasificación establecida en el Anexo N°38 "Clasificación de Riesgos del Trabajo", de la Letra K. Anexos, del Título II del LIBRO IV. PRESTACIONES PREVENTIVAS o su homóloga de referencia en la tabla de dominio N°80. </w:t>
            </w:r>
          </w:p>
        </w:tc>
        <w:tc>
          <w:tcPr>
            <w:tcW w:w="2103" w:type="dxa"/>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(2)</w:t>
            </w:r>
          </w:p>
        </w:tc>
        <w:tc>
          <w:tcPr>
            <w:tcW w:w="2441"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w:t>
            </w:r>
          </w:p>
        </w:tc>
        <w:tc>
          <w:tcPr>
            <w:tcW w:w="1545" w:type="dxa"/>
            <w:shd w:val="clear" w:color="auto" w:fill="auto"/>
            <w:vAlign w:val="center"/>
          </w:tcPr>
          <w:p w:rsidR="00F86BA6" w:rsidRPr="003F20B0" w:rsidRDefault="00F86BA6" w:rsidP="00F86BA6">
            <w:pPr>
              <w:jc w:val="center"/>
              <w:rPr>
                <w:rFonts w:asciiTheme="minorHAnsi" w:hAnsiTheme="minorHAnsi" w:cstheme="minorHAnsi"/>
                <w:szCs w:val="22"/>
                <w:lang w:val="es-CL"/>
              </w:rPr>
            </w:pPr>
            <w:r w:rsidRPr="003F20B0">
              <w:rPr>
                <w:rFonts w:asciiTheme="minorHAnsi" w:hAnsiTheme="minorHAnsi" w:cstheme="minorHAnsi"/>
                <w:szCs w:val="22"/>
                <w:lang w:val="es-CL"/>
              </w:rPr>
              <w:t>80</w:t>
            </w:r>
          </w:p>
        </w:tc>
      </w:tr>
      <w:tr w:rsidR="00F86BA6" w:rsidRPr="003F20B0" w:rsidTr="00614B44">
        <w:trPr>
          <w:trHeight w:val="333"/>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7</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Categoría del riesgo</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Campo correspondiente a la categorización del riesgo específico en evaluación, identificado por el “Código Riesgo” y la definición de su “Categoría”, en la columna respectiva del Anexo N°38 "Clasificación de Riesgos del Trabajo" de la Letra K, </w:t>
            </w:r>
            <w:r w:rsidRPr="003F20B0">
              <w:rPr>
                <w:rFonts w:asciiTheme="minorHAnsi" w:hAnsiTheme="minorHAnsi" w:cstheme="minorHAnsi"/>
                <w:color w:val="000000"/>
                <w:szCs w:val="22"/>
                <w:lang w:val="es-CL"/>
              </w:rPr>
              <w:lastRenderedPageBreak/>
              <w:t>del Título II del LIBRO IV. PRESTACIONES PREVENTIVAS.</w:t>
            </w:r>
          </w:p>
          <w:p w:rsidR="007E5F1D" w:rsidRPr="003F20B0" w:rsidRDefault="007E5F1D" w:rsidP="00F86BA6">
            <w:pPr>
              <w:jc w:val="both"/>
              <w:rPr>
                <w:rFonts w:asciiTheme="minorHAnsi" w:hAnsiTheme="minorHAnsi" w:cstheme="minorHAnsi"/>
                <w:color w:val="000000"/>
                <w:szCs w:val="22"/>
                <w:lang w:val="es-CL"/>
              </w:rPr>
            </w:pPr>
          </w:p>
        </w:tc>
        <w:tc>
          <w:tcPr>
            <w:tcW w:w="2103" w:type="dxa"/>
            <w:shd w:val="clear" w:color="auto" w:fill="auto"/>
            <w:noWrap/>
            <w:vAlign w:val="center"/>
          </w:tcPr>
          <w:p w:rsidR="00F86BA6" w:rsidRPr="003F20B0" w:rsidRDefault="00F86BA6" w:rsidP="00F86BA6">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szCs w:val="22"/>
                <w:lang w:val="es-CL"/>
              </w:rPr>
              <w:lastRenderedPageBreak/>
              <w:t>Número (1)</w:t>
            </w:r>
          </w:p>
        </w:tc>
        <w:tc>
          <w:tcPr>
            <w:tcW w:w="2441" w:type="dxa"/>
            <w:shd w:val="clear" w:color="auto" w:fill="auto"/>
            <w:vAlign w:val="center"/>
          </w:tcPr>
          <w:p w:rsidR="00F86BA6" w:rsidRPr="003F20B0" w:rsidRDefault="00F86BA6" w:rsidP="00F86BA6">
            <w:pPr>
              <w:jc w:val="center"/>
              <w:rPr>
                <w:rFonts w:asciiTheme="minorHAnsi" w:hAnsiTheme="minorHAnsi" w:cstheme="minorHAnsi"/>
                <w:szCs w:val="22"/>
                <w:lang w:val="es-CL"/>
              </w:rPr>
            </w:pPr>
            <w:r w:rsidRPr="003F20B0">
              <w:rPr>
                <w:rFonts w:asciiTheme="minorHAnsi" w:hAnsiTheme="minorHAnsi" w:cstheme="minorHAnsi"/>
                <w:color w:val="000000" w:themeColor="text1"/>
                <w:szCs w:val="22"/>
                <w:lang w:val="es-CL"/>
              </w:rPr>
              <w:t>1</w:t>
            </w:r>
          </w:p>
        </w:tc>
        <w:tc>
          <w:tcPr>
            <w:tcW w:w="1545" w:type="dxa"/>
            <w:shd w:val="clear" w:color="auto" w:fill="auto"/>
            <w:vAlign w:val="center"/>
          </w:tcPr>
          <w:p w:rsidR="00F86BA6" w:rsidRPr="003F20B0" w:rsidRDefault="00F86BA6" w:rsidP="00F86BA6">
            <w:pPr>
              <w:jc w:val="center"/>
              <w:rPr>
                <w:rFonts w:asciiTheme="minorHAnsi" w:hAnsiTheme="minorHAnsi" w:cstheme="minorHAnsi"/>
                <w:szCs w:val="22"/>
                <w:lang w:val="es-CL"/>
              </w:rPr>
            </w:pPr>
            <w:r w:rsidRPr="003F20B0">
              <w:rPr>
                <w:rFonts w:asciiTheme="minorHAnsi" w:hAnsiTheme="minorHAnsi" w:cstheme="minorHAnsi"/>
                <w:szCs w:val="22"/>
                <w:lang w:val="es-CL"/>
              </w:rPr>
              <w:t>81</w:t>
            </w:r>
          </w:p>
        </w:tc>
      </w:tr>
      <w:tr w:rsidR="00F86BA6" w:rsidRPr="003F20B0" w:rsidTr="00614B44">
        <w:trPr>
          <w:trHeight w:val="553"/>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8</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tipo de medida prescrita</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corresponde a la clasificación de la medida que se prescribe, según el tipo de medida de control. Ver tabla de dominio correspondiente.</w:t>
            </w:r>
          </w:p>
          <w:p w:rsidR="007E5F1D" w:rsidRPr="003F20B0" w:rsidRDefault="007E5F1D" w:rsidP="00F86BA6">
            <w:pPr>
              <w:jc w:val="both"/>
              <w:rPr>
                <w:rFonts w:asciiTheme="minorHAnsi" w:hAnsiTheme="minorHAnsi" w:cstheme="minorHAnsi"/>
                <w:color w:val="000000"/>
                <w:szCs w:val="22"/>
                <w:lang w:val="es-CL"/>
              </w:rPr>
            </w:pPr>
          </w:p>
        </w:tc>
        <w:tc>
          <w:tcPr>
            <w:tcW w:w="2103" w:type="dxa"/>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Número</w:t>
            </w:r>
            <w:r w:rsidRPr="003F20B0">
              <w:rPr>
                <w:rFonts w:asciiTheme="minorHAnsi" w:hAnsiTheme="minorHAnsi" w:cstheme="minorHAnsi"/>
                <w:color w:val="FF0000"/>
                <w:szCs w:val="22"/>
                <w:lang w:val="es-CL"/>
              </w:rPr>
              <w:t xml:space="preserve"> </w:t>
            </w:r>
            <w:r w:rsidRPr="003F20B0">
              <w:rPr>
                <w:rFonts w:asciiTheme="minorHAnsi" w:hAnsiTheme="minorHAnsi" w:cstheme="minorHAnsi"/>
                <w:szCs w:val="22"/>
                <w:lang w:val="es-CL"/>
              </w:rPr>
              <w:t xml:space="preserve">(1) </w:t>
            </w:r>
          </w:p>
        </w:tc>
        <w:tc>
          <w:tcPr>
            <w:tcW w:w="2441" w:type="dxa"/>
            <w:shd w:val="clear" w:color="auto" w:fill="auto"/>
            <w:vAlign w:val="center"/>
          </w:tcPr>
          <w:p w:rsidR="00F86BA6" w:rsidRPr="003F20B0" w:rsidRDefault="00F86BA6" w:rsidP="00F86BA6">
            <w:pPr>
              <w:jc w:val="center"/>
              <w:rPr>
                <w:rFonts w:asciiTheme="minorHAnsi" w:hAnsiTheme="minorHAnsi" w:cstheme="minorHAnsi"/>
                <w:strike/>
                <w:szCs w:val="22"/>
                <w:lang w:val="es-CL"/>
              </w:rPr>
            </w:pPr>
            <w:r w:rsidRPr="003F20B0">
              <w:rPr>
                <w:rFonts w:asciiTheme="minorHAnsi" w:hAnsiTheme="minorHAnsi" w:cstheme="minorHAnsi"/>
                <w:szCs w:val="22"/>
                <w:lang w:val="es-CL"/>
              </w:rPr>
              <w:t>2</w:t>
            </w:r>
          </w:p>
        </w:tc>
        <w:tc>
          <w:tcPr>
            <w:tcW w:w="1545" w:type="dxa"/>
            <w:shd w:val="clear" w:color="auto" w:fill="auto"/>
            <w:vAlign w:val="center"/>
          </w:tcPr>
          <w:p w:rsidR="00F86BA6" w:rsidRPr="003F20B0" w:rsidRDefault="00F86BA6" w:rsidP="00F86BA6">
            <w:pPr>
              <w:jc w:val="center"/>
              <w:rPr>
                <w:rFonts w:asciiTheme="minorHAnsi" w:hAnsiTheme="minorHAnsi" w:cstheme="minorHAnsi"/>
                <w:szCs w:val="22"/>
                <w:lang w:val="es-CL"/>
              </w:rPr>
            </w:pPr>
            <w:r w:rsidRPr="003F20B0">
              <w:rPr>
                <w:rFonts w:asciiTheme="minorHAnsi" w:hAnsiTheme="minorHAnsi" w:cstheme="minorHAnsi"/>
                <w:szCs w:val="22"/>
                <w:lang w:val="es-CL"/>
              </w:rPr>
              <w:t>84</w:t>
            </w:r>
          </w:p>
        </w:tc>
      </w:tr>
      <w:tr w:rsidR="00F86BA6" w:rsidRPr="003F20B0" w:rsidTr="00614B44">
        <w:trPr>
          <w:trHeight w:val="455"/>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Folio medida prescrita</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Folio Asignado a la medida prescrita, el cual es</w:t>
            </w:r>
            <w:r w:rsidRPr="003F20B0">
              <w:rPr>
                <w:rFonts w:asciiTheme="minorHAnsi" w:hAnsiTheme="minorHAnsi" w:cstheme="minorHAnsi"/>
                <w:szCs w:val="22"/>
              </w:rPr>
              <w:t xml:space="preserve"> </w:t>
            </w:r>
            <w:r w:rsidRPr="003F20B0">
              <w:rPr>
                <w:rFonts w:asciiTheme="minorHAnsi" w:hAnsiTheme="minorHAnsi" w:cstheme="minorHAnsi"/>
                <w:color w:val="000000"/>
                <w:szCs w:val="22"/>
                <w:lang w:val="es-CL"/>
              </w:rPr>
              <w:t>entregado por el organismo administrador, este corresponde a un correlativo que permite identificar cada medida prescrita en caso de ser más de una para un mismo riesgo.</w:t>
            </w:r>
          </w:p>
          <w:p w:rsidR="007E5F1D" w:rsidRPr="003F20B0" w:rsidRDefault="007E5F1D" w:rsidP="00F86BA6">
            <w:pPr>
              <w:jc w:val="both"/>
              <w:rPr>
                <w:rFonts w:asciiTheme="minorHAnsi" w:hAnsiTheme="minorHAnsi" w:cstheme="minorHAnsi"/>
                <w:color w:val="000000"/>
                <w:szCs w:val="22"/>
                <w:lang w:val="es-CL"/>
              </w:rPr>
            </w:pPr>
          </w:p>
        </w:tc>
        <w:tc>
          <w:tcPr>
            <w:tcW w:w="2103" w:type="dxa"/>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2441"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000001</w:t>
            </w:r>
          </w:p>
        </w:tc>
        <w:tc>
          <w:tcPr>
            <w:tcW w:w="1545" w:type="dxa"/>
            <w:shd w:val="clear" w:color="auto" w:fill="auto"/>
            <w:vAlign w:val="center"/>
          </w:tcPr>
          <w:p w:rsidR="00F86BA6" w:rsidRPr="003F20B0" w:rsidRDefault="00F86BA6" w:rsidP="00F86BA6">
            <w:pPr>
              <w:jc w:val="center"/>
              <w:rPr>
                <w:rFonts w:asciiTheme="minorHAnsi" w:hAnsiTheme="minorHAnsi" w:cstheme="minorHAnsi"/>
                <w:szCs w:val="22"/>
                <w:lang w:val="es-CL"/>
              </w:rPr>
            </w:pPr>
            <w:r w:rsidRPr="003F20B0">
              <w:rPr>
                <w:rFonts w:asciiTheme="minorHAnsi" w:hAnsiTheme="minorHAnsi" w:cstheme="minorHAnsi"/>
                <w:szCs w:val="22"/>
                <w:lang w:val="es-CL"/>
              </w:rPr>
              <w:t>-</w:t>
            </w:r>
          </w:p>
        </w:tc>
      </w:tr>
      <w:tr w:rsidR="00F86BA6" w:rsidRPr="003F20B0" w:rsidTr="00614B44">
        <w:trPr>
          <w:trHeight w:val="290"/>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10</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prescripción medida</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en que se realiza la prescripción de la medida a la entidad empleadora o centro de trabajo.</w:t>
            </w:r>
          </w:p>
        </w:tc>
        <w:tc>
          <w:tcPr>
            <w:tcW w:w="2103" w:type="dxa"/>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(8) AAAAMMDD</w:t>
            </w:r>
          </w:p>
        </w:tc>
        <w:tc>
          <w:tcPr>
            <w:tcW w:w="2441"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20211105</w:t>
            </w:r>
          </w:p>
        </w:tc>
        <w:tc>
          <w:tcPr>
            <w:tcW w:w="1545" w:type="dxa"/>
            <w:shd w:val="clear" w:color="auto" w:fill="auto"/>
            <w:vAlign w:val="center"/>
          </w:tcPr>
          <w:p w:rsidR="00F86BA6" w:rsidRPr="003F20B0" w:rsidRDefault="00F86BA6" w:rsidP="00F86BA6">
            <w:pPr>
              <w:jc w:val="center"/>
              <w:rPr>
                <w:rFonts w:asciiTheme="minorHAnsi" w:hAnsiTheme="minorHAnsi" w:cstheme="minorHAnsi"/>
                <w:szCs w:val="22"/>
                <w:lang w:val="es-CL"/>
              </w:rPr>
            </w:pPr>
            <w:r w:rsidRPr="003F20B0">
              <w:rPr>
                <w:rFonts w:asciiTheme="minorHAnsi" w:hAnsiTheme="minorHAnsi" w:cstheme="minorHAnsi"/>
                <w:szCs w:val="22"/>
                <w:lang w:val="es-CL"/>
              </w:rPr>
              <w:t>-</w:t>
            </w:r>
          </w:p>
        </w:tc>
      </w:tr>
      <w:tr w:rsidR="00F86BA6" w:rsidRPr="003F20B0" w:rsidTr="00614B44">
        <w:trPr>
          <w:trHeight w:val="290"/>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11</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Descripción de la medida prescrita</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Descripción y detalle técnico de la medida prescrita a implementar por parte de la entidad empleadora para la gestión del riesgo.</w:t>
            </w:r>
          </w:p>
          <w:p w:rsidR="007E5F1D" w:rsidRPr="003F20B0" w:rsidRDefault="007E5F1D" w:rsidP="00F86BA6">
            <w:pPr>
              <w:jc w:val="both"/>
              <w:rPr>
                <w:rFonts w:asciiTheme="minorHAnsi" w:hAnsiTheme="minorHAnsi" w:cstheme="minorHAnsi"/>
                <w:color w:val="000000"/>
                <w:szCs w:val="22"/>
                <w:lang w:val="es-CL"/>
              </w:rPr>
            </w:pPr>
          </w:p>
        </w:tc>
        <w:tc>
          <w:tcPr>
            <w:tcW w:w="2103" w:type="dxa"/>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w:t>
            </w:r>
            <w:r w:rsidRPr="003F20B0">
              <w:rPr>
                <w:rFonts w:asciiTheme="minorHAnsi" w:hAnsiTheme="minorHAnsi" w:cstheme="minorHAnsi"/>
                <w:szCs w:val="22"/>
                <w:lang w:val="es-CL"/>
              </w:rPr>
              <w:t>5</w:t>
            </w:r>
            <w:r w:rsidRPr="003F20B0">
              <w:rPr>
                <w:rFonts w:asciiTheme="minorHAnsi" w:hAnsiTheme="minorHAnsi" w:cstheme="minorHAnsi"/>
                <w:color w:val="000000"/>
                <w:szCs w:val="22"/>
                <w:lang w:val="es-CL"/>
              </w:rPr>
              <w:t>00)</w:t>
            </w:r>
          </w:p>
        </w:tc>
        <w:tc>
          <w:tcPr>
            <w:tcW w:w="2441" w:type="dxa"/>
            <w:shd w:val="clear" w:color="auto" w:fill="auto"/>
            <w:vAlign w:val="center"/>
          </w:tcPr>
          <w:p w:rsidR="00F86BA6" w:rsidRPr="003F20B0" w:rsidRDefault="00F86BA6" w:rsidP="00F86BA6">
            <w:pPr>
              <w:jc w:val="center"/>
              <w:rPr>
                <w:rFonts w:asciiTheme="minorHAnsi" w:hAnsiTheme="minorHAnsi" w:cstheme="minorHAnsi"/>
                <w:i/>
                <w:color w:val="000000"/>
                <w:szCs w:val="22"/>
                <w:lang w:val="es-CL"/>
              </w:rPr>
            </w:pPr>
            <w:r w:rsidRPr="003F20B0">
              <w:rPr>
                <w:rFonts w:asciiTheme="minorHAnsi" w:hAnsiTheme="minorHAnsi" w:cstheme="minorHAnsi"/>
                <w:i/>
                <w:color w:val="000000"/>
                <w:szCs w:val="22"/>
                <w:lang w:val="es-CL"/>
              </w:rPr>
              <w:t>El centro de trabajo deberá implementar el protocolo de …</w:t>
            </w:r>
          </w:p>
        </w:tc>
        <w:tc>
          <w:tcPr>
            <w:tcW w:w="1545"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F86BA6" w:rsidRPr="003F20B0" w:rsidTr="00614B44">
        <w:trPr>
          <w:trHeight w:val="290"/>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12</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de plazo para la verificación de cumplimiento de la medida</w:t>
            </w:r>
          </w:p>
        </w:tc>
        <w:tc>
          <w:tcPr>
            <w:tcW w:w="4708" w:type="dxa"/>
            <w:shd w:val="clear" w:color="auto" w:fill="auto"/>
            <w:vAlign w:val="center"/>
          </w:tcPr>
          <w:p w:rsidR="00F86BA6" w:rsidRPr="003F20B0" w:rsidRDefault="00F86BA6" w:rsidP="00F86BA6">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Corresponde a la fecha para la realización de la verificación de cumplimiento de la medida prescrita. Esta fecha deberá considerar las definiciones establecidas en las letras a) y b), del número 8. Verificación del cumplimiento, Capítulo I, Letra G. Prescripción de medidas de control, del Título II del LIBRO IV. PRESTACIONES PREVENTIVAS.</w:t>
            </w:r>
          </w:p>
          <w:p w:rsidR="007E5F1D" w:rsidRPr="003F20B0" w:rsidRDefault="007E5F1D" w:rsidP="00F86BA6">
            <w:pPr>
              <w:jc w:val="both"/>
              <w:rPr>
                <w:rFonts w:asciiTheme="minorHAnsi" w:hAnsiTheme="minorHAnsi" w:cstheme="minorHAnsi"/>
                <w:color w:val="000000"/>
                <w:szCs w:val="22"/>
                <w:lang w:val="es-CL"/>
              </w:rPr>
            </w:pPr>
          </w:p>
        </w:tc>
        <w:tc>
          <w:tcPr>
            <w:tcW w:w="2103" w:type="dxa"/>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(8) AAAAMMDD</w:t>
            </w:r>
          </w:p>
        </w:tc>
        <w:tc>
          <w:tcPr>
            <w:tcW w:w="2441"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20211105</w:t>
            </w:r>
          </w:p>
        </w:tc>
        <w:tc>
          <w:tcPr>
            <w:tcW w:w="1545"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F86BA6" w:rsidRPr="003F20B0" w:rsidTr="00614B44">
        <w:trPr>
          <w:trHeight w:val="290"/>
        </w:trPr>
        <w:tc>
          <w:tcPr>
            <w:tcW w:w="709"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w:t>
            </w:r>
          </w:p>
        </w:tc>
        <w:tc>
          <w:tcPr>
            <w:tcW w:w="1604"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Anula tabla</w:t>
            </w:r>
          </w:p>
        </w:tc>
        <w:tc>
          <w:tcPr>
            <w:tcW w:w="4708" w:type="dxa"/>
            <w:shd w:val="clear" w:color="auto" w:fill="auto"/>
            <w:vAlign w:val="center"/>
          </w:tcPr>
          <w:p w:rsidR="007E5F1D" w:rsidRPr="003F20B0" w:rsidRDefault="00F86BA6" w:rsidP="00EB4B8A">
            <w:pPr>
              <w:jc w:val="both"/>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Código que posibilita la anulación tabla de datos enviada.</w:t>
            </w:r>
          </w:p>
        </w:tc>
        <w:tc>
          <w:tcPr>
            <w:tcW w:w="2103" w:type="dxa"/>
            <w:shd w:val="clear" w:color="auto" w:fill="auto"/>
            <w:noWrap/>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Texto (1)</w:t>
            </w:r>
          </w:p>
        </w:tc>
        <w:tc>
          <w:tcPr>
            <w:tcW w:w="2441"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w:t>
            </w:r>
          </w:p>
        </w:tc>
        <w:tc>
          <w:tcPr>
            <w:tcW w:w="1545" w:type="dxa"/>
            <w:shd w:val="clear" w:color="auto" w:fill="auto"/>
            <w:vAlign w:val="center"/>
          </w:tcPr>
          <w:p w:rsidR="00F86BA6" w:rsidRPr="003F20B0" w:rsidRDefault="00F86BA6" w:rsidP="00F86BA6">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22</w:t>
            </w:r>
          </w:p>
        </w:tc>
      </w:tr>
    </w:tbl>
    <w:p w:rsidR="007051AF" w:rsidRPr="003F20B0" w:rsidRDefault="007051AF" w:rsidP="00A41186">
      <w:pPr>
        <w:spacing w:before="120" w:after="120" w:line="276" w:lineRule="auto"/>
        <w:ind w:left="567"/>
        <w:jc w:val="both"/>
        <w:rPr>
          <w:rFonts w:asciiTheme="minorHAnsi" w:hAnsiTheme="minorHAnsi" w:cstheme="minorHAnsi"/>
          <w:szCs w:val="22"/>
        </w:rPr>
      </w:pPr>
    </w:p>
    <w:p w:rsidR="00451EA9" w:rsidRPr="003F20B0" w:rsidRDefault="00451EA9" w:rsidP="00A41186">
      <w:pPr>
        <w:spacing w:before="120" w:after="120" w:line="276" w:lineRule="auto"/>
        <w:ind w:left="567"/>
        <w:jc w:val="both"/>
        <w:rPr>
          <w:rFonts w:asciiTheme="minorHAnsi" w:hAnsiTheme="minorHAnsi" w:cstheme="minorHAnsi"/>
          <w:szCs w:val="22"/>
        </w:rPr>
      </w:pPr>
    </w:p>
    <w:p w:rsidR="007051AF" w:rsidRPr="003F20B0" w:rsidRDefault="007051AF">
      <w:pPr>
        <w:rPr>
          <w:rFonts w:asciiTheme="minorHAnsi" w:hAnsiTheme="minorHAnsi" w:cstheme="minorHAnsi"/>
          <w:sz w:val="18"/>
          <w:szCs w:val="18"/>
        </w:rPr>
      </w:pPr>
      <w:r w:rsidRPr="003F20B0">
        <w:rPr>
          <w:rFonts w:asciiTheme="minorHAnsi" w:hAnsiTheme="minorHAnsi" w:cstheme="minorHAnsi"/>
          <w:sz w:val="18"/>
          <w:szCs w:val="18"/>
        </w:rPr>
        <w:br w:type="page"/>
      </w:r>
    </w:p>
    <w:p w:rsidR="00245195" w:rsidRPr="003F20B0" w:rsidRDefault="00245195" w:rsidP="004E26CA">
      <w:pPr>
        <w:pStyle w:val="Prrafodelista"/>
        <w:numPr>
          <w:ilvl w:val="0"/>
          <w:numId w:val="4"/>
        </w:numPr>
        <w:ind w:left="851" w:hanging="283"/>
        <w:rPr>
          <w:rFonts w:asciiTheme="minorHAnsi" w:hAnsiTheme="minorHAnsi" w:cstheme="minorHAnsi"/>
          <w:b/>
          <w:color w:val="000000"/>
        </w:rPr>
      </w:pPr>
      <w:r w:rsidRPr="003F20B0">
        <w:rPr>
          <w:rFonts w:asciiTheme="minorHAnsi" w:hAnsiTheme="minorHAnsi" w:cstheme="minorHAnsi"/>
          <w:b/>
          <w:color w:val="000000"/>
        </w:rPr>
        <w:lastRenderedPageBreak/>
        <w:t>ARCHIVO “P09” IPER_VERIFICACIÓN</w:t>
      </w:r>
    </w:p>
    <w:p w:rsidR="004E26CA" w:rsidRPr="003F20B0" w:rsidRDefault="004E26CA" w:rsidP="004E26CA">
      <w:pPr>
        <w:pStyle w:val="Prrafodelista"/>
        <w:ind w:left="851"/>
        <w:rPr>
          <w:rFonts w:asciiTheme="minorHAnsi" w:hAnsiTheme="minorHAnsi" w:cstheme="minorHAnsi"/>
          <w:b/>
          <w:color w:val="000000"/>
        </w:rPr>
      </w:pPr>
    </w:p>
    <w:tbl>
      <w:tblPr>
        <w:tblW w:w="13041" w:type="dxa"/>
        <w:tblInd w:w="84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93"/>
        <w:gridCol w:w="840"/>
        <w:gridCol w:w="9508"/>
      </w:tblGrid>
      <w:tr w:rsidR="00245195" w:rsidRPr="003F20B0" w:rsidTr="00451EA9">
        <w:trPr>
          <w:trHeight w:val="176"/>
        </w:trPr>
        <w:tc>
          <w:tcPr>
            <w:tcW w:w="2693" w:type="dxa"/>
          </w:tcPr>
          <w:p w:rsidR="00245195" w:rsidRPr="003F20B0" w:rsidRDefault="00245195" w:rsidP="00245195">
            <w:pPr>
              <w:ind w:left="567"/>
              <w:jc w:val="both"/>
              <w:rPr>
                <w:rFonts w:asciiTheme="minorHAnsi" w:hAnsiTheme="minorHAnsi" w:cstheme="minorHAnsi"/>
                <w:b/>
              </w:rPr>
            </w:pPr>
            <w:r w:rsidRPr="003F20B0">
              <w:rPr>
                <w:rFonts w:asciiTheme="minorHAnsi" w:hAnsiTheme="minorHAnsi" w:cstheme="minorHAnsi"/>
                <w:b/>
              </w:rPr>
              <w:t>Nombre</w:t>
            </w:r>
          </w:p>
        </w:tc>
        <w:tc>
          <w:tcPr>
            <w:tcW w:w="840" w:type="dxa"/>
          </w:tcPr>
          <w:p w:rsidR="00245195" w:rsidRPr="003F20B0" w:rsidRDefault="00245195" w:rsidP="00245195">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245195" w:rsidRPr="003F20B0" w:rsidRDefault="00245195" w:rsidP="00245195">
            <w:pPr>
              <w:rPr>
                <w:rFonts w:asciiTheme="minorHAnsi" w:hAnsiTheme="minorHAnsi" w:cstheme="minorHAnsi"/>
                <w:b/>
              </w:rPr>
            </w:pPr>
            <w:r w:rsidRPr="003F20B0">
              <w:rPr>
                <w:rFonts w:asciiTheme="minorHAnsi" w:hAnsiTheme="minorHAnsi" w:cstheme="minorHAnsi"/>
                <w:b/>
              </w:rPr>
              <w:t>“P09” IPER_VERIFICACION</w:t>
            </w:r>
          </w:p>
        </w:tc>
      </w:tr>
      <w:tr w:rsidR="00245195" w:rsidRPr="003F20B0" w:rsidTr="00451EA9">
        <w:trPr>
          <w:trHeight w:val="12"/>
        </w:trPr>
        <w:tc>
          <w:tcPr>
            <w:tcW w:w="2693" w:type="dxa"/>
          </w:tcPr>
          <w:p w:rsidR="00245195" w:rsidRPr="003F20B0" w:rsidRDefault="00245195" w:rsidP="00245195">
            <w:pPr>
              <w:ind w:left="567"/>
              <w:jc w:val="both"/>
              <w:rPr>
                <w:rFonts w:asciiTheme="minorHAnsi" w:hAnsiTheme="minorHAnsi" w:cstheme="minorHAnsi"/>
                <w:b/>
              </w:rPr>
            </w:pPr>
            <w:r w:rsidRPr="003F20B0">
              <w:rPr>
                <w:rFonts w:asciiTheme="minorHAnsi" w:hAnsiTheme="minorHAnsi" w:cstheme="minorHAnsi"/>
                <w:b/>
              </w:rPr>
              <w:t>Referencia</w:t>
            </w:r>
          </w:p>
        </w:tc>
        <w:tc>
          <w:tcPr>
            <w:tcW w:w="840" w:type="dxa"/>
          </w:tcPr>
          <w:p w:rsidR="00245195" w:rsidRPr="003F20B0" w:rsidRDefault="00245195" w:rsidP="00245195">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245195" w:rsidRPr="003F20B0" w:rsidRDefault="00245195" w:rsidP="00245195">
            <w:pPr>
              <w:rPr>
                <w:rFonts w:asciiTheme="minorHAnsi" w:hAnsiTheme="minorHAnsi" w:cstheme="minorHAnsi"/>
                <w:b/>
              </w:rPr>
            </w:pPr>
            <w:r w:rsidRPr="003F20B0">
              <w:rPr>
                <w:rFonts w:asciiTheme="minorHAnsi" w:hAnsiTheme="minorHAnsi" w:cstheme="minorHAnsi"/>
                <w:b/>
              </w:rPr>
              <w:t xml:space="preserve">EVALUACIÓN PRIMARIA DE RIESGOS  </w:t>
            </w:r>
          </w:p>
        </w:tc>
      </w:tr>
      <w:tr w:rsidR="00245195" w:rsidRPr="003F20B0" w:rsidTr="00451EA9">
        <w:trPr>
          <w:trHeight w:val="12"/>
        </w:trPr>
        <w:tc>
          <w:tcPr>
            <w:tcW w:w="2693" w:type="dxa"/>
          </w:tcPr>
          <w:p w:rsidR="00245195" w:rsidRPr="003F20B0" w:rsidRDefault="00245195" w:rsidP="00245195">
            <w:pPr>
              <w:ind w:left="567"/>
              <w:jc w:val="both"/>
              <w:rPr>
                <w:rFonts w:asciiTheme="minorHAnsi" w:hAnsiTheme="minorHAnsi" w:cstheme="minorHAnsi"/>
                <w:b/>
              </w:rPr>
            </w:pPr>
            <w:r w:rsidRPr="003F20B0">
              <w:rPr>
                <w:rFonts w:asciiTheme="minorHAnsi" w:hAnsiTheme="minorHAnsi" w:cstheme="minorHAnsi"/>
                <w:b/>
              </w:rPr>
              <w:t>Sistema</w:t>
            </w:r>
          </w:p>
        </w:tc>
        <w:tc>
          <w:tcPr>
            <w:tcW w:w="840" w:type="dxa"/>
          </w:tcPr>
          <w:p w:rsidR="00245195" w:rsidRPr="003F20B0" w:rsidRDefault="00245195" w:rsidP="00245195">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245195" w:rsidRPr="003F20B0" w:rsidRDefault="00245195" w:rsidP="00245195">
            <w:pPr>
              <w:rPr>
                <w:rFonts w:asciiTheme="minorHAnsi" w:hAnsiTheme="minorHAnsi" w:cstheme="minorHAnsi"/>
              </w:rPr>
            </w:pPr>
            <w:r w:rsidRPr="003F20B0">
              <w:rPr>
                <w:rFonts w:asciiTheme="minorHAnsi" w:hAnsiTheme="minorHAnsi" w:cstheme="minorHAnsi"/>
              </w:rPr>
              <w:t>Prevención</w:t>
            </w:r>
          </w:p>
        </w:tc>
      </w:tr>
      <w:tr w:rsidR="00245195" w:rsidRPr="003F20B0" w:rsidTr="00451EA9">
        <w:trPr>
          <w:trHeight w:val="12"/>
        </w:trPr>
        <w:tc>
          <w:tcPr>
            <w:tcW w:w="2693" w:type="dxa"/>
          </w:tcPr>
          <w:p w:rsidR="00245195" w:rsidRPr="003F20B0" w:rsidRDefault="00245195" w:rsidP="00245195">
            <w:pPr>
              <w:ind w:left="567"/>
              <w:jc w:val="both"/>
              <w:rPr>
                <w:rFonts w:asciiTheme="minorHAnsi" w:hAnsiTheme="minorHAnsi" w:cstheme="minorHAnsi"/>
                <w:b/>
              </w:rPr>
            </w:pPr>
            <w:r w:rsidRPr="003F20B0">
              <w:rPr>
                <w:rFonts w:asciiTheme="minorHAnsi" w:hAnsiTheme="minorHAnsi" w:cstheme="minorHAnsi"/>
                <w:b/>
              </w:rPr>
              <w:t>Periodicidad</w:t>
            </w:r>
            <w:r w:rsidRPr="003F20B0">
              <w:rPr>
                <w:rFonts w:asciiTheme="minorHAnsi" w:hAnsiTheme="minorHAnsi" w:cstheme="minorHAnsi"/>
                <w:b/>
              </w:rPr>
              <w:tab/>
            </w:r>
          </w:p>
        </w:tc>
        <w:tc>
          <w:tcPr>
            <w:tcW w:w="840" w:type="dxa"/>
          </w:tcPr>
          <w:p w:rsidR="00245195" w:rsidRPr="003F20B0" w:rsidRDefault="00245195" w:rsidP="00245195">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245195" w:rsidRPr="003F20B0" w:rsidRDefault="00245195" w:rsidP="00245195">
            <w:pPr>
              <w:rPr>
                <w:rFonts w:asciiTheme="minorHAnsi" w:hAnsiTheme="minorHAnsi" w:cstheme="minorHAnsi"/>
              </w:rPr>
            </w:pPr>
            <w:r w:rsidRPr="003F20B0">
              <w:rPr>
                <w:rFonts w:asciiTheme="minorHAnsi" w:hAnsiTheme="minorHAnsi" w:cstheme="minorHAnsi"/>
              </w:rPr>
              <w:t>Trimestral</w:t>
            </w:r>
          </w:p>
        </w:tc>
      </w:tr>
      <w:tr w:rsidR="00245195" w:rsidRPr="003F20B0" w:rsidTr="00451EA9">
        <w:trPr>
          <w:trHeight w:val="12"/>
        </w:trPr>
        <w:tc>
          <w:tcPr>
            <w:tcW w:w="2693" w:type="dxa"/>
          </w:tcPr>
          <w:p w:rsidR="00245195" w:rsidRPr="003F20B0" w:rsidRDefault="00245195" w:rsidP="00451EA9">
            <w:pPr>
              <w:ind w:left="567"/>
              <w:jc w:val="both"/>
              <w:rPr>
                <w:rFonts w:asciiTheme="minorHAnsi" w:hAnsiTheme="minorHAnsi" w:cstheme="minorHAnsi"/>
                <w:b/>
              </w:rPr>
            </w:pPr>
            <w:r w:rsidRPr="003F20B0">
              <w:rPr>
                <w:rFonts w:asciiTheme="minorHAnsi" w:hAnsiTheme="minorHAnsi" w:cstheme="minorHAnsi"/>
                <w:b/>
              </w:rPr>
              <w:t xml:space="preserve">Entidad </w:t>
            </w:r>
            <w:r w:rsidR="00451EA9" w:rsidRPr="003F20B0">
              <w:rPr>
                <w:rFonts w:asciiTheme="minorHAnsi" w:hAnsiTheme="minorHAnsi" w:cstheme="minorHAnsi"/>
                <w:b/>
              </w:rPr>
              <w:t>r</w:t>
            </w:r>
            <w:r w:rsidRPr="003F20B0">
              <w:rPr>
                <w:rFonts w:asciiTheme="minorHAnsi" w:hAnsiTheme="minorHAnsi" w:cstheme="minorHAnsi"/>
                <w:b/>
              </w:rPr>
              <w:t>eportadora</w:t>
            </w:r>
          </w:p>
        </w:tc>
        <w:tc>
          <w:tcPr>
            <w:tcW w:w="840" w:type="dxa"/>
          </w:tcPr>
          <w:p w:rsidR="00245195" w:rsidRPr="003F20B0" w:rsidRDefault="00245195" w:rsidP="00245195">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245195" w:rsidRPr="003F20B0" w:rsidRDefault="00245195" w:rsidP="00245195">
            <w:pPr>
              <w:rPr>
                <w:rFonts w:asciiTheme="minorHAnsi" w:hAnsiTheme="minorHAnsi" w:cstheme="minorHAnsi"/>
              </w:rPr>
            </w:pPr>
            <w:r w:rsidRPr="003F20B0">
              <w:rPr>
                <w:rFonts w:asciiTheme="minorHAnsi" w:hAnsiTheme="minorHAnsi" w:cstheme="minorHAnsi"/>
              </w:rPr>
              <w:t>Mutualidades e ISL</w:t>
            </w:r>
          </w:p>
          <w:p w:rsidR="001477DC" w:rsidRPr="003F20B0" w:rsidRDefault="001477DC" w:rsidP="00245195">
            <w:pPr>
              <w:rPr>
                <w:rFonts w:asciiTheme="minorHAnsi" w:hAnsiTheme="minorHAnsi" w:cstheme="minorHAnsi"/>
              </w:rPr>
            </w:pPr>
          </w:p>
        </w:tc>
      </w:tr>
    </w:tbl>
    <w:p w:rsidR="004E26CA" w:rsidRPr="003F20B0" w:rsidRDefault="004E26CA" w:rsidP="004E26CA">
      <w:pPr>
        <w:spacing w:before="120" w:after="120" w:line="276" w:lineRule="auto"/>
        <w:ind w:left="851"/>
        <w:contextualSpacing/>
        <w:jc w:val="both"/>
        <w:rPr>
          <w:rFonts w:asciiTheme="minorHAnsi" w:hAnsiTheme="minorHAnsi" w:cstheme="minorHAnsi"/>
          <w:b/>
          <w:color w:val="000000"/>
        </w:rPr>
      </w:pPr>
    </w:p>
    <w:p w:rsidR="00245195" w:rsidRPr="003F20B0" w:rsidRDefault="00356FC0" w:rsidP="004E26CA">
      <w:pPr>
        <w:spacing w:before="120" w:after="120" w:line="276" w:lineRule="auto"/>
        <w:ind w:left="851"/>
        <w:jc w:val="both"/>
        <w:rPr>
          <w:rFonts w:asciiTheme="minorHAnsi" w:hAnsiTheme="minorHAnsi" w:cstheme="minorHAnsi"/>
          <w:b/>
          <w:color w:val="000000"/>
        </w:rPr>
      </w:pPr>
      <w:r w:rsidRPr="003F20B0">
        <w:rPr>
          <w:rFonts w:asciiTheme="minorHAnsi" w:hAnsiTheme="minorHAnsi" w:cstheme="minorHAnsi"/>
          <w:b/>
          <w:color w:val="000000"/>
        </w:rPr>
        <w:t>Definición</w:t>
      </w:r>
      <w:r w:rsidR="0069243E" w:rsidRPr="003F20B0">
        <w:rPr>
          <w:rFonts w:asciiTheme="minorHAnsi" w:hAnsiTheme="minorHAnsi" w:cstheme="minorHAnsi"/>
          <w:b/>
          <w:color w:val="000000"/>
        </w:rPr>
        <w:t>:</w:t>
      </w:r>
      <w:r w:rsidRPr="003F20B0">
        <w:rPr>
          <w:rFonts w:asciiTheme="minorHAnsi" w:hAnsiTheme="minorHAnsi" w:cstheme="minorHAnsi"/>
          <w:b/>
          <w:color w:val="000000"/>
        </w:rPr>
        <w:t xml:space="preserve"> </w:t>
      </w:r>
    </w:p>
    <w:p w:rsidR="001477DC" w:rsidRPr="003F20B0" w:rsidRDefault="001477DC" w:rsidP="001477DC">
      <w:pPr>
        <w:spacing w:line="276" w:lineRule="auto"/>
        <w:ind w:left="851"/>
        <w:contextualSpacing/>
        <w:jc w:val="both"/>
        <w:rPr>
          <w:rFonts w:asciiTheme="minorHAnsi" w:hAnsiTheme="minorHAnsi" w:cstheme="minorHAnsi"/>
        </w:rPr>
      </w:pPr>
      <w:r w:rsidRPr="003F20B0">
        <w:rPr>
          <w:rFonts w:asciiTheme="minorHAnsi" w:hAnsiTheme="minorHAnsi" w:cstheme="minorHAnsi"/>
        </w:rPr>
        <w:t>Corresponde a un archivo plano que deberá contener el detalle de las medidas prescritas por los organismos administradores y que fueron verificadas en las entidades empleadoras o centros de trabajo, describiendo el cumplimiento alcanzado por la misma, conforme a envío del archivo “P08”.</w:t>
      </w:r>
    </w:p>
    <w:p w:rsidR="001477DC" w:rsidRPr="003F20B0" w:rsidRDefault="001477DC" w:rsidP="001477DC">
      <w:pPr>
        <w:spacing w:line="276" w:lineRule="auto"/>
        <w:ind w:left="851"/>
        <w:contextualSpacing/>
        <w:jc w:val="both"/>
        <w:rPr>
          <w:rFonts w:asciiTheme="minorHAnsi" w:hAnsiTheme="minorHAnsi" w:cstheme="minorHAnsi"/>
        </w:rPr>
      </w:pPr>
    </w:p>
    <w:p w:rsidR="0069243E" w:rsidRPr="003F20B0" w:rsidRDefault="001477DC" w:rsidP="001477DC">
      <w:pPr>
        <w:spacing w:before="120" w:after="120" w:line="259" w:lineRule="auto"/>
        <w:ind w:left="851"/>
        <w:contextualSpacing/>
        <w:jc w:val="both"/>
      </w:pPr>
      <w:r w:rsidRPr="003F20B0">
        <w:rPr>
          <w:rFonts w:asciiTheme="minorHAnsi" w:hAnsiTheme="minorHAnsi" w:cstheme="minorHAnsi"/>
        </w:rPr>
        <w:t>El detalle de los campos y el formato requerido por la Superintendencia de Seguridad Social se presentan a continuación.</w:t>
      </w:r>
    </w:p>
    <w:p w:rsidR="004E26CA" w:rsidRPr="003F20B0" w:rsidRDefault="004E26CA" w:rsidP="004E26CA">
      <w:pPr>
        <w:pStyle w:val="Prrafodelista"/>
        <w:ind w:left="851"/>
        <w:jc w:val="both"/>
        <w:rPr>
          <w:rFonts w:asciiTheme="minorHAnsi" w:hAnsiTheme="minorHAnsi" w:cstheme="minorHAnsi"/>
        </w:rPr>
      </w:pPr>
    </w:p>
    <w:tbl>
      <w:tblPr>
        <w:tblW w:w="131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9"/>
        <w:gridCol w:w="1559"/>
        <w:gridCol w:w="5529"/>
        <w:gridCol w:w="1842"/>
        <w:gridCol w:w="1843"/>
        <w:gridCol w:w="1701"/>
      </w:tblGrid>
      <w:tr w:rsidR="007051AF" w:rsidRPr="003F20B0" w:rsidTr="00CC717F">
        <w:trPr>
          <w:trHeight w:val="450"/>
        </w:trPr>
        <w:tc>
          <w:tcPr>
            <w:tcW w:w="709" w:type="dxa"/>
            <w:vMerge w:val="restart"/>
            <w:shd w:val="clear" w:color="auto" w:fill="F2F2F2" w:themeFill="background1" w:themeFillShade="F2"/>
            <w:vAlign w:val="center"/>
            <w:hideMark/>
          </w:tcPr>
          <w:p w:rsidR="00356FC0" w:rsidRPr="003F20B0" w:rsidRDefault="00356FC0"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w:t>
            </w:r>
          </w:p>
        </w:tc>
        <w:tc>
          <w:tcPr>
            <w:tcW w:w="1559" w:type="dxa"/>
            <w:vMerge w:val="restart"/>
            <w:shd w:val="clear" w:color="auto" w:fill="F2F2F2" w:themeFill="background1" w:themeFillShade="F2"/>
            <w:vAlign w:val="center"/>
            <w:hideMark/>
          </w:tcPr>
          <w:p w:rsidR="00356FC0" w:rsidRPr="003F20B0" w:rsidRDefault="00356FC0"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Nombre campo</w:t>
            </w:r>
          </w:p>
        </w:tc>
        <w:tc>
          <w:tcPr>
            <w:tcW w:w="5529" w:type="dxa"/>
            <w:vMerge w:val="restart"/>
            <w:shd w:val="clear" w:color="auto" w:fill="F2F2F2" w:themeFill="background1" w:themeFillShade="F2"/>
            <w:vAlign w:val="center"/>
            <w:hideMark/>
          </w:tcPr>
          <w:p w:rsidR="00356FC0" w:rsidRPr="003F20B0" w:rsidRDefault="00356FC0"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Descripción</w:t>
            </w:r>
          </w:p>
        </w:tc>
        <w:tc>
          <w:tcPr>
            <w:tcW w:w="1842" w:type="dxa"/>
            <w:vMerge w:val="restart"/>
            <w:shd w:val="clear" w:color="auto" w:fill="F2F2F2" w:themeFill="background1" w:themeFillShade="F2"/>
            <w:vAlign w:val="center"/>
            <w:hideMark/>
          </w:tcPr>
          <w:p w:rsidR="00356FC0" w:rsidRPr="003F20B0" w:rsidRDefault="00356FC0"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Tipo de dato</w:t>
            </w:r>
          </w:p>
        </w:tc>
        <w:tc>
          <w:tcPr>
            <w:tcW w:w="1843" w:type="dxa"/>
            <w:vMerge w:val="restart"/>
            <w:shd w:val="clear" w:color="auto" w:fill="F2F2F2" w:themeFill="background1" w:themeFillShade="F2"/>
            <w:vAlign w:val="center"/>
            <w:hideMark/>
          </w:tcPr>
          <w:p w:rsidR="00356FC0" w:rsidRPr="003F20B0" w:rsidRDefault="00356FC0"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Ejemplo</w:t>
            </w:r>
          </w:p>
        </w:tc>
        <w:tc>
          <w:tcPr>
            <w:tcW w:w="1701" w:type="dxa"/>
            <w:vMerge w:val="restart"/>
            <w:shd w:val="clear" w:color="auto" w:fill="F2F2F2" w:themeFill="background1" w:themeFillShade="F2"/>
            <w:vAlign w:val="center"/>
            <w:hideMark/>
          </w:tcPr>
          <w:p w:rsidR="00356FC0" w:rsidRPr="003F20B0" w:rsidRDefault="00356FC0"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Tabla de Dominio</w:t>
            </w:r>
          </w:p>
        </w:tc>
      </w:tr>
      <w:tr w:rsidR="007051AF" w:rsidRPr="003F20B0" w:rsidTr="00CC717F">
        <w:trPr>
          <w:trHeight w:val="450"/>
        </w:trPr>
        <w:tc>
          <w:tcPr>
            <w:tcW w:w="709" w:type="dxa"/>
            <w:vMerge/>
            <w:tcBorders>
              <w:bottom w:val="single" w:sz="4" w:space="0" w:color="000000"/>
            </w:tcBorders>
            <w:shd w:val="clear" w:color="auto" w:fill="F2F2F2" w:themeFill="background1" w:themeFillShade="F2"/>
            <w:vAlign w:val="center"/>
            <w:hideMark/>
          </w:tcPr>
          <w:p w:rsidR="00356FC0" w:rsidRPr="003F20B0" w:rsidRDefault="00356FC0" w:rsidP="00FA3D12">
            <w:pPr>
              <w:rPr>
                <w:rFonts w:asciiTheme="minorHAnsi" w:hAnsiTheme="minorHAnsi" w:cstheme="minorHAnsi"/>
                <w:b/>
                <w:bCs/>
                <w:color w:val="000000"/>
                <w:szCs w:val="22"/>
                <w:lang w:val="es-CL"/>
              </w:rPr>
            </w:pPr>
          </w:p>
        </w:tc>
        <w:tc>
          <w:tcPr>
            <w:tcW w:w="1559" w:type="dxa"/>
            <w:vMerge/>
            <w:tcBorders>
              <w:bottom w:val="single" w:sz="4" w:space="0" w:color="000000"/>
            </w:tcBorders>
            <w:shd w:val="clear" w:color="auto" w:fill="F2F2F2" w:themeFill="background1" w:themeFillShade="F2"/>
            <w:vAlign w:val="center"/>
            <w:hideMark/>
          </w:tcPr>
          <w:p w:rsidR="00356FC0" w:rsidRPr="003F20B0" w:rsidRDefault="00356FC0" w:rsidP="00FA3D12">
            <w:pPr>
              <w:rPr>
                <w:rFonts w:asciiTheme="minorHAnsi" w:hAnsiTheme="minorHAnsi" w:cstheme="minorHAnsi"/>
                <w:b/>
                <w:bCs/>
                <w:color w:val="000000"/>
                <w:szCs w:val="22"/>
                <w:lang w:val="es-CL"/>
              </w:rPr>
            </w:pPr>
          </w:p>
        </w:tc>
        <w:tc>
          <w:tcPr>
            <w:tcW w:w="5529" w:type="dxa"/>
            <w:vMerge/>
            <w:tcBorders>
              <w:bottom w:val="single" w:sz="4" w:space="0" w:color="000000"/>
            </w:tcBorders>
            <w:shd w:val="clear" w:color="auto" w:fill="F2F2F2" w:themeFill="background1" w:themeFillShade="F2"/>
            <w:vAlign w:val="center"/>
            <w:hideMark/>
          </w:tcPr>
          <w:p w:rsidR="00356FC0" w:rsidRPr="003F20B0" w:rsidRDefault="00356FC0" w:rsidP="00FA3D12">
            <w:pPr>
              <w:jc w:val="both"/>
              <w:rPr>
                <w:rFonts w:asciiTheme="minorHAnsi" w:hAnsiTheme="minorHAnsi" w:cstheme="minorHAnsi"/>
                <w:b/>
                <w:bCs/>
                <w:color w:val="000000"/>
                <w:szCs w:val="22"/>
                <w:lang w:val="es-CL"/>
              </w:rPr>
            </w:pPr>
          </w:p>
        </w:tc>
        <w:tc>
          <w:tcPr>
            <w:tcW w:w="1842" w:type="dxa"/>
            <w:vMerge/>
            <w:tcBorders>
              <w:bottom w:val="single" w:sz="4" w:space="0" w:color="000000"/>
            </w:tcBorders>
            <w:shd w:val="clear" w:color="auto" w:fill="F2F2F2" w:themeFill="background1" w:themeFillShade="F2"/>
            <w:vAlign w:val="center"/>
            <w:hideMark/>
          </w:tcPr>
          <w:p w:rsidR="00356FC0" w:rsidRPr="003F20B0" w:rsidRDefault="00356FC0" w:rsidP="00FA3D12">
            <w:pPr>
              <w:rPr>
                <w:rFonts w:asciiTheme="minorHAnsi" w:hAnsiTheme="minorHAnsi" w:cstheme="minorHAnsi"/>
                <w:b/>
                <w:bCs/>
                <w:color w:val="000000"/>
                <w:szCs w:val="22"/>
                <w:lang w:val="es-CL"/>
              </w:rPr>
            </w:pPr>
          </w:p>
        </w:tc>
        <w:tc>
          <w:tcPr>
            <w:tcW w:w="1843" w:type="dxa"/>
            <w:vMerge/>
            <w:tcBorders>
              <w:bottom w:val="single" w:sz="4" w:space="0" w:color="000000"/>
            </w:tcBorders>
            <w:shd w:val="clear" w:color="auto" w:fill="F2F2F2" w:themeFill="background1" w:themeFillShade="F2"/>
            <w:vAlign w:val="center"/>
            <w:hideMark/>
          </w:tcPr>
          <w:p w:rsidR="00356FC0" w:rsidRPr="003F20B0" w:rsidRDefault="00356FC0" w:rsidP="00FA3D12">
            <w:pPr>
              <w:rPr>
                <w:rFonts w:asciiTheme="minorHAnsi" w:hAnsiTheme="minorHAnsi" w:cstheme="minorHAnsi"/>
                <w:b/>
                <w:bCs/>
                <w:color w:val="000000"/>
                <w:szCs w:val="22"/>
                <w:lang w:val="es-CL"/>
              </w:rPr>
            </w:pPr>
          </w:p>
        </w:tc>
        <w:tc>
          <w:tcPr>
            <w:tcW w:w="1701" w:type="dxa"/>
            <w:vMerge/>
            <w:tcBorders>
              <w:bottom w:val="single" w:sz="4" w:space="0" w:color="000000"/>
            </w:tcBorders>
            <w:shd w:val="clear" w:color="auto" w:fill="F2F2F2" w:themeFill="background1" w:themeFillShade="F2"/>
            <w:vAlign w:val="center"/>
            <w:hideMark/>
          </w:tcPr>
          <w:p w:rsidR="00356FC0" w:rsidRPr="003F20B0" w:rsidRDefault="00356FC0" w:rsidP="00FA3D12">
            <w:pPr>
              <w:rPr>
                <w:rFonts w:asciiTheme="minorHAnsi" w:hAnsiTheme="minorHAnsi" w:cstheme="minorHAnsi"/>
                <w:b/>
                <w:bCs/>
                <w:color w:val="000000"/>
                <w:szCs w:val="22"/>
                <w:lang w:val="es-CL"/>
              </w:rPr>
            </w:pPr>
          </w:p>
        </w:tc>
      </w:tr>
      <w:tr w:rsidR="0001206D" w:rsidRPr="003F20B0" w:rsidTr="00E37C13">
        <w:trPr>
          <w:trHeight w:val="358"/>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1</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Código IPER</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Código IPER, identifica en forma univoca el documento realizado. La forma completar este campo es Código OA + Año + correlativo.</w:t>
            </w:r>
          </w:p>
          <w:p w:rsidR="0001206D" w:rsidRPr="003F20B0" w:rsidRDefault="0001206D" w:rsidP="0001206D">
            <w:pPr>
              <w:jc w:val="both"/>
              <w:rPr>
                <w:rFonts w:asciiTheme="minorHAnsi" w:hAnsiTheme="minorHAnsi" w:cstheme="minorHAnsi"/>
                <w:color w:val="000000"/>
                <w:szCs w:val="22"/>
                <w:lang w:val="es-CL"/>
              </w:rPr>
            </w:pPr>
          </w:p>
        </w:tc>
        <w:tc>
          <w:tcPr>
            <w:tcW w:w="1842" w:type="dxa"/>
            <w:shd w:val="clear" w:color="auto" w:fill="auto"/>
            <w:vAlign w:val="center"/>
          </w:tcPr>
          <w:p w:rsidR="0001206D" w:rsidRPr="003F20B0" w:rsidRDefault="0001206D" w:rsidP="0001206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Número (12)</w:t>
            </w:r>
          </w:p>
          <w:p w:rsidR="0001206D" w:rsidRPr="003F20B0" w:rsidRDefault="0001206D" w:rsidP="0001206D">
            <w:pPr>
              <w:jc w:val="center"/>
              <w:rPr>
                <w:rFonts w:asciiTheme="minorHAnsi" w:hAnsiTheme="minorHAnsi" w:cstheme="minorHAnsi"/>
                <w:color w:val="000000"/>
                <w:szCs w:val="22"/>
                <w:lang w:val="es-CL"/>
              </w:rPr>
            </w:pP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11202</w:t>
            </w:r>
            <w:r w:rsidRPr="003F20B0">
              <w:rPr>
                <w:rFonts w:asciiTheme="minorHAnsi" w:hAnsiTheme="minorHAnsi" w:cstheme="minorHAnsi"/>
                <w:szCs w:val="22"/>
                <w:lang w:val="es-CL"/>
              </w:rPr>
              <w:t>100</w:t>
            </w:r>
            <w:r w:rsidRPr="003F20B0">
              <w:rPr>
                <w:rFonts w:asciiTheme="minorHAnsi" w:hAnsiTheme="minorHAnsi" w:cstheme="minorHAnsi"/>
                <w:color w:val="000000" w:themeColor="text1"/>
                <w:szCs w:val="22"/>
                <w:lang w:val="es-CL"/>
              </w:rPr>
              <w:t>0000</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Folio IPER</w:t>
            </w:r>
          </w:p>
        </w:tc>
        <w:tc>
          <w:tcPr>
            <w:tcW w:w="5529" w:type="dxa"/>
            <w:shd w:val="clear" w:color="auto" w:fill="auto"/>
            <w:vAlign w:val="center"/>
          </w:tcPr>
          <w:p w:rsidR="0001206D" w:rsidRPr="003F20B0" w:rsidRDefault="0001206D" w:rsidP="0001206D">
            <w:pPr>
              <w:jc w:val="both"/>
              <w:rPr>
                <w:rFonts w:asciiTheme="minorHAnsi" w:hAnsiTheme="minorHAnsi" w:cstheme="minorHAnsi"/>
                <w:szCs w:val="22"/>
                <w:lang w:val="es-CL"/>
              </w:rPr>
            </w:pPr>
            <w:r w:rsidRPr="003F20B0">
              <w:rPr>
                <w:rFonts w:asciiTheme="minorHAnsi" w:hAnsiTheme="minorHAnsi" w:cstheme="minorHAnsi"/>
                <w:color w:val="000000" w:themeColor="text1"/>
                <w:szCs w:val="22"/>
                <w:lang w:val="es-CL"/>
              </w:rPr>
              <w:t xml:space="preserve">Folio Asignado al documento IPER por el organismo administrador. Este folio indica la versión del Código IPER, este debe incrementar en 1 cada vez, en caso de actualizar el registro IPER. Este debe reiniciarse con valor 1 cada vez que se registra un nuevo Código </w:t>
            </w:r>
            <w:r w:rsidRPr="003F20B0">
              <w:rPr>
                <w:rFonts w:asciiTheme="minorHAnsi" w:hAnsiTheme="minorHAnsi" w:cstheme="minorHAnsi"/>
                <w:szCs w:val="22"/>
                <w:lang w:val="es-CL"/>
              </w:rPr>
              <w:t>IPER. Una vez concluido el año calendario, los nuevos folios deberán ser reiniciados.</w:t>
            </w:r>
          </w:p>
          <w:p w:rsidR="0001206D" w:rsidRPr="003F20B0" w:rsidRDefault="0001206D" w:rsidP="0001206D">
            <w:pPr>
              <w:jc w:val="both"/>
              <w:rPr>
                <w:rFonts w:asciiTheme="minorHAnsi" w:hAnsiTheme="minorHAnsi" w:cstheme="minorHAnsi"/>
                <w:color w:val="000000"/>
                <w:szCs w:val="22"/>
                <w:lang w:val="es-CL"/>
              </w:rPr>
            </w:pPr>
          </w:p>
        </w:tc>
        <w:tc>
          <w:tcPr>
            <w:tcW w:w="1842"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Número (6)</w:t>
            </w:r>
          </w:p>
        </w:tc>
        <w:tc>
          <w:tcPr>
            <w:tcW w:w="1843"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000003</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w:t>
            </w:r>
          </w:p>
        </w:tc>
      </w:tr>
      <w:tr w:rsidR="0001206D" w:rsidRPr="003F20B0" w:rsidTr="00E37C13">
        <w:trPr>
          <w:trHeight w:val="334"/>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empleador</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Corresponde al RUT empleador.</w:t>
            </w:r>
          </w:p>
        </w:tc>
        <w:tc>
          <w:tcPr>
            <w:tcW w:w="1842"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334"/>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CUV</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Corresponde al Código Único Vigilancia. En caso que el CT donde se realizó el IPER no exista CUV, este debe ser creado </w:t>
            </w:r>
            <w:r w:rsidRPr="003F20B0">
              <w:rPr>
                <w:rFonts w:asciiTheme="minorHAnsi" w:hAnsiTheme="minorHAnsi" w:cstheme="minorHAnsi"/>
                <w:color w:val="000000"/>
                <w:szCs w:val="22"/>
                <w:lang w:val="es-CL"/>
              </w:rPr>
              <w:lastRenderedPageBreak/>
              <w:t>con un e-</w:t>
            </w:r>
            <w:proofErr w:type="spellStart"/>
            <w:r w:rsidRPr="003F20B0">
              <w:rPr>
                <w:rFonts w:asciiTheme="minorHAnsi" w:hAnsiTheme="minorHAnsi" w:cstheme="minorHAnsi"/>
                <w:color w:val="000000"/>
                <w:szCs w:val="22"/>
                <w:lang w:val="es-CL"/>
              </w:rPr>
              <w:t>doc</w:t>
            </w:r>
            <w:proofErr w:type="spellEnd"/>
            <w:r w:rsidRPr="003F20B0">
              <w:rPr>
                <w:rFonts w:asciiTheme="minorHAnsi" w:hAnsiTheme="minorHAnsi" w:cstheme="minorHAnsi"/>
                <w:color w:val="000000"/>
                <w:szCs w:val="22"/>
                <w:lang w:val="es-CL"/>
              </w:rPr>
              <w:t xml:space="preserve"> 51, con un origen diferenciado como “</w:t>
            </w:r>
            <w:r w:rsidR="001D61A2" w:rsidRPr="003F20B0">
              <w:rPr>
                <w:rFonts w:asciiTheme="minorHAnsi" w:hAnsiTheme="minorHAnsi" w:cstheme="minorHAnsi"/>
                <w:color w:val="000000"/>
                <w:szCs w:val="22"/>
                <w:lang w:val="es-CL"/>
              </w:rPr>
              <w:t>IPER</w:t>
            </w:r>
            <w:r w:rsidRPr="003F20B0">
              <w:rPr>
                <w:rFonts w:asciiTheme="minorHAnsi" w:hAnsiTheme="minorHAnsi" w:cstheme="minorHAnsi"/>
                <w:color w:val="000000"/>
                <w:szCs w:val="22"/>
                <w:lang w:val="es-CL"/>
              </w:rPr>
              <w:t xml:space="preserve"> prevención”, el cual mantendrá principalmente el registro de datos del centro de trabajo y con validaciones específicas que permitan el registro.</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Número (6)</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445544</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tcBorders>
              <w:bottom w:val="single" w:sz="4" w:space="0" w:color="000000"/>
            </w:tcBorders>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5</w:t>
            </w:r>
          </w:p>
        </w:tc>
        <w:tc>
          <w:tcPr>
            <w:tcW w:w="1559" w:type="dxa"/>
            <w:tcBorders>
              <w:bottom w:val="single" w:sz="4" w:space="0" w:color="000000"/>
            </w:tcBorders>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de tarea</w:t>
            </w:r>
          </w:p>
        </w:tc>
        <w:tc>
          <w:tcPr>
            <w:tcW w:w="5529" w:type="dxa"/>
            <w:tcBorders>
              <w:bottom w:val="single" w:sz="4" w:space="0" w:color="000000"/>
            </w:tcBorders>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Identificador de Tarea evaluada, el código es un valor univoco entregado por el organismo administrador, al que se deberá anteponer la sigla “TA</w:t>
            </w:r>
            <w:proofErr w:type="gramStart"/>
            <w:r w:rsidRPr="003F20B0">
              <w:rPr>
                <w:rFonts w:asciiTheme="minorHAnsi" w:hAnsiTheme="minorHAnsi" w:cstheme="minorHAnsi"/>
                <w:color w:val="000000"/>
                <w:szCs w:val="22"/>
                <w:lang w:val="es-CL"/>
              </w:rPr>
              <w:t>-“</w:t>
            </w:r>
            <w:proofErr w:type="gramEnd"/>
            <w:r w:rsidRPr="003F20B0">
              <w:rPr>
                <w:rFonts w:asciiTheme="minorHAnsi" w:hAnsiTheme="minorHAnsi" w:cstheme="minorHAnsi"/>
                <w:color w:val="000000"/>
                <w:szCs w:val="22"/>
                <w:lang w:val="es-CL"/>
              </w:rPr>
              <w:t xml:space="preserve">. </w:t>
            </w:r>
          </w:p>
          <w:p w:rsidR="001D61A2" w:rsidRPr="003F20B0" w:rsidRDefault="001D61A2" w:rsidP="0001206D">
            <w:pPr>
              <w:jc w:val="both"/>
              <w:rPr>
                <w:rFonts w:asciiTheme="minorHAnsi" w:hAnsiTheme="minorHAnsi" w:cstheme="minorHAnsi"/>
                <w:color w:val="000000"/>
                <w:szCs w:val="22"/>
                <w:lang w:val="es-CL"/>
              </w:rPr>
            </w:pPr>
          </w:p>
        </w:tc>
        <w:tc>
          <w:tcPr>
            <w:tcW w:w="1842" w:type="dxa"/>
            <w:tcBorders>
              <w:bottom w:val="single" w:sz="4" w:space="0" w:color="000000"/>
            </w:tcBorders>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w:t>
            </w:r>
            <w:r w:rsidRPr="003F20B0">
              <w:rPr>
                <w:rFonts w:asciiTheme="minorHAnsi" w:hAnsiTheme="minorHAnsi" w:cstheme="minorHAnsi"/>
                <w:szCs w:val="22"/>
                <w:lang w:val="es-CL"/>
              </w:rPr>
              <w:t>120</w:t>
            </w:r>
            <w:r w:rsidRPr="003F20B0">
              <w:rPr>
                <w:rFonts w:asciiTheme="minorHAnsi" w:hAnsiTheme="minorHAnsi" w:cstheme="minorHAnsi"/>
                <w:color w:val="000000"/>
                <w:szCs w:val="22"/>
                <w:lang w:val="es-CL"/>
              </w:rPr>
              <w:t>)</w:t>
            </w:r>
          </w:p>
        </w:tc>
        <w:tc>
          <w:tcPr>
            <w:tcW w:w="1843" w:type="dxa"/>
            <w:tcBorders>
              <w:bottom w:val="single" w:sz="4" w:space="0" w:color="000000"/>
            </w:tcBorders>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TA-XXXXXXXXX</w:t>
            </w:r>
          </w:p>
        </w:tc>
        <w:tc>
          <w:tcPr>
            <w:tcW w:w="1701" w:type="dxa"/>
            <w:tcBorders>
              <w:bottom w:val="single" w:sz="4" w:space="0" w:color="000000"/>
            </w:tcBorders>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333"/>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Riesgo</w:t>
            </w:r>
          </w:p>
        </w:tc>
        <w:tc>
          <w:tcPr>
            <w:tcW w:w="5529" w:type="dxa"/>
            <w:shd w:val="clear" w:color="auto" w:fill="auto"/>
            <w:vAlign w:val="center"/>
          </w:tcPr>
          <w:p w:rsidR="001D61A2"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Se refiere al código del riesgo específico se está evaluando, según la tarea en particular. El riesgo específico deberá identificarse con la codificación de la columna “Código Riesgo” de la clasificación establecida en el Anexo N°38 "Clasificación de Riesgos del Trabajo", de la Letra K. Anexos, del Título II del LIBRO IV. PRESTACIONES PREVENTIVAS o su homóloga de referencia en la tabla de dominio N°80.</w:t>
            </w:r>
          </w:p>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 </w:t>
            </w: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(2)</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w:t>
            </w:r>
          </w:p>
        </w:tc>
        <w:tc>
          <w:tcPr>
            <w:tcW w:w="1701" w:type="dxa"/>
            <w:shd w:val="clear" w:color="auto" w:fill="auto"/>
            <w:vAlign w:val="center"/>
          </w:tcPr>
          <w:p w:rsidR="0001206D" w:rsidRPr="003F20B0" w:rsidRDefault="0001206D" w:rsidP="0001206D">
            <w:pPr>
              <w:jc w:val="center"/>
              <w:rPr>
                <w:rFonts w:asciiTheme="minorHAnsi" w:hAnsiTheme="minorHAnsi" w:cstheme="minorHAnsi"/>
                <w:szCs w:val="22"/>
                <w:lang w:val="es-CL"/>
              </w:rPr>
            </w:pPr>
            <w:r w:rsidRPr="003F20B0">
              <w:rPr>
                <w:rFonts w:asciiTheme="minorHAnsi" w:hAnsiTheme="minorHAnsi" w:cstheme="minorHAnsi"/>
                <w:szCs w:val="22"/>
                <w:lang w:val="es-CL"/>
              </w:rPr>
              <w:t>80</w:t>
            </w:r>
          </w:p>
        </w:tc>
      </w:tr>
      <w:tr w:rsidR="0001206D" w:rsidRPr="003F20B0" w:rsidTr="00E37C13">
        <w:trPr>
          <w:trHeight w:val="553"/>
        </w:trPr>
        <w:tc>
          <w:tcPr>
            <w:tcW w:w="709" w:type="dxa"/>
            <w:tcBorders>
              <w:bottom w:val="single" w:sz="4" w:space="0" w:color="000000"/>
            </w:tcBorders>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7</w:t>
            </w:r>
          </w:p>
        </w:tc>
        <w:tc>
          <w:tcPr>
            <w:tcW w:w="1559" w:type="dxa"/>
            <w:tcBorders>
              <w:bottom w:val="single" w:sz="4" w:space="0" w:color="000000"/>
            </w:tcBorders>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Categoría del riesgo</w:t>
            </w:r>
          </w:p>
        </w:tc>
        <w:tc>
          <w:tcPr>
            <w:tcW w:w="5529" w:type="dxa"/>
            <w:tcBorders>
              <w:bottom w:val="single" w:sz="4" w:space="0" w:color="000000"/>
            </w:tcBorders>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Campo correspondiente a la categorización del riesgo específico en evaluación, identificado por el “Código Riesgo” y la definición de su “Categoría”, en la columna respectiva del Anexo N°38 "Clasificación de Riesgos del Trabajo" de la Letra K. Anexos, del Título II del LIBRO IV. PRESTACIONES PREVENTIVAS.</w:t>
            </w:r>
          </w:p>
          <w:p w:rsidR="001D61A2" w:rsidRPr="003F20B0" w:rsidRDefault="001D61A2" w:rsidP="0001206D">
            <w:pPr>
              <w:jc w:val="both"/>
              <w:rPr>
                <w:rFonts w:asciiTheme="minorHAnsi" w:hAnsiTheme="minorHAnsi" w:cstheme="minorHAnsi"/>
                <w:color w:val="000000"/>
                <w:szCs w:val="22"/>
                <w:lang w:val="es-CL"/>
              </w:rPr>
            </w:pPr>
          </w:p>
        </w:tc>
        <w:tc>
          <w:tcPr>
            <w:tcW w:w="1842" w:type="dxa"/>
            <w:tcBorders>
              <w:bottom w:val="single" w:sz="4" w:space="0" w:color="000000"/>
            </w:tcBorders>
            <w:shd w:val="clear" w:color="auto" w:fill="auto"/>
            <w:noWrap/>
            <w:vAlign w:val="center"/>
          </w:tcPr>
          <w:p w:rsidR="0001206D" w:rsidRPr="003F20B0" w:rsidDel="008953FA" w:rsidRDefault="0001206D" w:rsidP="0001206D">
            <w:pPr>
              <w:jc w:val="center"/>
              <w:rPr>
                <w:rFonts w:asciiTheme="minorHAnsi" w:hAnsiTheme="minorHAnsi" w:cstheme="minorHAnsi"/>
                <w:strike/>
                <w:color w:val="000000"/>
                <w:szCs w:val="22"/>
                <w:lang w:val="es-CL"/>
              </w:rPr>
            </w:pPr>
            <w:r w:rsidRPr="003F20B0">
              <w:rPr>
                <w:rFonts w:asciiTheme="minorHAnsi" w:hAnsiTheme="minorHAnsi" w:cstheme="minorHAnsi"/>
                <w:color w:val="000000"/>
                <w:szCs w:val="22"/>
                <w:lang w:val="es-CL"/>
              </w:rPr>
              <w:t>Número (1)</w:t>
            </w:r>
          </w:p>
        </w:tc>
        <w:tc>
          <w:tcPr>
            <w:tcW w:w="1843" w:type="dxa"/>
            <w:tcBorders>
              <w:bottom w:val="single" w:sz="4" w:space="0" w:color="000000"/>
            </w:tcBorders>
            <w:shd w:val="clear" w:color="auto" w:fill="auto"/>
            <w:vAlign w:val="center"/>
          </w:tcPr>
          <w:p w:rsidR="0001206D" w:rsidRPr="003F20B0" w:rsidDel="008953FA" w:rsidRDefault="0001206D" w:rsidP="0001206D">
            <w:pPr>
              <w:jc w:val="center"/>
              <w:rPr>
                <w:rFonts w:asciiTheme="minorHAnsi" w:hAnsiTheme="minorHAnsi" w:cstheme="minorHAnsi"/>
                <w:strike/>
                <w:color w:val="FF0000"/>
                <w:szCs w:val="22"/>
                <w:lang w:val="es-CL"/>
              </w:rPr>
            </w:pPr>
            <w:r w:rsidRPr="003F20B0">
              <w:rPr>
                <w:rFonts w:asciiTheme="minorHAnsi" w:hAnsiTheme="minorHAnsi" w:cstheme="minorHAnsi"/>
                <w:color w:val="000000" w:themeColor="text1"/>
                <w:szCs w:val="22"/>
                <w:lang w:val="es-CL"/>
              </w:rPr>
              <w:t>1</w:t>
            </w:r>
          </w:p>
        </w:tc>
        <w:tc>
          <w:tcPr>
            <w:tcW w:w="1701" w:type="dxa"/>
            <w:tcBorders>
              <w:bottom w:val="single" w:sz="4" w:space="0" w:color="000000"/>
            </w:tcBorders>
            <w:shd w:val="clear" w:color="auto" w:fill="auto"/>
            <w:vAlign w:val="center"/>
          </w:tcPr>
          <w:p w:rsidR="0001206D" w:rsidRPr="003F20B0" w:rsidRDefault="0001206D" w:rsidP="0001206D">
            <w:pPr>
              <w:jc w:val="center"/>
              <w:rPr>
                <w:rFonts w:asciiTheme="minorHAnsi" w:hAnsiTheme="minorHAnsi" w:cstheme="minorHAnsi"/>
                <w:color w:val="FF0000"/>
                <w:szCs w:val="22"/>
                <w:lang w:val="es-CL"/>
              </w:rPr>
            </w:pPr>
            <w:r w:rsidRPr="003F20B0">
              <w:rPr>
                <w:rFonts w:asciiTheme="minorHAnsi" w:hAnsiTheme="minorHAnsi" w:cstheme="minorHAnsi"/>
                <w:szCs w:val="22"/>
                <w:lang w:val="es-CL"/>
              </w:rPr>
              <w:t>81</w:t>
            </w:r>
          </w:p>
        </w:tc>
      </w:tr>
      <w:tr w:rsidR="0001206D" w:rsidRPr="003F20B0" w:rsidTr="00E37C13">
        <w:trPr>
          <w:trHeight w:val="455"/>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8</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tipo de medida prescrita</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corresponde a la clasificación de la medida que se prescribe, según el tipo de medida de control. Ver tabla de dominio correspondiente.</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Número</w:t>
            </w:r>
            <w:r w:rsidRPr="003F20B0">
              <w:rPr>
                <w:rFonts w:asciiTheme="minorHAnsi" w:hAnsiTheme="minorHAnsi" w:cstheme="minorHAnsi"/>
                <w:color w:val="FF0000"/>
                <w:szCs w:val="22"/>
                <w:lang w:val="es-CL"/>
              </w:rPr>
              <w:t xml:space="preserve"> </w:t>
            </w:r>
            <w:r w:rsidRPr="003F20B0">
              <w:rPr>
                <w:rFonts w:asciiTheme="minorHAnsi" w:hAnsiTheme="minorHAnsi" w:cstheme="minorHAnsi"/>
                <w:szCs w:val="22"/>
                <w:lang w:val="es-CL"/>
              </w:rPr>
              <w:t xml:space="preserve">(1) </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2</w:t>
            </w:r>
          </w:p>
        </w:tc>
        <w:tc>
          <w:tcPr>
            <w:tcW w:w="1701" w:type="dxa"/>
            <w:shd w:val="clear" w:color="auto" w:fill="auto"/>
            <w:vAlign w:val="center"/>
          </w:tcPr>
          <w:p w:rsidR="0001206D" w:rsidRPr="003F20B0" w:rsidRDefault="0001206D" w:rsidP="0001206D">
            <w:pPr>
              <w:jc w:val="center"/>
              <w:rPr>
                <w:rFonts w:asciiTheme="minorHAnsi" w:hAnsiTheme="minorHAnsi" w:cstheme="minorHAnsi"/>
                <w:szCs w:val="22"/>
                <w:lang w:val="es-CL"/>
              </w:rPr>
            </w:pPr>
            <w:r w:rsidRPr="003F20B0">
              <w:rPr>
                <w:rFonts w:asciiTheme="minorHAnsi" w:hAnsiTheme="minorHAnsi" w:cstheme="minorHAnsi"/>
                <w:szCs w:val="22"/>
                <w:lang w:val="es-CL"/>
              </w:rPr>
              <w:t>84</w:t>
            </w:r>
          </w:p>
        </w:tc>
      </w:tr>
      <w:tr w:rsidR="0001206D" w:rsidRPr="003F20B0" w:rsidTr="00E37C13">
        <w:trPr>
          <w:trHeight w:val="455"/>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Folio medida prescrita</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Folio Asignado a la medida prescrita, el cual es</w:t>
            </w:r>
            <w:r w:rsidRPr="003F20B0">
              <w:rPr>
                <w:rFonts w:asciiTheme="minorHAnsi" w:hAnsiTheme="minorHAnsi" w:cstheme="minorHAnsi"/>
                <w:szCs w:val="22"/>
              </w:rPr>
              <w:t xml:space="preserve"> </w:t>
            </w:r>
            <w:r w:rsidRPr="003F20B0">
              <w:rPr>
                <w:rFonts w:asciiTheme="minorHAnsi" w:hAnsiTheme="minorHAnsi" w:cstheme="minorHAnsi"/>
                <w:color w:val="000000"/>
                <w:szCs w:val="22"/>
                <w:lang w:val="es-CL"/>
              </w:rPr>
              <w:t>entregado por el organismo administrador, este corresponde a un correlativo que permite identificar cada medida prescrita en caso de ser más de una para un mismo riesgo.</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(14)</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0000</w:t>
            </w:r>
            <w:r w:rsidRPr="003F20B0">
              <w:rPr>
                <w:rFonts w:asciiTheme="minorHAnsi" w:hAnsiTheme="minorHAnsi" w:cstheme="minorHAnsi"/>
                <w:szCs w:val="22"/>
                <w:lang w:val="es-CL"/>
              </w:rPr>
              <w:t>01</w:t>
            </w:r>
          </w:p>
        </w:tc>
        <w:tc>
          <w:tcPr>
            <w:tcW w:w="1701" w:type="dxa"/>
            <w:shd w:val="clear" w:color="auto" w:fill="auto"/>
            <w:vAlign w:val="center"/>
          </w:tcPr>
          <w:p w:rsidR="0001206D" w:rsidRPr="003F20B0" w:rsidRDefault="0001206D" w:rsidP="0001206D">
            <w:pPr>
              <w:jc w:val="center"/>
              <w:rPr>
                <w:rFonts w:asciiTheme="minorHAnsi" w:hAnsiTheme="minorHAnsi" w:cstheme="minorHAnsi"/>
                <w:szCs w:val="22"/>
                <w:lang w:val="es-CL"/>
              </w:rPr>
            </w:pPr>
            <w:r w:rsidRPr="003F20B0">
              <w:rPr>
                <w:rFonts w:asciiTheme="minorHAnsi" w:hAnsiTheme="minorHAnsi" w:cstheme="minorHAnsi"/>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10</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Fecha de ejecución de verificación de </w:t>
            </w:r>
            <w:r w:rsidRPr="003F20B0">
              <w:rPr>
                <w:rFonts w:asciiTheme="minorHAnsi" w:hAnsiTheme="minorHAnsi" w:cstheme="minorHAnsi"/>
                <w:color w:val="000000"/>
                <w:szCs w:val="22"/>
                <w:lang w:val="es-CL"/>
              </w:rPr>
              <w:lastRenderedPageBreak/>
              <w:t>cumplimiento de medida.</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Corresponde a la fecha en que se realiza la verificación de  cumplimiento de la medida prescrita.</w:t>
            </w: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(8) AAAAMMDD</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20211105</w:t>
            </w:r>
          </w:p>
        </w:tc>
        <w:tc>
          <w:tcPr>
            <w:tcW w:w="1701" w:type="dxa"/>
            <w:shd w:val="clear" w:color="auto" w:fill="auto"/>
            <w:vAlign w:val="center"/>
          </w:tcPr>
          <w:p w:rsidR="0001206D" w:rsidRPr="003F20B0" w:rsidRDefault="0001206D" w:rsidP="0001206D">
            <w:pPr>
              <w:jc w:val="center"/>
              <w:rPr>
                <w:rFonts w:asciiTheme="minorHAnsi" w:hAnsiTheme="minorHAnsi" w:cstheme="minorHAnsi"/>
                <w:szCs w:val="22"/>
                <w:lang w:val="es-CL"/>
              </w:rPr>
            </w:pPr>
            <w:r w:rsidRPr="003F20B0">
              <w:rPr>
                <w:rFonts w:asciiTheme="minorHAnsi" w:hAnsiTheme="minorHAnsi" w:cstheme="minorHAnsi"/>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11</w:t>
            </w:r>
          </w:p>
        </w:tc>
        <w:tc>
          <w:tcPr>
            <w:tcW w:w="1559" w:type="dxa"/>
            <w:shd w:val="clear" w:color="auto" w:fill="auto"/>
            <w:vAlign w:val="center"/>
          </w:tcPr>
          <w:p w:rsidR="0001206D" w:rsidRPr="003F20B0" w:rsidRDefault="0001206D" w:rsidP="0001206D">
            <w:pP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Descripción de la medida prescrita</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Descripción de la medida prescrita para ser implementada en el centro de trabajo (ídem descripción “P08”, campo N°11).</w:t>
            </w: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Texto (5500)</w:t>
            </w:r>
          </w:p>
        </w:tc>
        <w:tc>
          <w:tcPr>
            <w:tcW w:w="1843" w:type="dxa"/>
            <w:shd w:val="clear" w:color="auto" w:fill="auto"/>
            <w:vAlign w:val="center"/>
          </w:tcPr>
          <w:p w:rsidR="0001206D" w:rsidRPr="003F20B0" w:rsidRDefault="0001206D" w:rsidP="0001206D">
            <w:pPr>
              <w:rPr>
                <w:rFonts w:asciiTheme="minorHAnsi" w:hAnsiTheme="minorHAnsi" w:cstheme="minorHAnsi"/>
                <w:color w:val="000000" w:themeColor="text1"/>
                <w:szCs w:val="22"/>
                <w:lang w:val="es-CL"/>
              </w:rPr>
            </w:pPr>
            <w:r w:rsidRPr="003F20B0">
              <w:rPr>
                <w:rFonts w:asciiTheme="minorHAnsi" w:hAnsiTheme="minorHAnsi" w:cstheme="minorHAnsi"/>
                <w:i/>
                <w:color w:val="000000"/>
                <w:szCs w:val="22"/>
                <w:lang w:val="es-CL"/>
              </w:rPr>
              <w:t xml:space="preserve"> El centro de trabajo deberá implementar el protocolo de… </w:t>
            </w:r>
          </w:p>
        </w:tc>
        <w:tc>
          <w:tcPr>
            <w:tcW w:w="1701" w:type="dxa"/>
            <w:shd w:val="clear" w:color="auto" w:fill="auto"/>
            <w:vAlign w:val="center"/>
          </w:tcPr>
          <w:p w:rsidR="0001206D" w:rsidRPr="003F20B0" w:rsidRDefault="0001206D" w:rsidP="0001206D">
            <w:pPr>
              <w:jc w:val="center"/>
              <w:rPr>
                <w:rFonts w:asciiTheme="minorHAnsi" w:hAnsiTheme="minorHAnsi" w:cstheme="minorHAnsi"/>
                <w:szCs w:val="22"/>
                <w:lang w:val="es-CL"/>
              </w:rPr>
            </w:pPr>
            <w:r w:rsidRPr="003F20B0">
              <w:rPr>
                <w:rFonts w:asciiTheme="minorHAnsi" w:hAnsiTheme="minorHAnsi" w:cstheme="minorHAnsi"/>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12</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Cumplimiento medida</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Indica la forma en que se realizó el cumplimiento de la medida prescrita por parte del empleador en el centro de trabajo o entidad empleadora.</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(1)</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w:t>
            </w:r>
          </w:p>
        </w:tc>
        <w:tc>
          <w:tcPr>
            <w:tcW w:w="1701" w:type="dxa"/>
            <w:shd w:val="clear" w:color="auto" w:fill="auto"/>
            <w:vAlign w:val="center"/>
          </w:tcPr>
          <w:p w:rsidR="0001206D" w:rsidRPr="003F20B0" w:rsidRDefault="0001206D" w:rsidP="0001206D">
            <w:pPr>
              <w:jc w:val="center"/>
              <w:rPr>
                <w:rFonts w:asciiTheme="minorHAnsi" w:hAnsiTheme="minorHAnsi" w:cstheme="minorHAnsi"/>
                <w:szCs w:val="22"/>
                <w:lang w:val="es-CL"/>
              </w:rPr>
            </w:pPr>
            <w:r w:rsidRPr="003F20B0">
              <w:rPr>
                <w:rFonts w:asciiTheme="minorHAnsi" w:hAnsiTheme="minorHAnsi" w:cstheme="minorHAnsi"/>
                <w:szCs w:val="22"/>
                <w:lang w:val="es-CL"/>
              </w:rPr>
              <w:t>85</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Observación medida</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Observación o comentario sobre el cumplimiento de la medida.</w:t>
            </w: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w:t>
            </w:r>
            <w:r w:rsidRPr="003F20B0">
              <w:rPr>
                <w:rFonts w:asciiTheme="minorHAnsi" w:hAnsiTheme="minorHAnsi" w:cstheme="minorHAnsi"/>
                <w:szCs w:val="22"/>
                <w:lang w:val="es-CL"/>
              </w:rPr>
              <w:t>500)</w:t>
            </w:r>
          </w:p>
        </w:tc>
        <w:tc>
          <w:tcPr>
            <w:tcW w:w="1843"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“…La medida se cumplió eficazmente…”</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14</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Ampliación de plazo de medida</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La ampliación de plazo para la implementación de la medida, según lo señalado en el número 8. Verificación del cumplimiento, Capítulo I, Letra G. Prescripción de medidas de control, Título II, del LIBRO IV. PRESTACIONES PREVENTIVAS. </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22</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15</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Nueva fecha de ampliación de plazo</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Nueva fecha de verificación de cumplimiento. </w:t>
            </w: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(8) AAAAMMDD</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20211105</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16</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Observaciones</w:t>
            </w:r>
          </w:p>
        </w:tc>
        <w:tc>
          <w:tcPr>
            <w:tcW w:w="552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Observación o comentario sobre ampliación del plazo.</w:t>
            </w: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(500)</w:t>
            </w:r>
          </w:p>
        </w:tc>
        <w:tc>
          <w:tcPr>
            <w:tcW w:w="1843" w:type="dxa"/>
            <w:shd w:val="clear" w:color="auto" w:fill="auto"/>
            <w:vAlign w:val="center"/>
          </w:tcPr>
          <w:p w:rsidR="0001206D" w:rsidRPr="003F20B0" w:rsidRDefault="0001206D" w:rsidP="0001206D">
            <w:pPr>
              <w:jc w:val="center"/>
              <w:rPr>
                <w:rFonts w:asciiTheme="minorHAnsi" w:hAnsiTheme="minorHAnsi" w:cstheme="minorHAnsi"/>
                <w:i/>
                <w:color w:val="000000"/>
                <w:szCs w:val="22"/>
                <w:lang w:val="es-CL"/>
              </w:rPr>
            </w:pPr>
            <w:r w:rsidRPr="003F20B0">
              <w:rPr>
                <w:rFonts w:asciiTheme="minorHAnsi" w:hAnsiTheme="minorHAnsi" w:cstheme="minorHAnsi"/>
                <w:i/>
                <w:color w:val="000000"/>
                <w:szCs w:val="22"/>
                <w:lang w:val="es-CL"/>
              </w:rPr>
              <w:t xml:space="preserve">… Se contactará en 2 meses más por seguimiento…. </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17</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verificador</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del verificador que constató el cumplimiento de las medidas prescritas.</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 JUAN CARLOS </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18</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paterno</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paterno del verificador que constató el cumplimiento de las medidas prescritas.</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SALAZAR</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19</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materno</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materno del verificador que constató el cumplimiento de las medidas prescritas.</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PEREZ</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Rut </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del verificador que constató el cumplimiento de las medidas prescritas.</w:t>
            </w: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16125235-9 </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21</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Correo electrónico</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E-mail del verificador que constató el cumplimiento de las medidas prescritas.</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bottom"/>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(50)</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arcoiris@oa.cl </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01206D" w:rsidRPr="003F20B0" w:rsidTr="00E37C13">
        <w:trPr>
          <w:trHeight w:val="290"/>
        </w:trPr>
        <w:tc>
          <w:tcPr>
            <w:tcW w:w="709"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22</w:t>
            </w:r>
          </w:p>
        </w:tc>
        <w:tc>
          <w:tcPr>
            <w:tcW w:w="1559" w:type="dxa"/>
            <w:shd w:val="clear" w:color="auto" w:fill="auto"/>
            <w:vAlign w:val="center"/>
          </w:tcPr>
          <w:p w:rsidR="0001206D" w:rsidRPr="003F20B0" w:rsidRDefault="0001206D" w:rsidP="0001206D">
            <w:pP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Anula tabla</w:t>
            </w:r>
          </w:p>
        </w:tc>
        <w:tc>
          <w:tcPr>
            <w:tcW w:w="5529" w:type="dxa"/>
            <w:shd w:val="clear" w:color="auto" w:fill="auto"/>
            <w:vAlign w:val="center"/>
          </w:tcPr>
          <w:p w:rsidR="0001206D" w:rsidRPr="003F20B0" w:rsidRDefault="0001206D" w:rsidP="0001206D">
            <w:pPr>
              <w:jc w:val="both"/>
              <w:rPr>
                <w:rFonts w:asciiTheme="minorHAnsi" w:hAnsiTheme="minorHAnsi" w:cstheme="minorHAnsi"/>
                <w:color w:val="000000" w:themeColor="text1"/>
                <w:szCs w:val="22"/>
                <w:lang w:val="es-CL"/>
              </w:rPr>
            </w:pPr>
            <w:r w:rsidRPr="003F20B0">
              <w:rPr>
                <w:rFonts w:asciiTheme="minorHAnsi" w:hAnsiTheme="minorHAnsi" w:cstheme="minorHAnsi"/>
                <w:color w:val="000000" w:themeColor="text1"/>
                <w:szCs w:val="22"/>
                <w:lang w:val="es-CL"/>
              </w:rPr>
              <w:t>Código que posibilita la anulación tabla de datos enviada.</w:t>
            </w:r>
          </w:p>
          <w:p w:rsidR="001D61A2" w:rsidRPr="003F20B0" w:rsidRDefault="001D61A2" w:rsidP="0001206D">
            <w:pPr>
              <w:jc w:val="both"/>
              <w:rPr>
                <w:rFonts w:asciiTheme="minorHAnsi" w:hAnsiTheme="minorHAnsi" w:cstheme="minorHAnsi"/>
                <w:color w:val="000000"/>
                <w:szCs w:val="22"/>
                <w:lang w:val="es-CL"/>
              </w:rPr>
            </w:pPr>
          </w:p>
        </w:tc>
        <w:tc>
          <w:tcPr>
            <w:tcW w:w="1842" w:type="dxa"/>
            <w:shd w:val="clear" w:color="auto" w:fill="auto"/>
            <w:noWrap/>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Texto (1)</w:t>
            </w:r>
          </w:p>
        </w:tc>
        <w:tc>
          <w:tcPr>
            <w:tcW w:w="1843"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w:t>
            </w:r>
          </w:p>
        </w:tc>
        <w:tc>
          <w:tcPr>
            <w:tcW w:w="1701" w:type="dxa"/>
            <w:shd w:val="clear" w:color="auto" w:fill="auto"/>
            <w:vAlign w:val="center"/>
          </w:tcPr>
          <w:p w:rsidR="0001206D" w:rsidRPr="003F20B0" w:rsidRDefault="0001206D" w:rsidP="0001206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22</w:t>
            </w:r>
          </w:p>
        </w:tc>
      </w:tr>
    </w:tbl>
    <w:p w:rsidR="00FA3D12" w:rsidRPr="003F20B0" w:rsidRDefault="00FA3D12" w:rsidP="00245195">
      <w:pPr>
        <w:spacing w:before="120" w:after="120" w:line="276" w:lineRule="auto"/>
        <w:ind w:left="567"/>
        <w:jc w:val="both"/>
        <w:rPr>
          <w:rFonts w:asciiTheme="minorHAnsi" w:hAnsiTheme="minorHAnsi" w:cstheme="minorHAnsi"/>
          <w:b/>
          <w:color w:val="000000"/>
          <w:szCs w:val="22"/>
        </w:rPr>
      </w:pPr>
    </w:p>
    <w:p w:rsidR="00FA3D12" w:rsidRPr="003F20B0" w:rsidRDefault="00FA3D12">
      <w:pPr>
        <w:rPr>
          <w:rFonts w:asciiTheme="minorHAnsi" w:hAnsiTheme="minorHAnsi" w:cstheme="minorHAnsi"/>
          <w:b/>
          <w:color w:val="000000"/>
          <w:szCs w:val="22"/>
        </w:rPr>
      </w:pPr>
      <w:r w:rsidRPr="003F20B0">
        <w:rPr>
          <w:rFonts w:asciiTheme="minorHAnsi" w:hAnsiTheme="minorHAnsi" w:cstheme="minorHAnsi"/>
          <w:b/>
          <w:color w:val="000000"/>
          <w:szCs w:val="22"/>
        </w:rPr>
        <w:br w:type="page"/>
      </w:r>
    </w:p>
    <w:p w:rsidR="004E26CA" w:rsidRPr="003F20B0" w:rsidRDefault="004E26CA" w:rsidP="00FA3D12">
      <w:pPr>
        <w:pStyle w:val="Prrafodelista"/>
        <w:numPr>
          <w:ilvl w:val="0"/>
          <w:numId w:val="4"/>
        </w:numPr>
        <w:ind w:left="851" w:hanging="283"/>
        <w:rPr>
          <w:rFonts w:asciiTheme="minorHAnsi" w:hAnsiTheme="minorHAnsi" w:cstheme="minorHAnsi"/>
          <w:b/>
          <w:color w:val="000000"/>
        </w:rPr>
      </w:pPr>
      <w:r w:rsidRPr="003F20B0">
        <w:rPr>
          <w:rFonts w:asciiTheme="minorHAnsi" w:hAnsiTheme="minorHAnsi" w:cstheme="minorHAnsi"/>
          <w:b/>
          <w:color w:val="000000"/>
        </w:rPr>
        <w:lastRenderedPageBreak/>
        <w:t>ARCHIVO “P10” REG_ASISTENCIAS_ TÉCNICAS</w:t>
      </w:r>
    </w:p>
    <w:p w:rsidR="004E26CA" w:rsidRPr="003F20B0" w:rsidRDefault="004E26CA" w:rsidP="004E26CA">
      <w:pPr>
        <w:pStyle w:val="Prrafodelista"/>
        <w:pBdr>
          <w:top w:val="nil"/>
          <w:left w:val="nil"/>
          <w:bottom w:val="nil"/>
          <w:right w:val="nil"/>
          <w:between w:val="nil"/>
        </w:pBdr>
        <w:tabs>
          <w:tab w:val="left" w:pos="567"/>
        </w:tabs>
        <w:ind w:left="928"/>
        <w:rPr>
          <w:rFonts w:asciiTheme="minorHAnsi" w:hAnsiTheme="minorHAnsi" w:cstheme="minorHAnsi"/>
          <w:b/>
          <w:color w:val="000000"/>
        </w:rPr>
      </w:pPr>
    </w:p>
    <w:tbl>
      <w:tblPr>
        <w:tblW w:w="12899" w:type="dxa"/>
        <w:tblInd w:w="84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93"/>
        <w:gridCol w:w="840"/>
        <w:gridCol w:w="9366"/>
      </w:tblGrid>
      <w:tr w:rsidR="004E26CA" w:rsidRPr="003F20B0" w:rsidTr="00FA3D12">
        <w:trPr>
          <w:trHeight w:val="176"/>
        </w:trPr>
        <w:tc>
          <w:tcPr>
            <w:tcW w:w="2693" w:type="dxa"/>
          </w:tcPr>
          <w:p w:rsidR="004E26CA" w:rsidRPr="003F20B0" w:rsidRDefault="004E26CA" w:rsidP="00FA3D12">
            <w:pPr>
              <w:ind w:left="567"/>
              <w:jc w:val="both"/>
              <w:rPr>
                <w:rFonts w:asciiTheme="minorHAnsi" w:hAnsiTheme="minorHAnsi" w:cstheme="minorHAnsi"/>
                <w:b/>
              </w:rPr>
            </w:pPr>
            <w:bookmarkStart w:id="11" w:name="_Hlk86061230"/>
            <w:r w:rsidRPr="003F20B0">
              <w:rPr>
                <w:rFonts w:asciiTheme="minorHAnsi" w:hAnsiTheme="minorHAnsi" w:cstheme="minorHAnsi"/>
                <w:b/>
              </w:rPr>
              <w:t>Nombre</w:t>
            </w:r>
          </w:p>
        </w:tc>
        <w:tc>
          <w:tcPr>
            <w:tcW w:w="840"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rPr>
              <w:t>:</w:t>
            </w:r>
          </w:p>
        </w:tc>
        <w:tc>
          <w:tcPr>
            <w:tcW w:w="9366" w:type="dxa"/>
          </w:tcPr>
          <w:p w:rsidR="004E26CA" w:rsidRPr="003F20B0" w:rsidRDefault="004E26CA" w:rsidP="00FA3D12">
            <w:pPr>
              <w:ind w:left="567"/>
              <w:jc w:val="both"/>
              <w:rPr>
                <w:rFonts w:asciiTheme="minorHAnsi" w:hAnsiTheme="minorHAnsi" w:cstheme="minorHAnsi"/>
                <w:b/>
              </w:rPr>
            </w:pPr>
            <w:r w:rsidRPr="003F20B0">
              <w:rPr>
                <w:rFonts w:asciiTheme="minorHAnsi" w:hAnsiTheme="minorHAnsi" w:cstheme="minorHAnsi"/>
                <w:b/>
                <w:color w:val="000000"/>
              </w:rPr>
              <w:t>“P10” REGISTRO_ASISTENCIA_ TÉCNICA</w:t>
            </w:r>
          </w:p>
        </w:tc>
      </w:tr>
      <w:tr w:rsidR="004E26CA" w:rsidRPr="003F20B0" w:rsidTr="00FA3D12">
        <w:trPr>
          <w:trHeight w:val="12"/>
        </w:trPr>
        <w:tc>
          <w:tcPr>
            <w:tcW w:w="2693" w:type="dxa"/>
          </w:tcPr>
          <w:p w:rsidR="004E26CA" w:rsidRPr="003F20B0" w:rsidRDefault="004E26CA" w:rsidP="00FA3D12">
            <w:pPr>
              <w:ind w:left="567"/>
              <w:jc w:val="both"/>
              <w:rPr>
                <w:rFonts w:asciiTheme="minorHAnsi" w:hAnsiTheme="minorHAnsi" w:cstheme="minorHAnsi"/>
                <w:b/>
              </w:rPr>
            </w:pPr>
            <w:r w:rsidRPr="003F20B0">
              <w:rPr>
                <w:rFonts w:asciiTheme="minorHAnsi" w:hAnsiTheme="minorHAnsi" w:cstheme="minorHAnsi"/>
                <w:b/>
              </w:rPr>
              <w:t>Referencia</w:t>
            </w:r>
          </w:p>
        </w:tc>
        <w:tc>
          <w:tcPr>
            <w:tcW w:w="840"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rPr>
              <w:t>:</w:t>
            </w:r>
          </w:p>
        </w:tc>
        <w:tc>
          <w:tcPr>
            <w:tcW w:w="9366"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b/>
                <w:color w:val="000000"/>
              </w:rPr>
              <w:t xml:space="preserve">PREVENCIÓN DE RIESGOS ESPECÍFICA  </w:t>
            </w:r>
          </w:p>
        </w:tc>
      </w:tr>
      <w:tr w:rsidR="004E26CA" w:rsidRPr="003F20B0" w:rsidTr="00FA3D12">
        <w:trPr>
          <w:trHeight w:val="12"/>
        </w:trPr>
        <w:tc>
          <w:tcPr>
            <w:tcW w:w="2693" w:type="dxa"/>
          </w:tcPr>
          <w:p w:rsidR="004E26CA" w:rsidRPr="003F20B0" w:rsidRDefault="004E26CA" w:rsidP="00FA3D12">
            <w:pPr>
              <w:ind w:left="567"/>
              <w:jc w:val="both"/>
              <w:rPr>
                <w:rFonts w:asciiTheme="minorHAnsi" w:hAnsiTheme="minorHAnsi" w:cstheme="minorHAnsi"/>
                <w:b/>
              </w:rPr>
            </w:pPr>
            <w:r w:rsidRPr="003F20B0">
              <w:rPr>
                <w:rFonts w:asciiTheme="minorHAnsi" w:hAnsiTheme="minorHAnsi" w:cstheme="minorHAnsi"/>
                <w:b/>
              </w:rPr>
              <w:t>Sistema</w:t>
            </w:r>
          </w:p>
        </w:tc>
        <w:tc>
          <w:tcPr>
            <w:tcW w:w="840"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rPr>
              <w:t>:</w:t>
            </w:r>
          </w:p>
        </w:tc>
        <w:tc>
          <w:tcPr>
            <w:tcW w:w="9366"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rPr>
              <w:t>Prevención</w:t>
            </w:r>
          </w:p>
        </w:tc>
      </w:tr>
      <w:tr w:rsidR="004E26CA" w:rsidRPr="003F20B0" w:rsidTr="00FA3D12">
        <w:trPr>
          <w:trHeight w:val="12"/>
        </w:trPr>
        <w:tc>
          <w:tcPr>
            <w:tcW w:w="2693" w:type="dxa"/>
          </w:tcPr>
          <w:p w:rsidR="004E26CA" w:rsidRPr="003F20B0" w:rsidRDefault="004E26CA" w:rsidP="00FA3D12">
            <w:pPr>
              <w:ind w:left="567"/>
              <w:jc w:val="both"/>
              <w:rPr>
                <w:rFonts w:asciiTheme="minorHAnsi" w:hAnsiTheme="minorHAnsi" w:cstheme="minorHAnsi"/>
                <w:b/>
              </w:rPr>
            </w:pPr>
            <w:r w:rsidRPr="003F20B0">
              <w:rPr>
                <w:rFonts w:asciiTheme="minorHAnsi" w:hAnsiTheme="minorHAnsi" w:cstheme="minorHAnsi"/>
                <w:b/>
              </w:rPr>
              <w:t>Periodicidad</w:t>
            </w:r>
            <w:r w:rsidRPr="003F20B0">
              <w:rPr>
                <w:rFonts w:asciiTheme="minorHAnsi" w:hAnsiTheme="minorHAnsi" w:cstheme="minorHAnsi"/>
                <w:b/>
              </w:rPr>
              <w:tab/>
            </w:r>
          </w:p>
        </w:tc>
        <w:tc>
          <w:tcPr>
            <w:tcW w:w="840"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rPr>
              <w:t>:</w:t>
            </w:r>
          </w:p>
        </w:tc>
        <w:tc>
          <w:tcPr>
            <w:tcW w:w="9366"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rPr>
              <w:t xml:space="preserve">Trimestral </w:t>
            </w:r>
          </w:p>
        </w:tc>
      </w:tr>
      <w:tr w:rsidR="004E26CA" w:rsidRPr="003F20B0" w:rsidTr="00FA3D12">
        <w:trPr>
          <w:trHeight w:val="12"/>
        </w:trPr>
        <w:tc>
          <w:tcPr>
            <w:tcW w:w="2693" w:type="dxa"/>
          </w:tcPr>
          <w:p w:rsidR="004E26CA" w:rsidRPr="003F20B0" w:rsidRDefault="004E26CA" w:rsidP="00FA3D12">
            <w:pPr>
              <w:ind w:left="567"/>
              <w:jc w:val="both"/>
              <w:rPr>
                <w:rFonts w:asciiTheme="minorHAnsi" w:hAnsiTheme="minorHAnsi" w:cstheme="minorHAnsi"/>
                <w:b/>
              </w:rPr>
            </w:pPr>
            <w:r w:rsidRPr="003F20B0">
              <w:rPr>
                <w:rFonts w:asciiTheme="minorHAnsi" w:hAnsiTheme="minorHAnsi" w:cstheme="minorHAnsi"/>
                <w:b/>
              </w:rPr>
              <w:t>Entidad reportadora</w:t>
            </w:r>
          </w:p>
        </w:tc>
        <w:tc>
          <w:tcPr>
            <w:tcW w:w="840"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rPr>
              <w:t>:</w:t>
            </w:r>
          </w:p>
        </w:tc>
        <w:tc>
          <w:tcPr>
            <w:tcW w:w="9366" w:type="dxa"/>
          </w:tcPr>
          <w:p w:rsidR="004E26CA" w:rsidRPr="003F20B0" w:rsidRDefault="004E26CA" w:rsidP="00FA3D12">
            <w:pPr>
              <w:ind w:left="567"/>
              <w:jc w:val="both"/>
              <w:rPr>
                <w:rFonts w:asciiTheme="minorHAnsi" w:hAnsiTheme="minorHAnsi" w:cstheme="minorHAnsi"/>
              </w:rPr>
            </w:pPr>
            <w:r w:rsidRPr="003F20B0">
              <w:rPr>
                <w:rFonts w:asciiTheme="minorHAnsi" w:hAnsiTheme="minorHAnsi" w:cstheme="minorHAnsi"/>
              </w:rPr>
              <w:t>Mutualidades e ISL</w:t>
            </w:r>
          </w:p>
        </w:tc>
      </w:tr>
      <w:bookmarkEnd w:id="11"/>
    </w:tbl>
    <w:p w:rsidR="004E26CA" w:rsidRPr="003F20B0" w:rsidRDefault="004E26CA" w:rsidP="004E26CA">
      <w:pPr>
        <w:pStyle w:val="Prrafodelista"/>
        <w:pBdr>
          <w:top w:val="nil"/>
          <w:left w:val="nil"/>
          <w:bottom w:val="nil"/>
          <w:right w:val="nil"/>
          <w:between w:val="nil"/>
        </w:pBdr>
        <w:tabs>
          <w:tab w:val="left" w:pos="567"/>
        </w:tabs>
        <w:ind w:left="928"/>
        <w:rPr>
          <w:rFonts w:asciiTheme="minorHAnsi" w:hAnsiTheme="minorHAnsi" w:cstheme="minorHAnsi"/>
          <w:b/>
          <w:color w:val="000000"/>
        </w:rPr>
      </w:pPr>
    </w:p>
    <w:p w:rsidR="004E26CA" w:rsidRPr="003F20B0" w:rsidRDefault="004E26CA" w:rsidP="00FA3D12">
      <w:pPr>
        <w:spacing w:before="120" w:after="120" w:line="276" w:lineRule="auto"/>
        <w:ind w:left="851"/>
        <w:jc w:val="both"/>
        <w:rPr>
          <w:rFonts w:asciiTheme="minorHAnsi" w:hAnsiTheme="minorHAnsi" w:cstheme="minorHAnsi"/>
          <w:b/>
          <w:color w:val="000000"/>
        </w:rPr>
      </w:pPr>
      <w:r w:rsidRPr="003F20B0">
        <w:rPr>
          <w:rFonts w:asciiTheme="minorHAnsi" w:hAnsiTheme="minorHAnsi" w:cstheme="minorHAnsi"/>
          <w:b/>
          <w:color w:val="000000"/>
        </w:rPr>
        <w:t xml:space="preserve">Definición: </w:t>
      </w:r>
    </w:p>
    <w:p w:rsidR="00E37C13" w:rsidRPr="003F20B0" w:rsidRDefault="00E37C13" w:rsidP="00E37C13">
      <w:pPr>
        <w:spacing w:line="276" w:lineRule="auto"/>
        <w:ind w:left="851"/>
        <w:contextualSpacing/>
        <w:jc w:val="both"/>
        <w:rPr>
          <w:rFonts w:asciiTheme="minorHAnsi" w:hAnsiTheme="minorHAnsi" w:cstheme="minorHAnsi"/>
        </w:rPr>
      </w:pPr>
      <w:r w:rsidRPr="003F20B0">
        <w:rPr>
          <w:rFonts w:asciiTheme="minorHAnsi" w:hAnsiTheme="minorHAnsi" w:cstheme="minorHAnsi"/>
        </w:rPr>
        <w:t xml:space="preserve">Corresponde a un archivo plano que deberá contener el detalle de las entidades empleadoras y centros de trabajo en los que el organismo administrador haya realizado una asistencia técnica específica en un periodo determinado. En caso de realizarse más de una asistencia técnica específica en un mismo periodo, estas deberán reportarse por separado.  </w:t>
      </w:r>
    </w:p>
    <w:p w:rsidR="00E37C13" w:rsidRPr="003F20B0" w:rsidRDefault="00E37C13" w:rsidP="00E37C13">
      <w:pPr>
        <w:spacing w:line="276" w:lineRule="auto"/>
        <w:ind w:left="851"/>
        <w:contextualSpacing/>
        <w:jc w:val="both"/>
        <w:rPr>
          <w:rFonts w:asciiTheme="minorHAnsi" w:hAnsiTheme="minorHAnsi" w:cstheme="minorHAnsi"/>
        </w:rPr>
      </w:pPr>
    </w:p>
    <w:p w:rsidR="00E37C13" w:rsidRPr="003F20B0" w:rsidRDefault="00E37C13" w:rsidP="00E37C13">
      <w:pPr>
        <w:spacing w:line="276" w:lineRule="auto"/>
        <w:ind w:left="851"/>
        <w:contextualSpacing/>
        <w:jc w:val="both"/>
        <w:rPr>
          <w:rFonts w:asciiTheme="minorHAnsi" w:hAnsiTheme="minorHAnsi" w:cstheme="minorHAnsi"/>
        </w:rPr>
      </w:pPr>
      <w:r w:rsidRPr="003F20B0">
        <w:rPr>
          <w:rFonts w:asciiTheme="minorHAnsi" w:hAnsiTheme="minorHAnsi" w:cstheme="minorHAnsi"/>
        </w:rPr>
        <w:t xml:space="preserve">Este registro contempla antecedentes de la entidad empleadora, centro de trabajo y detalle de la asistencia técnica específica otorgada. </w:t>
      </w:r>
    </w:p>
    <w:p w:rsidR="00E37C13" w:rsidRPr="003F20B0" w:rsidRDefault="00E37C13" w:rsidP="00E37C13">
      <w:pPr>
        <w:spacing w:line="276" w:lineRule="auto"/>
        <w:ind w:left="851"/>
        <w:contextualSpacing/>
        <w:jc w:val="both"/>
        <w:rPr>
          <w:rFonts w:asciiTheme="minorHAnsi" w:hAnsiTheme="minorHAnsi" w:cstheme="minorHAnsi"/>
        </w:rPr>
      </w:pPr>
    </w:p>
    <w:p w:rsidR="00E37C13" w:rsidRPr="003F20B0" w:rsidRDefault="00E37C13" w:rsidP="00E37C13">
      <w:pPr>
        <w:spacing w:line="276" w:lineRule="auto"/>
        <w:ind w:left="851"/>
        <w:contextualSpacing/>
        <w:jc w:val="both"/>
        <w:rPr>
          <w:rFonts w:asciiTheme="minorHAnsi" w:hAnsiTheme="minorHAnsi" w:cstheme="minorHAnsi"/>
        </w:rPr>
      </w:pPr>
      <w:r w:rsidRPr="003F20B0">
        <w:rPr>
          <w:rFonts w:asciiTheme="minorHAnsi" w:hAnsiTheme="minorHAnsi" w:cstheme="minorHAnsi"/>
        </w:rPr>
        <w:t>En caso de existir prescripción de medidas en la ejecución de alguna de las asistencias técnicas definidas, se deberá proceder a registrar las medidas prescritas y su verificación en los archivos planos “P11” PRESCRIPCIÓN_ASISTENCIA_TÉCNICA y “P12” VERIFICACIÓN_ASISTENCIA_TÉCNICA”. En caso que exista una identificación de peligros y evaluación de riesgos en los procesos de asistencia técnica ejecutada por el organismo administrador, estas deberán ser reportadas en los archivos “P06” a “P09”.</w:t>
      </w:r>
    </w:p>
    <w:p w:rsidR="00E37C13" w:rsidRPr="003F20B0" w:rsidRDefault="00E37C13" w:rsidP="00E37C13">
      <w:pPr>
        <w:spacing w:line="276" w:lineRule="auto"/>
        <w:ind w:left="851"/>
        <w:contextualSpacing/>
        <w:jc w:val="both"/>
        <w:rPr>
          <w:rFonts w:asciiTheme="minorHAnsi" w:hAnsiTheme="minorHAnsi" w:cstheme="minorHAnsi"/>
        </w:rPr>
      </w:pPr>
    </w:p>
    <w:p w:rsidR="00A41186" w:rsidRPr="003F20B0" w:rsidRDefault="00E37C13" w:rsidP="00E37C13">
      <w:pPr>
        <w:spacing w:before="120" w:after="120" w:line="259" w:lineRule="auto"/>
        <w:ind w:left="851"/>
        <w:contextualSpacing/>
        <w:jc w:val="both"/>
        <w:rPr>
          <w:rFonts w:asciiTheme="minorHAnsi" w:hAnsiTheme="minorHAnsi" w:cstheme="minorHAnsi"/>
        </w:rPr>
      </w:pPr>
      <w:r w:rsidRPr="003F20B0">
        <w:rPr>
          <w:rFonts w:asciiTheme="minorHAnsi" w:hAnsiTheme="minorHAnsi" w:cstheme="minorHAnsi"/>
        </w:rPr>
        <w:t>El detalle de los campos y el formato requerido por la Superintendencia de Seguridad Social se presentan a continuación.</w:t>
      </w:r>
    </w:p>
    <w:p w:rsidR="00E37C13" w:rsidRPr="003F20B0" w:rsidRDefault="00E37C13" w:rsidP="00E37C13">
      <w:pPr>
        <w:spacing w:before="120" w:after="120" w:line="259" w:lineRule="auto"/>
        <w:ind w:left="851"/>
        <w:contextualSpacing/>
        <w:jc w:val="both"/>
        <w:rPr>
          <w:rFonts w:asciiTheme="minorHAnsi" w:hAnsiTheme="minorHAnsi" w:cstheme="minorHAnsi"/>
          <w:b/>
          <w:color w:val="000000"/>
        </w:rPr>
      </w:pPr>
    </w:p>
    <w:tbl>
      <w:tblPr>
        <w:tblW w:w="1289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67"/>
        <w:gridCol w:w="1595"/>
        <w:gridCol w:w="3947"/>
        <w:gridCol w:w="2552"/>
        <w:gridCol w:w="1984"/>
        <w:gridCol w:w="2254"/>
      </w:tblGrid>
      <w:tr w:rsidR="00FA3D12" w:rsidRPr="003F20B0" w:rsidTr="008016A9">
        <w:trPr>
          <w:trHeight w:val="450"/>
        </w:trPr>
        <w:tc>
          <w:tcPr>
            <w:tcW w:w="567" w:type="dxa"/>
            <w:vMerge w:val="restart"/>
            <w:shd w:val="clear" w:color="auto" w:fill="auto"/>
            <w:vAlign w:val="center"/>
            <w:hideMark/>
          </w:tcPr>
          <w:p w:rsidR="00FA3D12" w:rsidRPr="003F20B0" w:rsidRDefault="00FA3D12"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w:t>
            </w:r>
          </w:p>
        </w:tc>
        <w:tc>
          <w:tcPr>
            <w:tcW w:w="1595" w:type="dxa"/>
            <w:vMerge w:val="restart"/>
            <w:shd w:val="clear" w:color="auto" w:fill="F2F2F2" w:themeFill="background1" w:themeFillShade="F2"/>
            <w:vAlign w:val="center"/>
            <w:hideMark/>
          </w:tcPr>
          <w:p w:rsidR="00FA3D12" w:rsidRPr="003F20B0" w:rsidRDefault="00FA3D12"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Nombre campo</w:t>
            </w:r>
          </w:p>
        </w:tc>
        <w:tc>
          <w:tcPr>
            <w:tcW w:w="3947" w:type="dxa"/>
            <w:vMerge w:val="restart"/>
            <w:shd w:val="clear" w:color="auto" w:fill="F2F2F2" w:themeFill="background1" w:themeFillShade="F2"/>
            <w:vAlign w:val="center"/>
            <w:hideMark/>
          </w:tcPr>
          <w:p w:rsidR="00FA3D12" w:rsidRPr="003F20B0" w:rsidRDefault="00FA3D12"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Descripción</w:t>
            </w:r>
          </w:p>
        </w:tc>
        <w:tc>
          <w:tcPr>
            <w:tcW w:w="2552" w:type="dxa"/>
            <w:vMerge w:val="restart"/>
            <w:shd w:val="clear" w:color="auto" w:fill="F2F2F2" w:themeFill="background1" w:themeFillShade="F2"/>
            <w:vAlign w:val="center"/>
            <w:hideMark/>
          </w:tcPr>
          <w:p w:rsidR="00FA3D12" w:rsidRPr="003F20B0" w:rsidRDefault="00FA3D12"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Tipo de dato</w:t>
            </w:r>
          </w:p>
        </w:tc>
        <w:tc>
          <w:tcPr>
            <w:tcW w:w="1984" w:type="dxa"/>
            <w:vMerge w:val="restart"/>
            <w:shd w:val="clear" w:color="auto" w:fill="F2F2F2" w:themeFill="background1" w:themeFillShade="F2"/>
            <w:vAlign w:val="center"/>
            <w:hideMark/>
          </w:tcPr>
          <w:p w:rsidR="00FA3D12" w:rsidRPr="003F20B0" w:rsidRDefault="00FA3D12"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Ejemplo</w:t>
            </w:r>
          </w:p>
        </w:tc>
        <w:tc>
          <w:tcPr>
            <w:tcW w:w="2254" w:type="dxa"/>
            <w:vMerge w:val="restart"/>
            <w:shd w:val="clear" w:color="auto" w:fill="F2F2F2" w:themeFill="background1" w:themeFillShade="F2"/>
            <w:vAlign w:val="center"/>
            <w:hideMark/>
          </w:tcPr>
          <w:p w:rsidR="00FA3D12" w:rsidRPr="003F20B0" w:rsidRDefault="00FA3D12" w:rsidP="00FA3D12">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Tabla de Dominio</w:t>
            </w:r>
          </w:p>
        </w:tc>
      </w:tr>
      <w:tr w:rsidR="00FA3D12" w:rsidRPr="003F20B0" w:rsidTr="008016A9">
        <w:trPr>
          <w:trHeight w:val="450"/>
        </w:trPr>
        <w:tc>
          <w:tcPr>
            <w:tcW w:w="567" w:type="dxa"/>
            <w:vMerge/>
            <w:tcBorders>
              <w:bottom w:val="single" w:sz="4" w:space="0" w:color="000000"/>
            </w:tcBorders>
            <w:shd w:val="clear" w:color="auto" w:fill="auto"/>
            <w:vAlign w:val="center"/>
            <w:hideMark/>
          </w:tcPr>
          <w:p w:rsidR="00FA3D12" w:rsidRPr="003F20B0" w:rsidRDefault="00FA3D12" w:rsidP="00FA3D12">
            <w:pPr>
              <w:rPr>
                <w:rFonts w:asciiTheme="minorHAnsi" w:hAnsiTheme="minorHAnsi" w:cstheme="minorHAnsi"/>
                <w:b/>
                <w:bCs/>
                <w:color w:val="000000"/>
                <w:szCs w:val="22"/>
                <w:lang w:val="es-CL"/>
              </w:rPr>
            </w:pPr>
          </w:p>
        </w:tc>
        <w:tc>
          <w:tcPr>
            <w:tcW w:w="1595" w:type="dxa"/>
            <w:vMerge/>
            <w:tcBorders>
              <w:bottom w:val="single" w:sz="4" w:space="0" w:color="000000"/>
            </w:tcBorders>
            <w:shd w:val="clear" w:color="auto" w:fill="F2F2F2" w:themeFill="background1" w:themeFillShade="F2"/>
            <w:vAlign w:val="center"/>
            <w:hideMark/>
          </w:tcPr>
          <w:p w:rsidR="00FA3D12" w:rsidRPr="003F20B0" w:rsidRDefault="00FA3D12" w:rsidP="00FA3D12">
            <w:pPr>
              <w:rPr>
                <w:rFonts w:asciiTheme="minorHAnsi" w:hAnsiTheme="minorHAnsi" w:cstheme="minorHAnsi"/>
                <w:b/>
                <w:bCs/>
                <w:color w:val="000000"/>
                <w:szCs w:val="22"/>
                <w:lang w:val="es-CL"/>
              </w:rPr>
            </w:pPr>
          </w:p>
        </w:tc>
        <w:tc>
          <w:tcPr>
            <w:tcW w:w="3947" w:type="dxa"/>
            <w:vMerge/>
            <w:tcBorders>
              <w:bottom w:val="single" w:sz="4" w:space="0" w:color="000000"/>
            </w:tcBorders>
            <w:shd w:val="clear" w:color="auto" w:fill="F2F2F2" w:themeFill="background1" w:themeFillShade="F2"/>
            <w:vAlign w:val="center"/>
            <w:hideMark/>
          </w:tcPr>
          <w:p w:rsidR="00FA3D12" w:rsidRPr="003F20B0" w:rsidRDefault="00FA3D12" w:rsidP="00FA3D12">
            <w:pPr>
              <w:jc w:val="both"/>
              <w:rPr>
                <w:rFonts w:asciiTheme="minorHAnsi" w:hAnsiTheme="minorHAnsi" w:cstheme="minorHAnsi"/>
                <w:b/>
                <w:bCs/>
                <w:color w:val="000000"/>
                <w:szCs w:val="22"/>
                <w:lang w:val="es-CL"/>
              </w:rPr>
            </w:pPr>
          </w:p>
        </w:tc>
        <w:tc>
          <w:tcPr>
            <w:tcW w:w="2552" w:type="dxa"/>
            <w:vMerge/>
            <w:tcBorders>
              <w:bottom w:val="single" w:sz="4" w:space="0" w:color="000000"/>
            </w:tcBorders>
            <w:shd w:val="clear" w:color="auto" w:fill="F2F2F2" w:themeFill="background1" w:themeFillShade="F2"/>
            <w:vAlign w:val="center"/>
            <w:hideMark/>
          </w:tcPr>
          <w:p w:rsidR="00FA3D12" w:rsidRPr="003F20B0" w:rsidRDefault="00FA3D12" w:rsidP="00FA3D12">
            <w:pPr>
              <w:rPr>
                <w:rFonts w:asciiTheme="minorHAnsi" w:hAnsiTheme="minorHAnsi" w:cstheme="minorHAnsi"/>
                <w:b/>
                <w:bCs/>
                <w:color w:val="000000"/>
                <w:szCs w:val="22"/>
                <w:lang w:val="es-CL"/>
              </w:rPr>
            </w:pPr>
          </w:p>
        </w:tc>
        <w:tc>
          <w:tcPr>
            <w:tcW w:w="1984" w:type="dxa"/>
            <w:vMerge/>
            <w:tcBorders>
              <w:bottom w:val="single" w:sz="4" w:space="0" w:color="000000"/>
            </w:tcBorders>
            <w:shd w:val="clear" w:color="auto" w:fill="F2F2F2" w:themeFill="background1" w:themeFillShade="F2"/>
            <w:vAlign w:val="center"/>
            <w:hideMark/>
          </w:tcPr>
          <w:p w:rsidR="00FA3D12" w:rsidRPr="003F20B0" w:rsidRDefault="00FA3D12" w:rsidP="00FA3D12">
            <w:pPr>
              <w:rPr>
                <w:rFonts w:asciiTheme="minorHAnsi" w:hAnsiTheme="minorHAnsi" w:cstheme="minorHAnsi"/>
                <w:b/>
                <w:bCs/>
                <w:color w:val="000000"/>
                <w:szCs w:val="22"/>
                <w:lang w:val="es-CL"/>
              </w:rPr>
            </w:pPr>
          </w:p>
        </w:tc>
        <w:tc>
          <w:tcPr>
            <w:tcW w:w="2254" w:type="dxa"/>
            <w:vMerge/>
            <w:tcBorders>
              <w:bottom w:val="single" w:sz="4" w:space="0" w:color="000000"/>
            </w:tcBorders>
            <w:shd w:val="clear" w:color="auto" w:fill="F2F2F2" w:themeFill="background1" w:themeFillShade="F2"/>
            <w:vAlign w:val="center"/>
            <w:hideMark/>
          </w:tcPr>
          <w:p w:rsidR="00FA3D12" w:rsidRPr="003F20B0" w:rsidRDefault="00FA3D12" w:rsidP="00FA3D12">
            <w:pPr>
              <w:rPr>
                <w:rFonts w:asciiTheme="minorHAnsi" w:hAnsiTheme="minorHAnsi" w:cstheme="minorHAnsi"/>
                <w:b/>
                <w:bCs/>
                <w:color w:val="000000"/>
                <w:szCs w:val="22"/>
                <w:lang w:val="es-CL"/>
              </w:rPr>
            </w:pP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1</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Código AT</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Código asignado al documento de asistencia técnica. Código que identifica en forma univoca el documento realizado. La forma completar este campo es Código OA + Año + correlativo.</w:t>
            </w:r>
          </w:p>
          <w:p w:rsidR="00DC2D07" w:rsidRPr="003F20B0" w:rsidRDefault="00DC2D07" w:rsidP="003219C4">
            <w:pPr>
              <w:jc w:val="both"/>
              <w:rPr>
                <w:rFonts w:asciiTheme="minorHAnsi" w:hAnsiTheme="minorHAnsi" w:cstheme="minorHAnsi"/>
                <w:szCs w:val="22"/>
                <w:lang w:val="es-CL"/>
              </w:rPr>
            </w:pPr>
          </w:p>
        </w:tc>
        <w:tc>
          <w:tcPr>
            <w:tcW w:w="2552"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 xml:space="preserve"> Número (12)</w:t>
            </w:r>
          </w:p>
        </w:tc>
        <w:tc>
          <w:tcPr>
            <w:tcW w:w="1984" w:type="dxa"/>
            <w:shd w:val="clear" w:color="auto" w:fill="auto"/>
            <w:noWrap/>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br/>
              <w:t>112021000000</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w:t>
            </w:r>
          </w:p>
        </w:tc>
      </w:tr>
      <w:tr w:rsidR="003219C4" w:rsidRPr="003F20B0" w:rsidTr="00DC2D07">
        <w:trPr>
          <w:trHeight w:val="334"/>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Folio AT</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color w:val="FF0000"/>
                <w:szCs w:val="22"/>
                <w:lang w:val="es-CL"/>
              </w:rPr>
            </w:pPr>
            <w:r w:rsidRPr="003F20B0">
              <w:rPr>
                <w:rFonts w:asciiTheme="minorHAnsi" w:hAnsiTheme="minorHAnsi" w:cstheme="minorHAnsi"/>
                <w:szCs w:val="22"/>
                <w:lang w:val="es-CL"/>
              </w:rPr>
              <w:t xml:space="preserve">Folio asignado al documento de Asistencia Técnica por el organismo administrador. </w:t>
            </w:r>
            <w:r w:rsidRPr="003F20B0">
              <w:rPr>
                <w:rFonts w:asciiTheme="minorHAnsi" w:hAnsiTheme="minorHAnsi" w:cstheme="minorHAnsi"/>
                <w:szCs w:val="22"/>
                <w:lang w:val="es-CL"/>
              </w:rPr>
              <w:lastRenderedPageBreak/>
              <w:t>Este folio indica la versión del código de A.T.  Este folio deberá reiniciarse con valor “1”, toda vez que se registre un “nuevo código de A.T.”. Una vez concluido el año calendario los nuevos folios deberán ser reiniciados.</w:t>
            </w:r>
            <w:r w:rsidRPr="003F20B0">
              <w:rPr>
                <w:rFonts w:asciiTheme="minorHAnsi" w:hAnsiTheme="minorHAnsi" w:cstheme="minorHAnsi"/>
                <w:color w:val="FF0000"/>
                <w:szCs w:val="22"/>
                <w:lang w:val="es-CL"/>
              </w:rPr>
              <w:t xml:space="preserve"> </w:t>
            </w:r>
          </w:p>
          <w:p w:rsidR="00DC2D07" w:rsidRPr="003F20B0" w:rsidRDefault="00DC2D07" w:rsidP="003219C4">
            <w:pPr>
              <w:jc w:val="both"/>
              <w:rPr>
                <w:rFonts w:asciiTheme="minorHAnsi" w:hAnsiTheme="minorHAnsi" w:cstheme="minorHAnsi"/>
                <w:color w:val="000000"/>
                <w:szCs w:val="22"/>
                <w:lang w:val="es-CL"/>
              </w:rPr>
            </w:pPr>
          </w:p>
        </w:tc>
        <w:tc>
          <w:tcPr>
            <w:tcW w:w="2552"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Número (6)</w:t>
            </w:r>
          </w:p>
        </w:tc>
        <w:tc>
          <w:tcPr>
            <w:tcW w:w="198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00000</w:t>
            </w:r>
            <w:r w:rsidRPr="003F20B0">
              <w:rPr>
                <w:rFonts w:asciiTheme="minorHAnsi" w:hAnsiTheme="minorHAnsi" w:cstheme="minorHAnsi"/>
                <w:color w:val="000000"/>
                <w:szCs w:val="22"/>
                <w:lang w:val="es-CL"/>
              </w:rPr>
              <w:t>3</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3</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empleador</w:t>
            </w:r>
          </w:p>
        </w:tc>
        <w:tc>
          <w:tcPr>
            <w:tcW w:w="3947" w:type="dxa"/>
            <w:shd w:val="clear" w:color="auto" w:fill="auto"/>
            <w:vAlign w:val="center"/>
          </w:tcPr>
          <w:p w:rsidR="003219C4" w:rsidRPr="003F20B0" w:rsidRDefault="00DC2D07"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w:t>
            </w:r>
            <w:r w:rsidR="003219C4" w:rsidRPr="003F20B0">
              <w:rPr>
                <w:rFonts w:asciiTheme="minorHAnsi" w:hAnsiTheme="minorHAnsi" w:cstheme="minorHAnsi"/>
                <w:color w:val="000000"/>
                <w:szCs w:val="22"/>
                <w:lang w:val="es-CL"/>
              </w:rPr>
              <w:t xml:space="preserve"> empleador.</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CUV</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Corresponde al Código Único Vigilancia. En caso que el CT donde se realizó la asistencia técnica no exista CUV, este debe ser creado con un e-</w:t>
            </w:r>
            <w:proofErr w:type="spellStart"/>
            <w:r w:rsidRPr="003F20B0">
              <w:rPr>
                <w:rFonts w:asciiTheme="minorHAnsi" w:hAnsiTheme="minorHAnsi" w:cstheme="minorHAnsi"/>
                <w:color w:val="000000"/>
                <w:szCs w:val="22"/>
                <w:lang w:val="es-CL"/>
              </w:rPr>
              <w:t>doc</w:t>
            </w:r>
            <w:proofErr w:type="spellEnd"/>
            <w:r w:rsidRPr="003F20B0">
              <w:rPr>
                <w:rFonts w:asciiTheme="minorHAnsi" w:hAnsiTheme="minorHAnsi" w:cstheme="minorHAnsi"/>
                <w:color w:val="000000"/>
                <w:szCs w:val="22"/>
                <w:lang w:val="es-CL"/>
              </w:rPr>
              <w:t xml:space="preserve"> 51, con un origen diferenciado como “gris prevención</w:t>
            </w:r>
            <w:proofErr w:type="gramStart"/>
            <w:r w:rsidRPr="003F20B0">
              <w:rPr>
                <w:rFonts w:asciiTheme="minorHAnsi" w:hAnsiTheme="minorHAnsi" w:cstheme="minorHAnsi"/>
                <w:color w:val="000000"/>
                <w:szCs w:val="22"/>
                <w:lang w:val="es-CL"/>
              </w:rPr>
              <w:t>”,  el</w:t>
            </w:r>
            <w:proofErr w:type="gramEnd"/>
            <w:r w:rsidRPr="003F20B0">
              <w:rPr>
                <w:rFonts w:asciiTheme="minorHAnsi" w:hAnsiTheme="minorHAnsi" w:cstheme="minorHAnsi"/>
                <w:color w:val="000000"/>
                <w:szCs w:val="22"/>
                <w:lang w:val="es-CL"/>
              </w:rPr>
              <w:t xml:space="preserve"> cual mantendrá principalmente el registro de datos del centro de trabajo y con validaciones específicas que permitan el registro.</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(06)</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445544</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5</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o Razón social.</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Gabriela Andrea S.A.</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Dirección</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Dirección del empleador.</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Santo Domingo 1364, Depto. 2405</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08"/>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7</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Comuna</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comuna donde se encuentra ubicado el empleador.</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(5)</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13120</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r>
      <w:tr w:rsidR="003219C4" w:rsidRPr="003F20B0" w:rsidTr="00DC2D07">
        <w:trPr>
          <w:trHeight w:val="643"/>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8</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CIIU</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de la actividad económica de la entidad empleadora. Ver tabla de dominio correspondiente.</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(14)</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CIIUSII_154110</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11</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trabajadores</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de la entidad empleadora.</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009</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10</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trabajadores hombres</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hombres de la entidad empleadora.</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006</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11</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trabajadores mujeres</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mujer de la entidad empleadora.</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003</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12</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representante legal</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representante legal.</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representante legal</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representante legal.</w:t>
            </w:r>
          </w:p>
        </w:tc>
        <w:tc>
          <w:tcPr>
            <w:tcW w:w="2552" w:type="dxa"/>
            <w:tcBorders>
              <w:bottom w:val="single" w:sz="4" w:space="0" w:color="000000"/>
            </w:tcBorders>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José Martínez</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14</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Empleador Principal</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Rut Empleador Principal (en caso de no existir empleador principal deberá contener el </w:t>
            </w:r>
            <w:r w:rsidR="00DC2D07" w:rsidRPr="003F20B0">
              <w:rPr>
                <w:rFonts w:asciiTheme="minorHAnsi" w:hAnsiTheme="minorHAnsi" w:cstheme="minorHAnsi"/>
                <w:color w:val="000000"/>
                <w:szCs w:val="22"/>
                <w:lang w:val="es-CL"/>
              </w:rPr>
              <w:t xml:space="preserve">RUT </w:t>
            </w:r>
            <w:r w:rsidRPr="003F20B0">
              <w:rPr>
                <w:rFonts w:asciiTheme="minorHAnsi" w:hAnsiTheme="minorHAnsi" w:cstheme="minorHAnsi"/>
                <w:color w:val="000000"/>
                <w:szCs w:val="22"/>
                <w:lang w:val="es-CL"/>
              </w:rPr>
              <w:t>de entidad empleadora).</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15</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Empleador Principal</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Empleador Principal (en caso de no existir empleador principal deberá contener el nombre de la entidad empleadora).</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proofErr w:type="spellStart"/>
            <w:r w:rsidRPr="003F20B0">
              <w:rPr>
                <w:rFonts w:asciiTheme="minorHAnsi" w:hAnsiTheme="minorHAnsi" w:cstheme="minorHAnsi"/>
                <w:color w:val="000000"/>
                <w:szCs w:val="22"/>
                <w:lang w:val="es-CL"/>
              </w:rPr>
              <w:t>Novatep</w:t>
            </w:r>
            <w:proofErr w:type="spellEnd"/>
            <w:r w:rsidRPr="003F20B0">
              <w:rPr>
                <w:rFonts w:asciiTheme="minorHAnsi" w:hAnsiTheme="minorHAnsi" w:cstheme="minorHAnsi"/>
                <w:color w:val="000000"/>
                <w:szCs w:val="22"/>
                <w:lang w:val="es-CL"/>
              </w:rPr>
              <w:t xml:space="preserve"> s.a.</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16</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Centro de Trabajo</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que le asigna la empresa evaluada, al centro de trabajo donde se desempeñan los trabajadores evaluados.</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shd w:val="clear" w:color="auto" w:fill="auto"/>
            <w:vAlign w:val="center"/>
          </w:tcPr>
          <w:p w:rsidR="003219C4" w:rsidRPr="003F20B0" w:rsidRDefault="003219C4" w:rsidP="003219C4">
            <w:pPr>
              <w:jc w:val="center"/>
              <w:rPr>
                <w:rFonts w:asciiTheme="minorHAnsi" w:hAnsiTheme="minorHAnsi" w:cstheme="minorHAnsi"/>
                <w:i/>
                <w:color w:val="000000"/>
                <w:szCs w:val="22"/>
                <w:lang w:val="es-CL"/>
              </w:rPr>
            </w:pPr>
            <w:r w:rsidRPr="003F20B0">
              <w:rPr>
                <w:rFonts w:asciiTheme="minorHAnsi" w:hAnsiTheme="minorHAnsi" w:cstheme="minorHAnsi"/>
                <w:i/>
                <w:color w:val="000000"/>
                <w:szCs w:val="22"/>
                <w:lang w:val="es-CL"/>
              </w:rPr>
              <w:t xml:space="preserve">“Faena las golondrinas de </w:t>
            </w:r>
            <w:proofErr w:type="spellStart"/>
            <w:r w:rsidRPr="003F20B0">
              <w:rPr>
                <w:rFonts w:asciiTheme="minorHAnsi" w:hAnsiTheme="minorHAnsi" w:cstheme="minorHAnsi"/>
                <w:i/>
                <w:color w:val="000000"/>
                <w:szCs w:val="22"/>
                <w:lang w:val="es-CL"/>
              </w:rPr>
              <w:t>Maullin</w:t>
            </w:r>
            <w:proofErr w:type="spellEnd"/>
            <w:r w:rsidRPr="003F20B0">
              <w:rPr>
                <w:rFonts w:asciiTheme="minorHAnsi" w:hAnsiTheme="minorHAnsi" w:cstheme="minorHAnsi"/>
                <w:i/>
                <w:color w:val="000000"/>
                <w:szCs w:val="22"/>
                <w:lang w:val="es-CL"/>
              </w:rPr>
              <w:t>”</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17</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Dirección centro de trabajo</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Dirección completa del centro de trabajo. Debe incluir calle, número y departamento, si es que corresponde. Combinación nombre de calle y número.</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proofErr w:type="spellStart"/>
            <w:r w:rsidRPr="003F20B0">
              <w:rPr>
                <w:rFonts w:asciiTheme="minorHAnsi" w:hAnsiTheme="minorHAnsi" w:cstheme="minorHAnsi"/>
                <w:color w:val="000000"/>
                <w:szCs w:val="22"/>
                <w:lang w:val="es-CL"/>
              </w:rPr>
              <w:t>Amunátegui</w:t>
            </w:r>
            <w:proofErr w:type="spellEnd"/>
            <w:r w:rsidRPr="003F20B0">
              <w:rPr>
                <w:rFonts w:asciiTheme="minorHAnsi" w:hAnsiTheme="minorHAnsi" w:cstheme="minorHAnsi"/>
                <w:color w:val="000000"/>
                <w:szCs w:val="22"/>
                <w:lang w:val="es-CL"/>
              </w:rPr>
              <w:t xml:space="preserve"> 277</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18</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Comuna</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Comuna donde se encuentra ubicado el CT.</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(5)</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13120</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19</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Función empleador CT</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Función empleador CT.</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Número (1)  </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2</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48</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Geo Latitud</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CT Geolocalización se refiere a la ubicación geográfica del CT (Latitud).</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(10)</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33.4569° S</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21</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Geo Longitud</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CT Geolocalización se refiere a la ubicación geográfica del CT (Longitud).</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(10)</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70.6483° O</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22</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Descripción de la Actividad Centro Trabajo</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Descripción de la actividad o servicio que desarrollan los trabajadores evaluados y que no necesariamente corresponde a la descripción del CIIU de la entidad empleadora.</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(200)</w:t>
            </w:r>
          </w:p>
        </w:tc>
        <w:tc>
          <w:tcPr>
            <w:tcW w:w="1984" w:type="dxa"/>
            <w:shd w:val="clear" w:color="auto" w:fill="auto"/>
            <w:vAlign w:val="center"/>
          </w:tcPr>
          <w:p w:rsidR="003219C4" w:rsidRPr="003F20B0" w:rsidRDefault="003219C4" w:rsidP="003219C4">
            <w:pPr>
              <w:jc w:val="center"/>
              <w:rPr>
                <w:rFonts w:asciiTheme="minorHAnsi" w:hAnsiTheme="minorHAnsi" w:cstheme="minorHAnsi"/>
                <w:i/>
                <w:color w:val="000000"/>
                <w:szCs w:val="22"/>
                <w:lang w:val="es-CL"/>
              </w:rPr>
            </w:pPr>
            <w:r w:rsidRPr="003F20B0">
              <w:rPr>
                <w:rFonts w:asciiTheme="minorHAnsi" w:hAnsiTheme="minorHAnsi" w:cstheme="minorHAnsi"/>
                <w:i/>
                <w:color w:val="000000"/>
                <w:szCs w:val="22"/>
                <w:lang w:val="es-CL"/>
              </w:rPr>
              <w:t>“Construcción”</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23</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 Total Trabajadores propios CT</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Total Trabajadores en el Centro de Trabajo del Empleador Evaluado.</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30</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24</w:t>
            </w:r>
          </w:p>
        </w:tc>
        <w:tc>
          <w:tcPr>
            <w:tcW w:w="1595"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 Trabajadores Hombres CT</w:t>
            </w:r>
          </w:p>
        </w:tc>
        <w:tc>
          <w:tcPr>
            <w:tcW w:w="3947" w:type="dxa"/>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Hombres en el Centro de Trabajo del Empleador Evaluado.</w:t>
            </w:r>
          </w:p>
          <w:p w:rsidR="00DC2D07" w:rsidRPr="003F20B0" w:rsidRDefault="00DC2D07" w:rsidP="003219C4">
            <w:pPr>
              <w:jc w:val="both"/>
              <w:rPr>
                <w:rFonts w:asciiTheme="minorHAnsi" w:hAnsiTheme="minorHAnsi" w:cstheme="minorHAnsi"/>
                <w:color w:val="000000"/>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18</w:t>
            </w:r>
          </w:p>
        </w:tc>
        <w:tc>
          <w:tcPr>
            <w:tcW w:w="2254" w:type="dxa"/>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25</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 Trabajadores Mujer CT</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de Trabajadores Mujeres en el Centro de Trabaja de la Empresa Evaluada</w:t>
            </w:r>
            <w:r w:rsidR="00DC2D07" w:rsidRPr="003F20B0">
              <w:rPr>
                <w:rFonts w:asciiTheme="minorHAnsi" w:hAnsiTheme="minorHAnsi" w:cstheme="minorHAnsi"/>
                <w:color w:val="000000"/>
                <w:szCs w:val="22"/>
                <w:lang w:val="es-CL"/>
              </w:rPr>
              <w:t>.</w:t>
            </w:r>
          </w:p>
          <w:p w:rsidR="00DC2D07" w:rsidRPr="003F20B0" w:rsidRDefault="00DC2D07" w:rsidP="003219C4">
            <w:pPr>
              <w:jc w:val="both"/>
              <w:rPr>
                <w:rFonts w:asciiTheme="minorHAnsi" w:hAnsiTheme="minorHAnsi" w:cstheme="minorHAnsi"/>
                <w:color w:val="000000"/>
                <w:szCs w:val="22"/>
                <w:lang w:val="es-CL"/>
              </w:rPr>
            </w:pPr>
          </w:p>
        </w:tc>
        <w:tc>
          <w:tcPr>
            <w:tcW w:w="2552" w:type="dxa"/>
            <w:tcBorders>
              <w:bottom w:val="single" w:sz="4" w:space="0" w:color="000000"/>
            </w:tcBorders>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12</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26</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Fecha </w:t>
            </w:r>
            <w:r w:rsidRPr="003F20B0">
              <w:rPr>
                <w:rFonts w:asciiTheme="minorHAnsi" w:hAnsiTheme="minorHAnsi" w:cstheme="minorHAnsi"/>
                <w:szCs w:val="22"/>
                <w:lang w:val="es-CL"/>
              </w:rPr>
              <w:t xml:space="preserve">asistencia técnica </w:t>
            </w:r>
            <w:r w:rsidRPr="003F20B0">
              <w:rPr>
                <w:rFonts w:asciiTheme="minorHAnsi" w:hAnsiTheme="minorHAnsi" w:cstheme="minorHAnsi"/>
                <w:color w:val="000000"/>
                <w:szCs w:val="22"/>
                <w:lang w:val="es-CL"/>
              </w:rPr>
              <w:t>a la entidad empleadora</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en la que se realiza la ejecución de la asistencia técnica en visita a la entidad empleadora o centro de trabajo (día, mes y año).</w:t>
            </w:r>
          </w:p>
        </w:tc>
        <w:tc>
          <w:tcPr>
            <w:tcW w:w="2552" w:type="dxa"/>
            <w:tcBorders>
              <w:bottom w:val="single" w:sz="4" w:space="0" w:color="000000"/>
            </w:tcBorders>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(8) AAAAMMDD</w:t>
            </w:r>
          </w:p>
        </w:tc>
        <w:tc>
          <w:tcPr>
            <w:tcW w:w="198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20211105</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27</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Profesional Ejecutor</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Nombre del profesional que ejecuta la actividad de asistencia técnica.</w:t>
            </w:r>
          </w:p>
        </w:tc>
        <w:tc>
          <w:tcPr>
            <w:tcW w:w="2552" w:type="dxa"/>
            <w:tcBorders>
              <w:bottom w:val="single" w:sz="4" w:space="0" w:color="000000"/>
            </w:tcBorders>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tcBorders>
              <w:bottom w:val="single" w:sz="4" w:space="0" w:color="000000"/>
            </w:tcBorders>
            <w:shd w:val="clear" w:color="auto" w:fill="auto"/>
            <w:vAlign w:val="bottom"/>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 JUAN CARLOS </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28</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paterno Profesional Ejecutor</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paterno del profesional que ejecuta la actividad de asistencia técnica.</w:t>
            </w:r>
          </w:p>
        </w:tc>
        <w:tc>
          <w:tcPr>
            <w:tcW w:w="2552" w:type="dxa"/>
            <w:tcBorders>
              <w:bottom w:val="single" w:sz="4" w:space="0" w:color="000000"/>
            </w:tcBorders>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tcBorders>
              <w:bottom w:val="single" w:sz="4" w:space="0" w:color="000000"/>
            </w:tcBorders>
            <w:shd w:val="clear" w:color="auto" w:fill="auto"/>
            <w:vAlign w:val="bottom"/>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SALAZAR</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29</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materno Profesional Ejecutor</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Apellido materno del profesional que ejecuta la actividad de asistencia técnica.</w:t>
            </w:r>
          </w:p>
          <w:p w:rsidR="00DC2D07" w:rsidRPr="003F20B0" w:rsidRDefault="00DC2D07" w:rsidP="003219C4">
            <w:pPr>
              <w:jc w:val="both"/>
              <w:rPr>
                <w:rFonts w:asciiTheme="minorHAnsi" w:hAnsiTheme="minorHAnsi" w:cstheme="minorHAnsi"/>
                <w:color w:val="000000"/>
                <w:szCs w:val="22"/>
                <w:lang w:val="es-CL"/>
              </w:rPr>
            </w:pPr>
          </w:p>
        </w:tc>
        <w:tc>
          <w:tcPr>
            <w:tcW w:w="2552" w:type="dxa"/>
            <w:tcBorders>
              <w:bottom w:val="single" w:sz="4" w:space="0" w:color="000000"/>
            </w:tcBorders>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(120)</w:t>
            </w:r>
          </w:p>
        </w:tc>
        <w:tc>
          <w:tcPr>
            <w:tcW w:w="1984" w:type="dxa"/>
            <w:tcBorders>
              <w:bottom w:val="single" w:sz="4" w:space="0" w:color="000000"/>
            </w:tcBorders>
            <w:shd w:val="clear" w:color="auto" w:fill="auto"/>
            <w:vAlign w:val="bottom"/>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PEREZ</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30</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Profesional Ejecutor</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del profesional que ejecuta la actividad de asistencia técnica.</w:t>
            </w:r>
          </w:p>
          <w:p w:rsidR="00DC2D07" w:rsidRPr="003F20B0" w:rsidRDefault="00DC2D07" w:rsidP="003219C4">
            <w:pPr>
              <w:jc w:val="both"/>
              <w:rPr>
                <w:rFonts w:asciiTheme="minorHAnsi" w:hAnsiTheme="minorHAnsi" w:cstheme="minorHAnsi"/>
                <w:color w:val="000000"/>
                <w:szCs w:val="22"/>
                <w:lang w:val="es-CL"/>
              </w:rPr>
            </w:pPr>
          </w:p>
        </w:tc>
        <w:tc>
          <w:tcPr>
            <w:tcW w:w="2552" w:type="dxa"/>
            <w:tcBorders>
              <w:bottom w:val="single" w:sz="4" w:space="0" w:color="000000"/>
            </w:tcBorders>
            <w:shd w:val="clear" w:color="auto" w:fill="auto"/>
            <w:noWrap/>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984" w:type="dxa"/>
            <w:tcBorders>
              <w:bottom w:val="single" w:sz="4" w:space="0" w:color="000000"/>
            </w:tcBorders>
            <w:shd w:val="clear" w:color="auto" w:fill="auto"/>
            <w:vAlign w:val="bottom"/>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16125235-9 </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31</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Correo electrónico</w:t>
            </w:r>
          </w:p>
        </w:tc>
        <w:tc>
          <w:tcPr>
            <w:tcW w:w="3947" w:type="dxa"/>
            <w:tcBorders>
              <w:bottom w:val="single" w:sz="4" w:space="0" w:color="000000"/>
            </w:tcBorders>
            <w:shd w:val="clear" w:color="auto" w:fill="auto"/>
            <w:vAlign w:val="center"/>
          </w:tcPr>
          <w:p w:rsidR="00DC2D07"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Mail del profesional que ejecuta la actividad de asistencia técnica.</w:t>
            </w:r>
          </w:p>
          <w:p w:rsidR="003219C4" w:rsidRPr="003F20B0" w:rsidRDefault="003219C4" w:rsidP="003219C4">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 xml:space="preserve"> </w:t>
            </w:r>
          </w:p>
        </w:tc>
        <w:tc>
          <w:tcPr>
            <w:tcW w:w="2552" w:type="dxa"/>
            <w:tcBorders>
              <w:bottom w:val="single" w:sz="4" w:space="0" w:color="000000"/>
            </w:tcBorders>
            <w:shd w:val="clear" w:color="auto" w:fill="auto"/>
            <w:noWrap/>
            <w:vAlign w:val="bottom"/>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Texto (50)</w:t>
            </w:r>
          </w:p>
        </w:tc>
        <w:tc>
          <w:tcPr>
            <w:tcW w:w="1984" w:type="dxa"/>
            <w:tcBorders>
              <w:bottom w:val="single" w:sz="4" w:space="0" w:color="000000"/>
            </w:tcBorders>
            <w:shd w:val="clear" w:color="auto" w:fill="auto"/>
            <w:vAlign w:val="bottom"/>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JCSALAZAR@oa.cl </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lastRenderedPageBreak/>
              <w:t>32</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Tipo visita de AT</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Motivo de la visita al centro de trabajo en relación a la ejecución de la asistencia técnica.</w:t>
            </w:r>
            <w:r w:rsidRPr="003F20B0">
              <w:rPr>
                <w:rFonts w:asciiTheme="minorHAnsi" w:hAnsiTheme="minorHAnsi" w:cstheme="minorHAnsi"/>
                <w:szCs w:val="22"/>
              </w:rPr>
              <w:t xml:space="preserve"> Ver tabla de dominio</w:t>
            </w:r>
            <w:r w:rsidRPr="003F20B0">
              <w:rPr>
                <w:rFonts w:asciiTheme="minorHAnsi" w:hAnsiTheme="minorHAnsi" w:cstheme="minorHAnsi"/>
                <w:szCs w:val="22"/>
                <w:lang w:val="es-CL"/>
              </w:rPr>
              <w:t>.</w:t>
            </w:r>
          </w:p>
          <w:p w:rsidR="00DC2D07" w:rsidRPr="003F20B0" w:rsidRDefault="00DC2D07" w:rsidP="003219C4">
            <w:pPr>
              <w:jc w:val="both"/>
              <w:rPr>
                <w:rFonts w:asciiTheme="minorHAnsi" w:hAnsiTheme="minorHAnsi" w:cstheme="minorHAnsi"/>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Número (1)</w:t>
            </w:r>
          </w:p>
        </w:tc>
        <w:tc>
          <w:tcPr>
            <w:tcW w:w="1984"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1</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78</w:t>
            </w:r>
          </w:p>
        </w:tc>
      </w:tr>
      <w:tr w:rsidR="003219C4" w:rsidRPr="003F20B0" w:rsidTr="00DC2D07">
        <w:trPr>
          <w:trHeight w:val="410"/>
        </w:trPr>
        <w:tc>
          <w:tcPr>
            <w:tcW w:w="567" w:type="dxa"/>
            <w:shd w:val="clear" w:color="auto" w:fill="auto"/>
            <w:vAlign w:val="center"/>
          </w:tcPr>
          <w:p w:rsidR="003219C4" w:rsidRPr="003F20B0" w:rsidRDefault="003219C4" w:rsidP="003219C4">
            <w:pPr>
              <w:rPr>
                <w:rFonts w:asciiTheme="minorHAnsi" w:hAnsiTheme="minorHAnsi" w:cstheme="minorHAnsi"/>
                <w:szCs w:val="22"/>
                <w:lang w:val="es-CL"/>
              </w:rPr>
            </w:pPr>
            <w:r w:rsidRPr="003F20B0">
              <w:rPr>
                <w:rFonts w:asciiTheme="minorHAnsi" w:hAnsiTheme="minorHAnsi" w:cstheme="minorHAnsi"/>
                <w:szCs w:val="22"/>
                <w:lang w:val="es-CL"/>
              </w:rPr>
              <w:t>33</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Origen AT</w:t>
            </w:r>
          </w:p>
        </w:tc>
        <w:tc>
          <w:tcPr>
            <w:tcW w:w="3947" w:type="dxa"/>
            <w:shd w:val="clear" w:color="auto" w:fill="auto"/>
            <w:vAlign w:val="center"/>
          </w:tcPr>
          <w:p w:rsidR="003219C4" w:rsidRPr="003F20B0" w:rsidRDefault="003219C4" w:rsidP="003219C4">
            <w:pPr>
              <w:rPr>
                <w:rFonts w:asciiTheme="minorHAnsi" w:hAnsiTheme="minorHAnsi" w:cstheme="minorHAnsi"/>
                <w:szCs w:val="22"/>
                <w:lang w:val="es-CL"/>
              </w:rPr>
            </w:pPr>
            <w:r w:rsidRPr="003F20B0">
              <w:rPr>
                <w:rFonts w:asciiTheme="minorHAnsi" w:hAnsiTheme="minorHAnsi" w:cstheme="minorHAnsi"/>
                <w:szCs w:val="22"/>
                <w:lang w:val="es-CL"/>
              </w:rPr>
              <w:t xml:space="preserve">Identificación del origen o motivo del proceso de Asistencia técnica, desde las diferentes causales que dan origen a esta actividad. Ver tabla de dominio. </w:t>
            </w:r>
          </w:p>
          <w:p w:rsidR="00DC2D07" w:rsidRPr="003F20B0" w:rsidRDefault="00DC2D07" w:rsidP="003219C4">
            <w:pPr>
              <w:rPr>
                <w:rFonts w:asciiTheme="minorHAnsi" w:hAnsiTheme="minorHAnsi" w:cstheme="minorHAnsi"/>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Número (1)</w:t>
            </w:r>
          </w:p>
        </w:tc>
        <w:tc>
          <w:tcPr>
            <w:tcW w:w="1984"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1</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79</w:t>
            </w:r>
          </w:p>
        </w:tc>
      </w:tr>
      <w:tr w:rsidR="003219C4" w:rsidRPr="003F20B0" w:rsidTr="00DC2D07">
        <w:trPr>
          <w:trHeight w:val="2001"/>
        </w:trPr>
        <w:tc>
          <w:tcPr>
            <w:tcW w:w="567" w:type="dxa"/>
            <w:shd w:val="clear" w:color="auto" w:fill="auto"/>
            <w:vAlign w:val="center"/>
          </w:tcPr>
          <w:p w:rsidR="003219C4" w:rsidRPr="003F20B0" w:rsidRDefault="003219C4" w:rsidP="003219C4">
            <w:pPr>
              <w:rPr>
                <w:rFonts w:asciiTheme="minorHAnsi" w:hAnsiTheme="minorHAnsi" w:cstheme="minorHAnsi"/>
                <w:szCs w:val="22"/>
                <w:lang w:val="es-CL"/>
              </w:rPr>
            </w:pPr>
            <w:r w:rsidRPr="003F20B0">
              <w:rPr>
                <w:rFonts w:asciiTheme="minorHAnsi" w:hAnsiTheme="minorHAnsi" w:cstheme="minorHAnsi"/>
                <w:szCs w:val="22"/>
                <w:lang w:val="es-CL"/>
              </w:rPr>
              <w:t>34</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Antecedentes de la Asistencia Técnica descripción /observaciones</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Descripción de los antecedentes iniciales u observaciones adicionales a la visita de asistencia técnica en la entidad empleadora, en vista del contexto en la que se realiza.</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Texto (500)</w:t>
            </w:r>
          </w:p>
        </w:tc>
        <w:tc>
          <w:tcPr>
            <w:tcW w:w="1984" w:type="dxa"/>
            <w:shd w:val="clear" w:color="auto" w:fill="auto"/>
            <w:vAlign w:val="center"/>
          </w:tcPr>
          <w:p w:rsidR="003219C4" w:rsidRPr="003F20B0" w:rsidRDefault="003219C4" w:rsidP="003219C4">
            <w:pPr>
              <w:jc w:val="both"/>
              <w:rPr>
                <w:rFonts w:asciiTheme="minorHAnsi" w:hAnsiTheme="minorHAnsi" w:cstheme="minorHAnsi"/>
                <w:i/>
                <w:szCs w:val="22"/>
                <w:lang w:val="es-CL"/>
              </w:rPr>
            </w:pPr>
            <w:r w:rsidRPr="003F20B0">
              <w:rPr>
                <w:rFonts w:asciiTheme="minorHAnsi" w:hAnsiTheme="minorHAnsi" w:cstheme="minorHAnsi"/>
                <w:i/>
                <w:szCs w:val="22"/>
                <w:lang w:val="es-CL"/>
              </w:rPr>
              <w:t xml:space="preserve">“…La asistencia técnica corresponde a la evaluación de la actividad de simulacro de evacuación realizada en el centro de trabajo de Lampa…” </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35</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 xml:space="preserve">Tipo de Asistencia Técnica Específica Otorgada </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 xml:space="preserve">Corresponde al tipo de actividad de asistencia técnica específica proporcionada por el organismo administrador según listado </w:t>
            </w:r>
            <w:proofErr w:type="gramStart"/>
            <w:r w:rsidRPr="003F20B0">
              <w:rPr>
                <w:rFonts w:asciiTheme="minorHAnsi" w:hAnsiTheme="minorHAnsi" w:cstheme="minorHAnsi"/>
                <w:szCs w:val="22"/>
                <w:lang w:val="es-CL"/>
              </w:rPr>
              <w:t>de</w:t>
            </w:r>
            <w:r w:rsidRPr="003F20B0">
              <w:rPr>
                <w:rFonts w:asciiTheme="minorHAnsi" w:hAnsiTheme="minorHAnsi" w:cstheme="minorHAnsi"/>
                <w:color w:val="FF0000"/>
                <w:szCs w:val="22"/>
                <w:lang w:val="es-CL"/>
              </w:rPr>
              <w:t xml:space="preserve">  </w:t>
            </w:r>
            <w:r w:rsidRPr="003F20B0">
              <w:rPr>
                <w:rFonts w:asciiTheme="minorHAnsi" w:hAnsiTheme="minorHAnsi" w:cstheme="minorHAnsi"/>
                <w:szCs w:val="22"/>
                <w:lang w:val="es-CL"/>
              </w:rPr>
              <w:t>las</w:t>
            </w:r>
            <w:proofErr w:type="gramEnd"/>
            <w:r w:rsidRPr="003F20B0">
              <w:rPr>
                <w:rFonts w:asciiTheme="minorHAnsi" w:hAnsiTheme="minorHAnsi" w:cstheme="minorHAnsi"/>
                <w:szCs w:val="22"/>
                <w:lang w:val="es-CL"/>
              </w:rPr>
              <w:t xml:space="preserve"> actividades señaladas en la Letra D. Asistencia técnica del Título II del Libro IV. Ver tabla de dominio N°86</w:t>
            </w:r>
            <w:r w:rsidR="00DC2D07" w:rsidRPr="003F20B0">
              <w:rPr>
                <w:rFonts w:asciiTheme="minorHAnsi" w:hAnsiTheme="minorHAnsi" w:cstheme="minorHAnsi"/>
                <w:szCs w:val="22"/>
                <w:lang w:val="es-CL"/>
              </w:rPr>
              <w:t>.</w:t>
            </w:r>
          </w:p>
          <w:p w:rsidR="00DC2D07" w:rsidRPr="003F20B0" w:rsidRDefault="00DC2D07" w:rsidP="003219C4">
            <w:pPr>
              <w:jc w:val="both"/>
              <w:rPr>
                <w:rFonts w:asciiTheme="minorHAnsi" w:hAnsiTheme="minorHAnsi" w:cstheme="minorHAnsi"/>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Número (2)</w:t>
            </w:r>
          </w:p>
        </w:tc>
        <w:tc>
          <w:tcPr>
            <w:tcW w:w="1984"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4</w:t>
            </w:r>
          </w:p>
        </w:tc>
        <w:tc>
          <w:tcPr>
            <w:tcW w:w="2254" w:type="dxa"/>
            <w:shd w:val="clear" w:color="auto" w:fill="auto"/>
            <w:vAlign w:val="center"/>
          </w:tcPr>
          <w:p w:rsidR="003219C4" w:rsidRPr="003F20B0" w:rsidRDefault="003219C4" w:rsidP="003219C4">
            <w:pPr>
              <w:jc w:val="center"/>
              <w:rPr>
                <w:rFonts w:asciiTheme="minorHAnsi" w:hAnsiTheme="minorHAnsi" w:cstheme="minorHAnsi"/>
                <w:bCs/>
                <w:color w:val="FF0000"/>
                <w:szCs w:val="22"/>
                <w:lang w:val="es-CL"/>
              </w:rPr>
            </w:pPr>
            <w:r w:rsidRPr="003F20B0">
              <w:rPr>
                <w:rFonts w:asciiTheme="minorHAnsi" w:hAnsiTheme="minorHAnsi" w:cstheme="minorHAnsi"/>
                <w:bCs/>
                <w:szCs w:val="22"/>
                <w:lang w:val="es-CL"/>
              </w:rPr>
              <w:t>86</w:t>
            </w:r>
          </w:p>
        </w:tc>
      </w:tr>
      <w:tr w:rsidR="003219C4" w:rsidRPr="003F20B0" w:rsidTr="00DC2D07">
        <w:trPr>
          <w:trHeight w:val="290"/>
        </w:trPr>
        <w:tc>
          <w:tcPr>
            <w:tcW w:w="567"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36</w:t>
            </w:r>
          </w:p>
        </w:tc>
        <w:tc>
          <w:tcPr>
            <w:tcW w:w="1595"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Identificación de uso de sustancias químicas peligrosas</w:t>
            </w:r>
          </w:p>
        </w:tc>
        <w:tc>
          <w:tcPr>
            <w:tcW w:w="3947" w:type="dxa"/>
            <w:tcBorders>
              <w:bottom w:val="single" w:sz="4" w:space="0" w:color="000000"/>
            </w:tcBorders>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Corresponde al tipo de utilización de sustancias químicas peligrosas en la entidad empleadora o en el centro de trabajo. En caso que la sustancia química tenga más de un uso, se deben registrar los códigos de forma consecutiva. Por ejemplo, si se utiliza en “Producción” y “Almacenamiento” se deberá informar el valor “23”. Ver tabla de dominio N°52</w:t>
            </w:r>
            <w:r w:rsidRPr="003F20B0">
              <w:rPr>
                <w:rFonts w:asciiTheme="minorHAnsi" w:hAnsiTheme="minorHAnsi" w:cstheme="minorHAnsi"/>
                <w:color w:val="FF0000"/>
                <w:szCs w:val="22"/>
                <w:lang w:val="es-CL"/>
              </w:rPr>
              <w:t xml:space="preserve"> </w:t>
            </w:r>
            <w:r w:rsidRPr="003F20B0">
              <w:rPr>
                <w:rFonts w:asciiTheme="minorHAnsi" w:hAnsiTheme="minorHAnsi" w:cstheme="minorHAnsi"/>
                <w:szCs w:val="22"/>
                <w:lang w:val="es-CL"/>
              </w:rPr>
              <w:t xml:space="preserve">correspondiente. Informar sólo si el campo </w:t>
            </w:r>
            <w:r w:rsidRPr="003F20B0">
              <w:rPr>
                <w:rFonts w:asciiTheme="minorHAnsi" w:hAnsiTheme="minorHAnsi" w:cstheme="minorHAnsi"/>
                <w:szCs w:val="22"/>
                <w:lang w:val="es-CL"/>
              </w:rPr>
              <w:lastRenderedPageBreak/>
              <w:t>35 “Tipo de Asistencia Técnica Otorgada” es igual a ”2”, en tabla de dominio N°86.</w:t>
            </w:r>
          </w:p>
          <w:p w:rsidR="00DC2D07" w:rsidRPr="003F20B0" w:rsidRDefault="00DC2D07" w:rsidP="003219C4">
            <w:pPr>
              <w:jc w:val="both"/>
              <w:rPr>
                <w:rFonts w:asciiTheme="minorHAnsi" w:hAnsiTheme="minorHAnsi" w:cstheme="minorHAnsi"/>
                <w:szCs w:val="22"/>
                <w:lang w:val="es-CL"/>
              </w:rPr>
            </w:pPr>
          </w:p>
        </w:tc>
        <w:tc>
          <w:tcPr>
            <w:tcW w:w="2552" w:type="dxa"/>
            <w:tcBorders>
              <w:bottom w:val="single" w:sz="4" w:space="0" w:color="000000"/>
            </w:tcBorders>
            <w:shd w:val="clear" w:color="auto" w:fill="auto"/>
            <w:noWrap/>
            <w:vAlign w:val="center"/>
          </w:tcPr>
          <w:p w:rsidR="003219C4" w:rsidRPr="003F20B0" w:rsidRDefault="003219C4" w:rsidP="003219C4">
            <w:pPr>
              <w:jc w:val="center"/>
              <w:rPr>
                <w:rFonts w:asciiTheme="minorHAnsi" w:hAnsiTheme="minorHAnsi" w:cstheme="minorHAnsi"/>
                <w:color w:val="000000"/>
                <w:szCs w:val="22"/>
              </w:rPr>
            </w:pPr>
            <w:r w:rsidRPr="003F20B0">
              <w:rPr>
                <w:rFonts w:asciiTheme="minorHAnsi" w:hAnsiTheme="minorHAnsi" w:cstheme="minorHAnsi"/>
                <w:color w:val="000000"/>
                <w:szCs w:val="22"/>
              </w:rPr>
              <w:lastRenderedPageBreak/>
              <w:t>Número (5)</w:t>
            </w:r>
          </w:p>
        </w:tc>
        <w:tc>
          <w:tcPr>
            <w:tcW w:w="198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rPr>
            </w:pPr>
            <w:r w:rsidRPr="003F20B0">
              <w:rPr>
                <w:rFonts w:asciiTheme="minorHAnsi" w:hAnsiTheme="minorHAnsi" w:cstheme="minorHAnsi"/>
                <w:color w:val="000000"/>
                <w:szCs w:val="22"/>
              </w:rPr>
              <w:t>23</w:t>
            </w:r>
          </w:p>
        </w:tc>
        <w:tc>
          <w:tcPr>
            <w:tcW w:w="2254" w:type="dxa"/>
            <w:tcBorders>
              <w:bottom w:val="single" w:sz="4" w:space="0" w:color="000000"/>
            </w:tcBorders>
            <w:shd w:val="clear" w:color="auto" w:fill="auto"/>
            <w:vAlign w:val="center"/>
          </w:tcPr>
          <w:p w:rsidR="003219C4" w:rsidRPr="003F20B0" w:rsidRDefault="003219C4" w:rsidP="003219C4">
            <w:pPr>
              <w:jc w:val="center"/>
              <w:rPr>
                <w:rFonts w:asciiTheme="minorHAnsi" w:hAnsiTheme="minorHAnsi" w:cstheme="minorHAnsi"/>
                <w:color w:val="000000"/>
                <w:szCs w:val="22"/>
              </w:rPr>
            </w:pPr>
            <w:r w:rsidRPr="003F20B0">
              <w:rPr>
                <w:rFonts w:asciiTheme="minorHAnsi" w:hAnsiTheme="minorHAnsi" w:cstheme="minorHAnsi"/>
                <w:color w:val="000000"/>
                <w:szCs w:val="22"/>
              </w:rPr>
              <w:t>52</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lastRenderedPageBreak/>
              <w:t>37</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Tipos de sustancias químicas</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Corresponde a la clase o tipo de sustancias química identificada. En caso que la sustancia química corresponde a más de un tipo o clase, se deben registrar los códigos de forma consecutiva. Por ejemplo, si corresponde a “Clase 3: líquida inflamable” y “Clase 4: sólida inflamable” se deberá informar el valor “34”. Ver tabla de dominio N°53 correspondiente. Informar sólo si el campo 35 “Tipo de asistencia Técnica Otorgada” es igual a “2”, en tabla de dominio N°86.</w:t>
            </w:r>
          </w:p>
          <w:p w:rsidR="00DC2D07" w:rsidRPr="003F20B0" w:rsidRDefault="00DC2D07" w:rsidP="003219C4">
            <w:pPr>
              <w:jc w:val="both"/>
              <w:rPr>
                <w:rFonts w:asciiTheme="minorHAnsi" w:hAnsiTheme="minorHAnsi" w:cstheme="minorHAnsi"/>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Número (9)</w:t>
            </w:r>
          </w:p>
        </w:tc>
        <w:tc>
          <w:tcPr>
            <w:tcW w:w="198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34</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53</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38</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 xml:space="preserve">Tipo de actividad de asistencia técnica ejecutada  </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 xml:space="preserve">Corresponde al tipo de actividad de asistencia técnica ejecutada por el organismo administrador en una fecha definida. </w:t>
            </w:r>
          </w:p>
          <w:p w:rsidR="00DC2D07" w:rsidRPr="003F20B0" w:rsidRDefault="00DC2D07" w:rsidP="003219C4">
            <w:pPr>
              <w:jc w:val="both"/>
              <w:rPr>
                <w:rFonts w:asciiTheme="minorHAnsi" w:hAnsiTheme="minorHAnsi" w:cstheme="minorHAnsi"/>
                <w:szCs w:val="22"/>
                <w:lang w:val="es-CL"/>
              </w:rPr>
            </w:pPr>
          </w:p>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En caso que se entregue más de una asistencia técnica, se deben registrar por separado cada una de ellas y ser remitidas en diferentes envíos de forma consecutiva. Ver tabla de dominio N°</w:t>
            </w:r>
            <w:proofErr w:type="gramStart"/>
            <w:r w:rsidRPr="003F20B0">
              <w:rPr>
                <w:rFonts w:asciiTheme="minorHAnsi" w:hAnsiTheme="minorHAnsi" w:cstheme="minorHAnsi"/>
                <w:szCs w:val="22"/>
                <w:lang w:val="es-CL"/>
              </w:rPr>
              <w:t xml:space="preserve">51 </w:t>
            </w:r>
            <w:r w:rsidRPr="003F20B0">
              <w:rPr>
                <w:rFonts w:asciiTheme="minorHAnsi" w:hAnsiTheme="minorHAnsi" w:cstheme="minorHAnsi"/>
                <w:color w:val="FF0000"/>
                <w:szCs w:val="22"/>
                <w:lang w:val="es-CL"/>
              </w:rPr>
              <w:t xml:space="preserve"> </w:t>
            </w:r>
            <w:r w:rsidRPr="003F20B0">
              <w:rPr>
                <w:rFonts w:asciiTheme="minorHAnsi" w:hAnsiTheme="minorHAnsi" w:cstheme="minorHAnsi"/>
                <w:szCs w:val="22"/>
                <w:lang w:val="es-CL"/>
              </w:rPr>
              <w:t>correspondiente</w:t>
            </w:r>
            <w:proofErr w:type="gramEnd"/>
            <w:r w:rsidRPr="003F20B0">
              <w:rPr>
                <w:rFonts w:asciiTheme="minorHAnsi" w:hAnsiTheme="minorHAnsi" w:cstheme="minorHAnsi"/>
                <w:szCs w:val="22"/>
                <w:lang w:val="es-CL"/>
              </w:rPr>
              <w:t>. Informar siempre que se reporta alguna de las opciones de la tabla dominio N°86.</w:t>
            </w:r>
          </w:p>
          <w:p w:rsidR="00DC2D07" w:rsidRPr="003F20B0" w:rsidRDefault="00DC2D07" w:rsidP="003219C4">
            <w:pPr>
              <w:jc w:val="both"/>
              <w:rPr>
                <w:rFonts w:asciiTheme="minorHAnsi" w:hAnsiTheme="minorHAnsi" w:cstheme="minorHAnsi"/>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Número (77)</w:t>
            </w:r>
          </w:p>
        </w:tc>
        <w:tc>
          <w:tcPr>
            <w:tcW w:w="198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124</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51</w:t>
            </w:r>
          </w:p>
        </w:tc>
      </w:tr>
      <w:tr w:rsidR="003219C4" w:rsidRPr="003F20B0" w:rsidTr="00DC2D07">
        <w:trPr>
          <w:trHeight w:val="1150"/>
        </w:trPr>
        <w:tc>
          <w:tcPr>
            <w:tcW w:w="567"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39</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Identificación de existencia de Comité Paritario de Higiene y Seguridad (CPHS)</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 xml:space="preserve">Informar sólo si el campo 35 “Tipo de asistencia técnica otorgada” es igual a “1”. Indica la conformación del Comité Paritario de Higiene y Seguridad C.P.H.S. Ver tabla de dominio correspondiente N°54. </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Número (1)</w:t>
            </w:r>
          </w:p>
        </w:tc>
        <w:tc>
          <w:tcPr>
            <w:tcW w:w="198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1</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54</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lastRenderedPageBreak/>
              <w:t>40</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Estado del Sistema de Gestión de Seguridad y Salud en el trabajo (SGSST)</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szCs w:val="22"/>
                <w:lang w:val="es-CL"/>
              </w:rPr>
              <w:t xml:space="preserve">Corresponde al estado de implementación </w:t>
            </w:r>
            <w:proofErr w:type="gramStart"/>
            <w:r w:rsidRPr="003F20B0">
              <w:rPr>
                <w:rFonts w:asciiTheme="minorHAnsi" w:hAnsiTheme="minorHAnsi" w:cstheme="minorHAnsi"/>
                <w:szCs w:val="22"/>
                <w:lang w:val="es-CL"/>
              </w:rPr>
              <w:t>del  SGSST</w:t>
            </w:r>
            <w:proofErr w:type="gramEnd"/>
            <w:r w:rsidRPr="003F20B0">
              <w:rPr>
                <w:rFonts w:asciiTheme="minorHAnsi" w:hAnsiTheme="minorHAnsi" w:cstheme="minorHAnsi"/>
                <w:szCs w:val="22"/>
                <w:lang w:val="es-CL"/>
              </w:rPr>
              <w:t>, en la entidad empleadora o centro de trabajo. Ver tabla de dominio N° 55</w:t>
            </w:r>
            <w:r w:rsidRPr="003F20B0">
              <w:rPr>
                <w:rFonts w:asciiTheme="minorHAnsi" w:hAnsiTheme="minorHAnsi" w:cstheme="minorHAnsi"/>
                <w:color w:val="FF0000"/>
                <w:szCs w:val="22"/>
                <w:lang w:val="es-CL"/>
              </w:rPr>
              <w:t xml:space="preserve"> </w:t>
            </w:r>
            <w:r w:rsidRPr="003F20B0">
              <w:rPr>
                <w:rFonts w:asciiTheme="minorHAnsi" w:hAnsiTheme="minorHAnsi" w:cstheme="minorHAnsi"/>
                <w:szCs w:val="22"/>
                <w:lang w:val="es-CL"/>
              </w:rPr>
              <w:t>correspondiente. Informar sólo si el campo N° 35 “Tipo de Asistencia Técnica Específica Otorgada” es igual a “3”.</w:t>
            </w:r>
          </w:p>
          <w:p w:rsidR="00DC2D07" w:rsidRPr="003F20B0" w:rsidRDefault="00DC2D07" w:rsidP="003219C4">
            <w:pPr>
              <w:jc w:val="both"/>
              <w:rPr>
                <w:rFonts w:asciiTheme="minorHAnsi" w:hAnsiTheme="minorHAnsi" w:cstheme="minorHAnsi"/>
                <w:szCs w:val="22"/>
                <w:lang w:val="es-CL"/>
              </w:rPr>
            </w:pP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Número (1)</w:t>
            </w:r>
          </w:p>
        </w:tc>
        <w:tc>
          <w:tcPr>
            <w:tcW w:w="198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1</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szCs w:val="22"/>
              </w:rPr>
              <w:t>55</w:t>
            </w:r>
          </w:p>
        </w:tc>
      </w:tr>
      <w:tr w:rsidR="003219C4" w:rsidRPr="003F20B0" w:rsidTr="00DC2D07">
        <w:trPr>
          <w:trHeight w:val="290"/>
        </w:trPr>
        <w:tc>
          <w:tcPr>
            <w:tcW w:w="567"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szCs w:val="22"/>
                <w:lang w:val="es-CL"/>
              </w:rPr>
              <w:t>41</w:t>
            </w:r>
          </w:p>
        </w:tc>
        <w:tc>
          <w:tcPr>
            <w:tcW w:w="1595" w:type="dxa"/>
            <w:shd w:val="clear" w:color="auto" w:fill="auto"/>
            <w:vAlign w:val="center"/>
          </w:tcPr>
          <w:p w:rsidR="003219C4" w:rsidRPr="003F20B0" w:rsidRDefault="003219C4" w:rsidP="003219C4">
            <w:pPr>
              <w:jc w:val="center"/>
              <w:rPr>
                <w:rFonts w:asciiTheme="minorHAnsi" w:hAnsiTheme="minorHAnsi" w:cstheme="minorHAnsi"/>
                <w:szCs w:val="22"/>
                <w:lang w:val="es-CL"/>
              </w:rPr>
            </w:pPr>
            <w:r w:rsidRPr="003F20B0">
              <w:rPr>
                <w:rFonts w:asciiTheme="minorHAnsi" w:hAnsiTheme="minorHAnsi" w:cstheme="minorHAnsi"/>
                <w:color w:val="000000" w:themeColor="text1"/>
                <w:szCs w:val="22"/>
                <w:lang w:val="es-CL"/>
              </w:rPr>
              <w:t>Anula tabla</w:t>
            </w:r>
          </w:p>
        </w:tc>
        <w:tc>
          <w:tcPr>
            <w:tcW w:w="3947" w:type="dxa"/>
            <w:shd w:val="clear" w:color="auto" w:fill="auto"/>
            <w:vAlign w:val="center"/>
          </w:tcPr>
          <w:p w:rsidR="003219C4" w:rsidRPr="003F20B0" w:rsidRDefault="003219C4" w:rsidP="003219C4">
            <w:pPr>
              <w:jc w:val="both"/>
              <w:rPr>
                <w:rFonts w:asciiTheme="minorHAnsi" w:hAnsiTheme="minorHAnsi" w:cstheme="minorHAnsi"/>
                <w:szCs w:val="22"/>
                <w:lang w:val="es-CL"/>
              </w:rPr>
            </w:pPr>
            <w:r w:rsidRPr="003F20B0">
              <w:rPr>
                <w:rFonts w:asciiTheme="minorHAnsi" w:hAnsiTheme="minorHAnsi" w:cstheme="minorHAnsi"/>
                <w:color w:val="000000" w:themeColor="text1"/>
                <w:szCs w:val="22"/>
                <w:lang w:val="es-CL"/>
              </w:rPr>
              <w:t>Código que posibilita la anulación tabla de datos enviada.</w:t>
            </w:r>
          </w:p>
        </w:tc>
        <w:tc>
          <w:tcPr>
            <w:tcW w:w="2552" w:type="dxa"/>
            <w:shd w:val="clear" w:color="auto" w:fill="auto"/>
            <w:noWrap/>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color w:val="000000" w:themeColor="text1"/>
                <w:szCs w:val="22"/>
                <w:lang w:val="es-CL"/>
              </w:rPr>
              <w:t>Texto (1)</w:t>
            </w:r>
          </w:p>
        </w:tc>
        <w:tc>
          <w:tcPr>
            <w:tcW w:w="198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color w:val="000000" w:themeColor="text1"/>
                <w:szCs w:val="22"/>
                <w:lang w:val="es-CL"/>
              </w:rPr>
              <w:t>2</w:t>
            </w:r>
          </w:p>
        </w:tc>
        <w:tc>
          <w:tcPr>
            <w:tcW w:w="2254" w:type="dxa"/>
            <w:shd w:val="clear" w:color="auto" w:fill="auto"/>
            <w:vAlign w:val="center"/>
          </w:tcPr>
          <w:p w:rsidR="003219C4" w:rsidRPr="003F20B0" w:rsidRDefault="003219C4" w:rsidP="003219C4">
            <w:pPr>
              <w:jc w:val="center"/>
              <w:rPr>
                <w:rFonts w:asciiTheme="minorHAnsi" w:hAnsiTheme="minorHAnsi" w:cstheme="minorHAnsi"/>
                <w:szCs w:val="22"/>
              </w:rPr>
            </w:pPr>
            <w:r w:rsidRPr="003F20B0">
              <w:rPr>
                <w:rFonts w:asciiTheme="minorHAnsi" w:hAnsiTheme="minorHAnsi" w:cstheme="minorHAnsi"/>
                <w:color w:val="000000" w:themeColor="text1"/>
                <w:szCs w:val="22"/>
                <w:lang w:val="es-CL"/>
              </w:rPr>
              <w:t>22</w:t>
            </w:r>
          </w:p>
        </w:tc>
      </w:tr>
    </w:tbl>
    <w:p w:rsidR="00302417" w:rsidRPr="003F20B0" w:rsidRDefault="00302417" w:rsidP="00EC5976">
      <w:pPr>
        <w:ind w:firstLine="851"/>
        <w:rPr>
          <w:rFonts w:asciiTheme="minorHAnsi" w:hAnsiTheme="minorHAnsi" w:cstheme="minorHAnsi"/>
          <w:b/>
          <w:color w:val="000000"/>
          <w:szCs w:val="22"/>
        </w:rPr>
      </w:pPr>
    </w:p>
    <w:p w:rsidR="00EC5976" w:rsidRPr="003F20B0" w:rsidRDefault="00EC5976">
      <w:pPr>
        <w:rPr>
          <w:rFonts w:asciiTheme="minorHAnsi" w:hAnsiTheme="minorHAnsi" w:cstheme="minorHAnsi"/>
          <w:b/>
          <w:color w:val="000000"/>
          <w:szCs w:val="22"/>
        </w:rPr>
      </w:pPr>
      <w:r w:rsidRPr="003F20B0">
        <w:rPr>
          <w:rFonts w:asciiTheme="minorHAnsi" w:hAnsiTheme="minorHAnsi" w:cstheme="minorHAnsi"/>
          <w:b/>
          <w:color w:val="000000"/>
          <w:szCs w:val="22"/>
        </w:rPr>
        <w:br w:type="page"/>
      </w:r>
    </w:p>
    <w:p w:rsidR="00A41186" w:rsidRPr="003F20B0" w:rsidRDefault="008016A9" w:rsidP="00614B44">
      <w:pPr>
        <w:pStyle w:val="Prrafodelista"/>
        <w:numPr>
          <w:ilvl w:val="0"/>
          <w:numId w:val="4"/>
        </w:numPr>
        <w:ind w:left="851" w:hanging="283"/>
        <w:rPr>
          <w:rFonts w:asciiTheme="minorHAnsi" w:hAnsiTheme="minorHAnsi" w:cstheme="minorHAnsi"/>
          <w:b/>
          <w:color w:val="000000"/>
        </w:rPr>
      </w:pPr>
      <w:r w:rsidRPr="003F20B0">
        <w:rPr>
          <w:rFonts w:asciiTheme="minorHAnsi" w:hAnsiTheme="minorHAnsi" w:cstheme="minorHAnsi"/>
          <w:b/>
          <w:color w:val="000000"/>
          <w:szCs w:val="22"/>
        </w:rPr>
        <w:lastRenderedPageBreak/>
        <w:t xml:space="preserve"> </w:t>
      </w:r>
      <w:r w:rsidR="00302417" w:rsidRPr="003F20B0">
        <w:rPr>
          <w:rFonts w:asciiTheme="minorHAnsi" w:hAnsiTheme="minorHAnsi" w:cstheme="minorHAnsi"/>
          <w:b/>
          <w:color w:val="000000"/>
        </w:rPr>
        <w:t>ARCHIVO “P11” PRESCRIPCIÓN_ASISTENCIA_ TÉCNICA</w:t>
      </w:r>
    </w:p>
    <w:p w:rsidR="00302417" w:rsidRPr="003F20B0" w:rsidRDefault="00302417" w:rsidP="00302417">
      <w:pPr>
        <w:pStyle w:val="Prrafodelista"/>
        <w:ind w:left="851"/>
        <w:rPr>
          <w:rFonts w:asciiTheme="minorHAnsi" w:hAnsiTheme="minorHAnsi" w:cstheme="minorHAnsi"/>
          <w:b/>
          <w:color w:val="000000"/>
        </w:rPr>
      </w:pPr>
    </w:p>
    <w:tbl>
      <w:tblPr>
        <w:tblW w:w="12899" w:type="dxa"/>
        <w:tblInd w:w="846"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2551"/>
        <w:gridCol w:w="840"/>
        <w:gridCol w:w="9508"/>
      </w:tblGrid>
      <w:tr w:rsidR="00302417" w:rsidRPr="003F20B0" w:rsidTr="000F4E74">
        <w:trPr>
          <w:trHeight w:val="176"/>
        </w:trPr>
        <w:tc>
          <w:tcPr>
            <w:tcW w:w="2551" w:type="dxa"/>
          </w:tcPr>
          <w:p w:rsidR="00302417" w:rsidRPr="003F20B0" w:rsidRDefault="00302417" w:rsidP="00614B44">
            <w:pPr>
              <w:ind w:left="567"/>
              <w:jc w:val="both"/>
              <w:rPr>
                <w:rFonts w:asciiTheme="minorHAnsi" w:hAnsiTheme="minorHAnsi" w:cstheme="minorHAnsi"/>
                <w:b/>
              </w:rPr>
            </w:pPr>
            <w:r w:rsidRPr="003F20B0">
              <w:rPr>
                <w:rFonts w:asciiTheme="minorHAnsi" w:hAnsiTheme="minorHAnsi" w:cstheme="minorHAnsi"/>
                <w:b/>
              </w:rPr>
              <w:t>Nombre</w:t>
            </w:r>
          </w:p>
        </w:tc>
        <w:tc>
          <w:tcPr>
            <w:tcW w:w="840"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302417" w:rsidRPr="003F20B0" w:rsidRDefault="00302417" w:rsidP="00614B44">
            <w:pPr>
              <w:ind w:left="567"/>
              <w:jc w:val="both"/>
              <w:rPr>
                <w:rFonts w:asciiTheme="minorHAnsi" w:hAnsiTheme="minorHAnsi" w:cstheme="minorHAnsi"/>
                <w:b/>
              </w:rPr>
            </w:pPr>
            <w:r w:rsidRPr="003F20B0">
              <w:rPr>
                <w:rFonts w:asciiTheme="minorHAnsi" w:hAnsiTheme="minorHAnsi" w:cstheme="minorHAnsi"/>
                <w:b/>
                <w:color w:val="000000"/>
              </w:rPr>
              <w:t>P11</w:t>
            </w:r>
            <w:r w:rsidRPr="003F20B0">
              <w:rPr>
                <w:rFonts w:asciiTheme="minorHAnsi" w:hAnsiTheme="minorHAnsi" w:cstheme="minorHAnsi"/>
                <w:b/>
              </w:rPr>
              <w:t xml:space="preserve"> PRESCRIPCIÓN_ASISTENCIA_ TÉCNICA</w:t>
            </w:r>
          </w:p>
        </w:tc>
      </w:tr>
      <w:tr w:rsidR="00302417" w:rsidRPr="003F20B0" w:rsidTr="000F4E74">
        <w:trPr>
          <w:trHeight w:val="12"/>
        </w:trPr>
        <w:tc>
          <w:tcPr>
            <w:tcW w:w="2551" w:type="dxa"/>
          </w:tcPr>
          <w:p w:rsidR="00302417" w:rsidRPr="003F20B0" w:rsidRDefault="00302417" w:rsidP="00614B44">
            <w:pPr>
              <w:ind w:left="567"/>
              <w:jc w:val="both"/>
              <w:rPr>
                <w:rFonts w:asciiTheme="minorHAnsi" w:hAnsiTheme="minorHAnsi" w:cstheme="minorHAnsi"/>
                <w:b/>
              </w:rPr>
            </w:pPr>
            <w:r w:rsidRPr="003F20B0">
              <w:rPr>
                <w:rFonts w:asciiTheme="minorHAnsi" w:hAnsiTheme="minorHAnsi" w:cstheme="minorHAnsi"/>
                <w:b/>
              </w:rPr>
              <w:t>Referencia</w:t>
            </w:r>
          </w:p>
        </w:tc>
        <w:tc>
          <w:tcPr>
            <w:tcW w:w="840"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b/>
                <w:color w:val="000000"/>
              </w:rPr>
              <w:t xml:space="preserve">PREVENCIÓN DE RIESGOS ESPECÍFICA  </w:t>
            </w:r>
          </w:p>
        </w:tc>
      </w:tr>
      <w:tr w:rsidR="00302417" w:rsidRPr="003F20B0" w:rsidTr="000F4E74">
        <w:trPr>
          <w:trHeight w:val="12"/>
        </w:trPr>
        <w:tc>
          <w:tcPr>
            <w:tcW w:w="2551" w:type="dxa"/>
          </w:tcPr>
          <w:p w:rsidR="00302417" w:rsidRPr="003F20B0" w:rsidRDefault="00302417" w:rsidP="00614B44">
            <w:pPr>
              <w:ind w:left="567"/>
              <w:jc w:val="both"/>
              <w:rPr>
                <w:rFonts w:asciiTheme="minorHAnsi" w:hAnsiTheme="minorHAnsi" w:cstheme="minorHAnsi"/>
                <w:b/>
              </w:rPr>
            </w:pPr>
            <w:r w:rsidRPr="003F20B0">
              <w:rPr>
                <w:rFonts w:asciiTheme="minorHAnsi" w:hAnsiTheme="minorHAnsi" w:cstheme="minorHAnsi"/>
                <w:b/>
              </w:rPr>
              <w:t>Sistema</w:t>
            </w:r>
          </w:p>
        </w:tc>
        <w:tc>
          <w:tcPr>
            <w:tcW w:w="840"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rPr>
              <w:t>Prevención</w:t>
            </w:r>
          </w:p>
        </w:tc>
      </w:tr>
      <w:tr w:rsidR="00302417" w:rsidRPr="003F20B0" w:rsidTr="000F4E74">
        <w:trPr>
          <w:trHeight w:val="12"/>
        </w:trPr>
        <w:tc>
          <w:tcPr>
            <w:tcW w:w="2551" w:type="dxa"/>
          </w:tcPr>
          <w:p w:rsidR="00302417" w:rsidRPr="003F20B0" w:rsidRDefault="00302417" w:rsidP="00302417">
            <w:pPr>
              <w:tabs>
                <w:tab w:val="left" w:pos="600"/>
              </w:tabs>
              <w:ind w:left="567"/>
              <w:jc w:val="both"/>
              <w:rPr>
                <w:rFonts w:asciiTheme="minorHAnsi" w:hAnsiTheme="minorHAnsi" w:cstheme="minorHAnsi"/>
                <w:b/>
              </w:rPr>
            </w:pPr>
            <w:r w:rsidRPr="003F20B0">
              <w:rPr>
                <w:rFonts w:asciiTheme="minorHAnsi" w:hAnsiTheme="minorHAnsi" w:cstheme="minorHAnsi"/>
                <w:b/>
              </w:rPr>
              <w:t>Periodicidad</w:t>
            </w:r>
            <w:r w:rsidRPr="003F20B0">
              <w:rPr>
                <w:rFonts w:asciiTheme="minorHAnsi" w:hAnsiTheme="minorHAnsi" w:cstheme="minorHAnsi"/>
                <w:b/>
              </w:rPr>
              <w:tab/>
            </w:r>
          </w:p>
        </w:tc>
        <w:tc>
          <w:tcPr>
            <w:tcW w:w="840"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rPr>
              <w:t>Trimestral</w:t>
            </w:r>
          </w:p>
        </w:tc>
      </w:tr>
      <w:tr w:rsidR="00302417" w:rsidRPr="003F20B0" w:rsidTr="000F4E74">
        <w:trPr>
          <w:trHeight w:val="12"/>
        </w:trPr>
        <w:tc>
          <w:tcPr>
            <w:tcW w:w="2551" w:type="dxa"/>
          </w:tcPr>
          <w:p w:rsidR="00302417" w:rsidRPr="003F20B0" w:rsidRDefault="00302417" w:rsidP="00614B44">
            <w:pPr>
              <w:ind w:left="567"/>
              <w:jc w:val="both"/>
              <w:rPr>
                <w:rFonts w:asciiTheme="minorHAnsi" w:hAnsiTheme="minorHAnsi" w:cstheme="minorHAnsi"/>
                <w:b/>
              </w:rPr>
            </w:pPr>
            <w:r w:rsidRPr="003F20B0">
              <w:rPr>
                <w:rFonts w:asciiTheme="minorHAnsi" w:hAnsiTheme="minorHAnsi" w:cstheme="minorHAnsi"/>
                <w:b/>
              </w:rPr>
              <w:t>Entidad reportadora</w:t>
            </w:r>
          </w:p>
        </w:tc>
        <w:tc>
          <w:tcPr>
            <w:tcW w:w="840"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rPr>
              <w:t>:</w:t>
            </w:r>
          </w:p>
        </w:tc>
        <w:tc>
          <w:tcPr>
            <w:tcW w:w="9508" w:type="dxa"/>
          </w:tcPr>
          <w:p w:rsidR="00302417" w:rsidRPr="003F20B0" w:rsidRDefault="00302417" w:rsidP="00614B44">
            <w:pPr>
              <w:ind w:left="567"/>
              <w:jc w:val="both"/>
              <w:rPr>
                <w:rFonts w:asciiTheme="minorHAnsi" w:hAnsiTheme="minorHAnsi" w:cstheme="minorHAnsi"/>
              </w:rPr>
            </w:pPr>
            <w:r w:rsidRPr="003F20B0">
              <w:rPr>
                <w:rFonts w:asciiTheme="minorHAnsi" w:hAnsiTheme="minorHAnsi" w:cstheme="minorHAnsi"/>
              </w:rPr>
              <w:t>Mutualidades e ISL</w:t>
            </w:r>
          </w:p>
        </w:tc>
      </w:tr>
    </w:tbl>
    <w:p w:rsidR="00302417" w:rsidRPr="003F20B0" w:rsidRDefault="00302417" w:rsidP="00DB6C9D">
      <w:pPr>
        <w:ind w:left="851"/>
        <w:jc w:val="both"/>
        <w:rPr>
          <w:rFonts w:asciiTheme="minorHAnsi" w:hAnsiTheme="minorHAnsi" w:cstheme="minorHAnsi"/>
          <w:b/>
          <w:color w:val="000000"/>
        </w:rPr>
      </w:pPr>
    </w:p>
    <w:p w:rsidR="00302417" w:rsidRPr="003F20B0" w:rsidRDefault="00302417" w:rsidP="00DB6C9D">
      <w:pPr>
        <w:spacing w:before="120" w:after="120"/>
        <w:ind w:left="851"/>
        <w:jc w:val="both"/>
        <w:rPr>
          <w:rFonts w:asciiTheme="minorHAnsi" w:hAnsiTheme="minorHAnsi" w:cstheme="minorHAnsi"/>
          <w:b/>
          <w:color w:val="000000"/>
        </w:rPr>
      </w:pPr>
      <w:r w:rsidRPr="003F20B0">
        <w:rPr>
          <w:rFonts w:asciiTheme="minorHAnsi" w:hAnsiTheme="minorHAnsi" w:cstheme="minorHAnsi"/>
          <w:b/>
          <w:color w:val="000000"/>
        </w:rPr>
        <w:t xml:space="preserve">Definición: </w:t>
      </w:r>
    </w:p>
    <w:p w:rsidR="008D7471" w:rsidRPr="003F20B0" w:rsidRDefault="008D7471" w:rsidP="008D7471">
      <w:pPr>
        <w:spacing w:line="276" w:lineRule="auto"/>
        <w:ind w:left="851"/>
        <w:jc w:val="both"/>
        <w:rPr>
          <w:rFonts w:asciiTheme="minorHAnsi" w:hAnsiTheme="minorHAnsi" w:cstheme="minorHAnsi"/>
        </w:rPr>
      </w:pPr>
      <w:r w:rsidRPr="003F20B0">
        <w:rPr>
          <w:rFonts w:asciiTheme="minorHAnsi" w:hAnsiTheme="minorHAnsi" w:cstheme="minorHAnsi"/>
        </w:rPr>
        <w:t>Corresponde a un archivo plano que deberá contener el detalle de las medidas prescritas en las actividades de asistencia técnica que se registran en el archivo “P10”.</w:t>
      </w:r>
    </w:p>
    <w:p w:rsidR="008D7471" w:rsidRPr="003F20B0" w:rsidRDefault="008D7471" w:rsidP="008D7471">
      <w:pPr>
        <w:spacing w:line="276" w:lineRule="auto"/>
        <w:ind w:left="851"/>
        <w:jc w:val="both"/>
        <w:rPr>
          <w:rFonts w:asciiTheme="minorHAnsi" w:hAnsiTheme="minorHAnsi" w:cstheme="minorHAnsi"/>
        </w:rPr>
      </w:pPr>
    </w:p>
    <w:p w:rsidR="008D7471" w:rsidRPr="003F20B0" w:rsidRDefault="008D7471" w:rsidP="008D7471">
      <w:pPr>
        <w:spacing w:line="276" w:lineRule="auto"/>
        <w:ind w:left="851"/>
        <w:jc w:val="both"/>
        <w:rPr>
          <w:rFonts w:asciiTheme="minorHAnsi" w:hAnsiTheme="minorHAnsi" w:cstheme="minorHAnsi"/>
        </w:rPr>
      </w:pPr>
      <w:r w:rsidRPr="003F20B0">
        <w:rPr>
          <w:rFonts w:asciiTheme="minorHAnsi" w:hAnsiTheme="minorHAnsi" w:cstheme="minorHAnsi"/>
        </w:rPr>
        <w:t>El detalle de los campos y el formato requerido por la Superintendencia de Seguridad Social se presentan a continuación.</w:t>
      </w:r>
    </w:p>
    <w:p w:rsidR="008F030B" w:rsidRPr="003F20B0" w:rsidRDefault="008F030B" w:rsidP="008D7471">
      <w:pPr>
        <w:spacing w:line="276" w:lineRule="auto"/>
        <w:ind w:left="851"/>
        <w:jc w:val="both"/>
        <w:rPr>
          <w:rFonts w:asciiTheme="minorHAnsi" w:hAnsiTheme="minorHAnsi" w:cstheme="minorHAnsi"/>
        </w:rPr>
      </w:pPr>
      <w:r w:rsidRPr="003F20B0">
        <w:rPr>
          <w:rFonts w:asciiTheme="minorHAnsi" w:hAnsiTheme="minorHAnsi" w:cstheme="minorHAnsi"/>
        </w:rPr>
        <w:t>.</w:t>
      </w:r>
    </w:p>
    <w:tbl>
      <w:tblPr>
        <w:tblW w:w="1275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90"/>
        <w:gridCol w:w="1790"/>
        <w:gridCol w:w="3521"/>
        <w:gridCol w:w="2552"/>
        <w:gridCol w:w="1984"/>
        <w:gridCol w:w="2020"/>
      </w:tblGrid>
      <w:tr w:rsidR="000F4E74" w:rsidRPr="003F20B0" w:rsidTr="00DB6C9D">
        <w:trPr>
          <w:trHeight w:val="450"/>
        </w:trPr>
        <w:tc>
          <w:tcPr>
            <w:tcW w:w="890" w:type="dxa"/>
            <w:vMerge w:val="restart"/>
            <w:shd w:val="clear" w:color="auto" w:fill="F2F2F2" w:themeFill="background1" w:themeFillShade="F2"/>
            <w:vAlign w:val="center"/>
            <w:hideMark/>
          </w:tcPr>
          <w:p w:rsidR="000F4E74" w:rsidRPr="003F20B0" w:rsidRDefault="000F4E74" w:rsidP="000F4E74">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Nombre campo</w:t>
            </w:r>
          </w:p>
        </w:tc>
        <w:tc>
          <w:tcPr>
            <w:tcW w:w="1790" w:type="dxa"/>
            <w:vMerge w:val="restart"/>
            <w:shd w:val="clear" w:color="auto" w:fill="F2F2F2" w:themeFill="background1" w:themeFillShade="F2"/>
            <w:vAlign w:val="center"/>
            <w:hideMark/>
          </w:tcPr>
          <w:p w:rsidR="000F4E74" w:rsidRPr="003F20B0" w:rsidRDefault="000F4E74" w:rsidP="000F4E74">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Descripción</w:t>
            </w:r>
          </w:p>
        </w:tc>
        <w:tc>
          <w:tcPr>
            <w:tcW w:w="3521" w:type="dxa"/>
            <w:vMerge w:val="restart"/>
            <w:shd w:val="clear" w:color="auto" w:fill="F2F2F2" w:themeFill="background1" w:themeFillShade="F2"/>
            <w:vAlign w:val="center"/>
            <w:hideMark/>
          </w:tcPr>
          <w:p w:rsidR="000F4E74" w:rsidRPr="003F20B0" w:rsidRDefault="000F4E74" w:rsidP="000F4E74">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Tipo de dato</w:t>
            </w:r>
          </w:p>
        </w:tc>
        <w:tc>
          <w:tcPr>
            <w:tcW w:w="2552" w:type="dxa"/>
            <w:vMerge w:val="restart"/>
            <w:shd w:val="clear" w:color="auto" w:fill="F2F2F2" w:themeFill="background1" w:themeFillShade="F2"/>
            <w:vAlign w:val="center"/>
            <w:hideMark/>
          </w:tcPr>
          <w:p w:rsidR="000F4E74" w:rsidRPr="003F20B0" w:rsidRDefault="000F4E74" w:rsidP="000F4E74">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Ejemplo</w:t>
            </w:r>
          </w:p>
        </w:tc>
        <w:tc>
          <w:tcPr>
            <w:tcW w:w="1984" w:type="dxa"/>
            <w:vMerge w:val="restart"/>
            <w:shd w:val="clear" w:color="auto" w:fill="F2F2F2" w:themeFill="background1" w:themeFillShade="F2"/>
            <w:vAlign w:val="center"/>
            <w:hideMark/>
          </w:tcPr>
          <w:p w:rsidR="000F4E74" w:rsidRPr="003F20B0" w:rsidRDefault="000F4E74" w:rsidP="000F4E74">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Tabla de Dominio</w:t>
            </w:r>
          </w:p>
        </w:tc>
        <w:tc>
          <w:tcPr>
            <w:tcW w:w="2020" w:type="dxa"/>
            <w:vMerge w:val="restart"/>
            <w:shd w:val="clear" w:color="auto" w:fill="F2F2F2" w:themeFill="background1" w:themeFillShade="F2"/>
            <w:vAlign w:val="center"/>
            <w:hideMark/>
          </w:tcPr>
          <w:p w:rsidR="000F4E74" w:rsidRPr="003F20B0" w:rsidRDefault="000F4E74" w:rsidP="000F4E74">
            <w:pPr>
              <w:jc w:val="center"/>
              <w:rPr>
                <w:rFonts w:asciiTheme="minorHAnsi" w:hAnsiTheme="minorHAnsi" w:cstheme="minorHAnsi"/>
                <w:b/>
                <w:bCs/>
                <w:color w:val="000000"/>
                <w:szCs w:val="22"/>
                <w:lang w:val="es-CL"/>
              </w:rPr>
            </w:pPr>
            <w:r w:rsidRPr="003F20B0">
              <w:rPr>
                <w:rFonts w:asciiTheme="minorHAnsi" w:hAnsiTheme="minorHAnsi" w:cstheme="minorHAnsi"/>
                <w:b/>
                <w:bCs/>
                <w:color w:val="000000"/>
                <w:szCs w:val="22"/>
                <w:lang w:val="es-CL"/>
              </w:rPr>
              <w:t>Nombre campo</w:t>
            </w:r>
          </w:p>
        </w:tc>
      </w:tr>
      <w:tr w:rsidR="000F4E74" w:rsidRPr="003F20B0" w:rsidTr="00DB6C9D">
        <w:trPr>
          <w:trHeight w:val="450"/>
        </w:trPr>
        <w:tc>
          <w:tcPr>
            <w:tcW w:w="890" w:type="dxa"/>
            <w:vMerge/>
            <w:tcBorders>
              <w:bottom w:val="single" w:sz="4" w:space="0" w:color="000000"/>
            </w:tcBorders>
            <w:shd w:val="clear" w:color="auto" w:fill="F2F2F2" w:themeFill="background1" w:themeFillShade="F2"/>
            <w:vAlign w:val="center"/>
            <w:hideMark/>
          </w:tcPr>
          <w:p w:rsidR="000F4E74" w:rsidRPr="003F20B0" w:rsidRDefault="000F4E74" w:rsidP="00614B44">
            <w:pPr>
              <w:rPr>
                <w:rFonts w:asciiTheme="minorHAnsi" w:hAnsiTheme="minorHAnsi" w:cstheme="minorHAnsi"/>
                <w:b/>
                <w:bCs/>
                <w:color w:val="000000"/>
                <w:szCs w:val="22"/>
                <w:lang w:val="es-CL"/>
              </w:rPr>
            </w:pPr>
          </w:p>
        </w:tc>
        <w:tc>
          <w:tcPr>
            <w:tcW w:w="1790" w:type="dxa"/>
            <w:vMerge/>
            <w:tcBorders>
              <w:bottom w:val="single" w:sz="4" w:space="0" w:color="000000"/>
            </w:tcBorders>
            <w:shd w:val="clear" w:color="auto" w:fill="F2F2F2" w:themeFill="background1" w:themeFillShade="F2"/>
            <w:vAlign w:val="center"/>
            <w:hideMark/>
          </w:tcPr>
          <w:p w:rsidR="000F4E74" w:rsidRPr="003F20B0" w:rsidRDefault="000F4E74" w:rsidP="00614B44">
            <w:pPr>
              <w:rPr>
                <w:rFonts w:asciiTheme="minorHAnsi" w:hAnsiTheme="minorHAnsi" w:cstheme="minorHAnsi"/>
                <w:b/>
                <w:bCs/>
                <w:color w:val="000000"/>
                <w:szCs w:val="22"/>
                <w:lang w:val="es-CL"/>
              </w:rPr>
            </w:pPr>
          </w:p>
        </w:tc>
        <w:tc>
          <w:tcPr>
            <w:tcW w:w="3521" w:type="dxa"/>
            <w:vMerge/>
            <w:tcBorders>
              <w:bottom w:val="single" w:sz="4" w:space="0" w:color="000000"/>
            </w:tcBorders>
            <w:shd w:val="clear" w:color="auto" w:fill="F2F2F2" w:themeFill="background1" w:themeFillShade="F2"/>
            <w:vAlign w:val="center"/>
            <w:hideMark/>
          </w:tcPr>
          <w:p w:rsidR="000F4E74" w:rsidRPr="003F20B0" w:rsidRDefault="000F4E74" w:rsidP="00614B44">
            <w:pPr>
              <w:jc w:val="both"/>
              <w:rPr>
                <w:rFonts w:asciiTheme="minorHAnsi" w:hAnsiTheme="minorHAnsi" w:cstheme="minorHAnsi"/>
                <w:b/>
                <w:bCs/>
                <w:color w:val="000000"/>
                <w:szCs w:val="22"/>
                <w:lang w:val="es-CL"/>
              </w:rPr>
            </w:pPr>
          </w:p>
        </w:tc>
        <w:tc>
          <w:tcPr>
            <w:tcW w:w="2552" w:type="dxa"/>
            <w:vMerge/>
            <w:tcBorders>
              <w:bottom w:val="single" w:sz="4" w:space="0" w:color="000000"/>
            </w:tcBorders>
            <w:shd w:val="clear" w:color="auto" w:fill="F2F2F2" w:themeFill="background1" w:themeFillShade="F2"/>
            <w:vAlign w:val="center"/>
            <w:hideMark/>
          </w:tcPr>
          <w:p w:rsidR="000F4E74" w:rsidRPr="003F20B0" w:rsidRDefault="000F4E74" w:rsidP="00614B44">
            <w:pPr>
              <w:rPr>
                <w:rFonts w:asciiTheme="minorHAnsi" w:hAnsiTheme="minorHAnsi" w:cstheme="minorHAnsi"/>
                <w:b/>
                <w:bCs/>
                <w:color w:val="000000"/>
                <w:szCs w:val="22"/>
                <w:lang w:val="es-CL"/>
              </w:rPr>
            </w:pPr>
          </w:p>
        </w:tc>
        <w:tc>
          <w:tcPr>
            <w:tcW w:w="1984" w:type="dxa"/>
            <w:vMerge/>
            <w:tcBorders>
              <w:bottom w:val="single" w:sz="4" w:space="0" w:color="000000"/>
            </w:tcBorders>
            <w:shd w:val="clear" w:color="auto" w:fill="F2F2F2" w:themeFill="background1" w:themeFillShade="F2"/>
            <w:vAlign w:val="center"/>
            <w:hideMark/>
          </w:tcPr>
          <w:p w:rsidR="000F4E74" w:rsidRPr="003F20B0" w:rsidRDefault="000F4E74" w:rsidP="00614B44">
            <w:pPr>
              <w:rPr>
                <w:rFonts w:asciiTheme="minorHAnsi" w:hAnsiTheme="minorHAnsi" w:cstheme="minorHAnsi"/>
                <w:b/>
                <w:bCs/>
                <w:color w:val="000000"/>
                <w:szCs w:val="22"/>
                <w:lang w:val="es-CL"/>
              </w:rPr>
            </w:pPr>
          </w:p>
        </w:tc>
        <w:tc>
          <w:tcPr>
            <w:tcW w:w="2020" w:type="dxa"/>
            <w:vMerge/>
            <w:tcBorders>
              <w:bottom w:val="single" w:sz="4" w:space="0" w:color="000000"/>
            </w:tcBorders>
            <w:shd w:val="clear" w:color="auto" w:fill="F2F2F2" w:themeFill="background1" w:themeFillShade="F2"/>
            <w:vAlign w:val="center"/>
            <w:hideMark/>
          </w:tcPr>
          <w:p w:rsidR="000F4E74" w:rsidRPr="003F20B0" w:rsidRDefault="000F4E74" w:rsidP="00614B44">
            <w:pPr>
              <w:rPr>
                <w:rFonts w:asciiTheme="minorHAnsi" w:hAnsiTheme="minorHAnsi" w:cstheme="minorHAnsi"/>
                <w:b/>
                <w:bCs/>
                <w:color w:val="000000"/>
                <w:szCs w:val="22"/>
                <w:lang w:val="es-CL"/>
              </w:rPr>
            </w:pPr>
          </w:p>
        </w:tc>
      </w:tr>
      <w:tr w:rsidR="00DB6C9D" w:rsidRPr="003F20B0" w:rsidTr="00DB6C9D">
        <w:trPr>
          <w:trHeight w:val="290"/>
        </w:trPr>
        <w:tc>
          <w:tcPr>
            <w:tcW w:w="890"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1</w:t>
            </w:r>
          </w:p>
        </w:tc>
        <w:tc>
          <w:tcPr>
            <w:tcW w:w="1790"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Código AT</w:t>
            </w:r>
          </w:p>
        </w:tc>
        <w:tc>
          <w:tcPr>
            <w:tcW w:w="3521" w:type="dxa"/>
            <w:shd w:val="clear" w:color="auto" w:fill="auto"/>
            <w:vAlign w:val="center"/>
          </w:tcPr>
          <w:p w:rsidR="00DB6C9D" w:rsidRPr="003F20B0" w:rsidRDefault="00DB6C9D" w:rsidP="00DB6C9D">
            <w:pPr>
              <w:jc w:val="both"/>
              <w:rPr>
                <w:rFonts w:asciiTheme="minorHAnsi" w:hAnsiTheme="minorHAnsi" w:cstheme="minorHAnsi"/>
                <w:szCs w:val="22"/>
                <w:lang w:val="es-CL"/>
              </w:rPr>
            </w:pPr>
            <w:r w:rsidRPr="003F20B0">
              <w:rPr>
                <w:rFonts w:asciiTheme="minorHAnsi" w:hAnsiTheme="minorHAnsi" w:cstheme="minorHAnsi"/>
                <w:szCs w:val="22"/>
                <w:lang w:val="es-CL"/>
              </w:rPr>
              <w:t>Código asignado al documento de asistencia técnica. Código que identifica en forma univoca el documento realizado. La forma completar este campo es Código OA + Año + correlativo.</w:t>
            </w:r>
          </w:p>
          <w:p w:rsidR="00DB6C9D" w:rsidRPr="003F20B0" w:rsidRDefault="00DB6C9D" w:rsidP="00DB6C9D">
            <w:pPr>
              <w:jc w:val="both"/>
              <w:rPr>
                <w:rFonts w:asciiTheme="minorHAnsi" w:hAnsiTheme="minorHAnsi" w:cstheme="minorHAnsi"/>
                <w:szCs w:val="22"/>
                <w:lang w:val="es-CL"/>
              </w:rPr>
            </w:pPr>
          </w:p>
        </w:tc>
        <w:tc>
          <w:tcPr>
            <w:tcW w:w="2552"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 xml:space="preserve"> Número (12)</w:t>
            </w:r>
          </w:p>
        </w:tc>
        <w:tc>
          <w:tcPr>
            <w:tcW w:w="1984" w:type="dxa"/>
            <w:shd w:val="clear" w:color="auto" w:fill="auto"/>
            <w:noWrap/>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br/>
              <w:t>112021000000</w:t>
            </w:r>
          </w:p>
        </w:tc>
        <w:tc>
          <w:tcPr>
            <w:tcW w:w="2020"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w:t>
            </w:r>
          </w:p>
        </w:tc>
      </w:tr>
      <w:tr w:rsidR="00DB6C9D" w:rsidRPr="003F20B0" w:rsidTr="00DB6C9D">
        <w:trPr>
          <w:trHeight w:val="334"/>
        </w:trPr>
        <w:tc>
          <w:tcPr>
            <w:tcW w:w="890"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w:t>
            </w:r>
          </w:p>
        </w:tc>
        <w:tc>
          <w:tcPr>
            <w:tcW w:w="1790"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Folio Asistencia Técnica</w:t>
            </w:r>
          </w:p>
        </w:tc>
        <w:tc>
          <w:tcPr>
            <w:tcW w:w="3521" w:type="dxa"/>
            <w:tcBorders>
              <w:bottom w:val="single" w:sz="4" w:space="0" w:color="000000"/>
            </w:tcBorders>
            <w:shd w:val="clear" w:color="auto" w:fill="auto"/>
            <w:vAlign w:val="center"/>
          </w:tcPr>
          <w:p w:rsidR="00DB6C9D" w:rsidRPr="003F20B0" w:rsidRDefault="00DB6C9D" w:rsidP="00DB6C9D">
            <w:pPr>
              <w:jc w:val="both"/>
              <w:rPr>
                <w:rFonts w:asciiTheme="minorHAnsi" w:hAnsiTheme="minorHAnsi" w:cstheme="minorHAnsi"/>
                <w:szCs w:val="22"/>
                <w:lang w:val="es-CL"/>
              </w:rPr>
            </w:pPr>
            <w:r w:rsidRPr="003F20B0">
              <w:rPr>
                <w:rFonts w:asciiTheme="minorHAnsi" w:hAnsiTheme="minorHAnsi" w:cstheme="minorHAnsi"/>
                <w:szCs w:val="22"/>
                <w:lang w:val="es-CL"/>
              </w:rPr>
              <w:t>Folio asignado al documento de Asistencia Técnica por el organismo administrador. Este folio indica la versión del código de A.T.  Este folio deberá reiniciarse con valor “1”, toda vez que se registre un “nuevo código de A.T.”. Una vez concluido el año calendario, los nuevos folios deberán ser reiniciados.</w:t>
            </w:r>
          </w:p>
          <w:p w:rsidR="00DB6C9D" w:rsidRPr="003F20B0" w:rsidRDefault="00DB6C9D" w:rsidP="00DB6C9D">
            <w:pPr>
              <w:jc w:val="both"/>
              <w:rPr>
                <w:rFonts w:asciiTheme="minorHAnsi" w:hAnsiTheme="minorHAnsi" w:cstheme="minorHAnsi"/>
                <w:color w:val="000000"/>
                <w:szCs w:val="22"/>
                <w:lang w:val="es-CL"/>
              </w:rPr>
            </w:pPr>
            <w:r w:rsidRPr="003F20B0">
              <w:rPr>
                <w:rFonts w:asciiTheme="minorHAnsi" w:hAnsiTheme="minorHAnsi" w:cstheme="minorHAnsi"/>
                <w:szCs w:val="22"/>
                <w:lang w:val="es-CL"/>
              </w:rPr>
              <w:t xml:space="preserve"> </w:t>
            </w:r>
          </w:p>
        </w:tc>
        <w:tc>
          <w:tcPr>
            <w:tcW w:w="2552"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(6)</w:t>
            </w:r>
          </w:p>
        </w:tc>
        <w:tc>
          <w:tcPr>
            <w:tcW w:w="1984"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00000</w:t>
            </w:r>
            <w:r w:rsidRPr="003F20B0">
              <w:rPr>
                <w:rFonts w:asciiTheme="minorHAnsi" w:hAnsiTheme="minorHAnsi" w:cstheme="minorHAnsi"/>
                <w:color w:val="000000"/>
                <w:szCs w:val="22"/>
                <w:lang w:val="es-CL"/>
              </w:rPr>
              <w:t>3</w:t>
            </w:r>
          </w:p>
        </w:tc>
        <w:tc>
          <w:tcPr>
            <w:tcW w:w="2020"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DB6C9D" w:rsidRPr="003F20B0" w:rsidTr="00DB6C9D">
        <w:trPr>
          <w:trHeight w:val="290"/>
        </w:trPr>
        <w:tc>
          <w:tcPr>
            <w:tcW w:w="8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lastRenderedPageBreak/>
              <w:t>3</w:t>
            </w:r>
          </w:p>
        </w:tc>
        <w:tc>
          <w:tcPr>
            <w:tcW w:w="17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empleador</w:t>
            </w:r>
          </w:p>
        </w:tc>
        <w:tc>
          <w:tcPr>
            <w:tcW w:w="3521" w:type="dxa"/>
            <w:shd w:val="clear" w:color="auto" w:fill="auto"/>
            <w:vAlign w:val="center"/>
          </w:tcPr>
          <w:p w:rsidR="00DB6C9D" w:rsidRPr="003F20B0" w:rsidRDefault="00DB6C9D" w:rsidP="00DB6C9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Rut empleador</w:t>
            </w:r>
          </w:p>
        </w:tc>
        <w:tc>
          <w:tcPr>
            <w:tcW w:w="2552" w:type="dxa"/>
            <w:shd w:val="clear" w:color="auto" w:fill="auto"/>
            <w:noWrap/>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(11)    999999999-9</w:t>
            </w:r>
          </w:p>
        </w:tc>
        <w:tc>
          <w:tcPr>
            <w:tcW w:w="1984"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95668978-5</w:t>
            </w:r>
          </w:p>
        </w:tc>
        <w:tc>
          <w:tcPr>
            <w:tcW w:w="202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DB6C9D" w:rsidRPr="003F20B0" w:rsidTr="00DB6C9D">
        <w:trPr>
          <w:trHeight w:val="290"/>
        </w:trPr>
        <w:tc>
          <w:tcPr>
            <w:tcW w:w="8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w:t>
            </w:r>
          </w:p>
        </w:tc>
        <w:tc>
          <w:tcPr>
            <w:tcW w:w="17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CUV</w:t>
            </w:r>
          </w:p>
        </w:tc>
        <w:tc>
          <w:tcPr>
            <w:tcW w:w="3521" w:type="dxa"/>
            <w:shd w:val="clear" w:color="auto" w:fill="auto"/>
            <w:vAlign w:val="center"/>
          </w:tcPr>
          <w:p w:rsidR="00DB6C9D" w:rsidRPr="003F20B0" w:rsidRDefault="00DB6C9D" w:rsidP="00DB6C9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Corresponde al Código Único Vigilancia. En caso que el CT donde se realizó la asistencia técnica no exista CUV, este debe ser creado con un e-</w:t>
            </w:r>
            <w:proofErr w:type="spellStart"/>
            <w:r w:rsidRPr="003F20B0">
              <w:rPr>
                <w:rFonts w:asciiTheme="minorHAnsi" w:hAnsiTheme="minorHAnsi" w:cstheme="minorHAnsi"/>
                <w:color w:val="000000"/>
                <w:szCs w:val="22"/>
                <w:lang w:val="es-CL"/>
              </w:rPr>
              <w:t>doc</w:t>
            </w:r>
            <w:proofErr w:type="spellEnd"/>
            <w:r w:rsidRPr="003F20B0">
              <w:rPr>
                <w:rFonts w:asciiTheme="minorHAnsi" w:hAnsiTheme="minorHAnsi" w:cstheme="minorHAnsi"/>
                <w:color w:val="000000"/>
                <w:szCs w:val="22"/>
                <w:lang w:val="es-CL"/>
              </w:rPr>
              <w:t xml:space="preserve"> 51, con un origen diferenciado como “gris prevención”, el cual mantendrá principalmente el registro de datos del centro de trabajo y con validaciones específicas que permitan el registro.</w:t>
            </w:r>
          </w:p>
          <w:p w:rsidR="00DB6C9D" w:rsidRPr="003F20B0" w:rsidRDefault="00DB6C9D" w:rsidP="00DB6C9D">
            <w:pPr>
              <w:jc w:val="both"/>
              <w:rPr>
                <w:rFonts w:asciiTheme="minorHAnsi" w:hAnsiTheme="minorHAnsi" w:cstheme="minorHAnsi"/>
                <w:color w:val="000000"/>
                <w:szCs w:val="22"/>
                <w:lang w:val="es-CL"/>
              </w:rPr>
            </w:pPr>
          </w:p>
        </w:tc>
        <w:tc>
          <w:tcPr>
            <w:tcW w:w="2552" w:type="dxa"/>
            <w:shd w:val="clear" w:color="auto" w:fill="auto"/>
            <w:noWrap/>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(06)</w:t>
            </w:r>
          </w:p>
        </w:tc>
        <w:tc>
          <w:tcPr>
            <w:tcW w:w="1984"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445544</w:t>
            </w:r>
          </w:p>
        </w:tc>
        <w:tc>
          <w:tcPr>
            <w:tcW w:w="202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DB6C9D" w:rsidRPr="003F20B0" w:rsidTr="00DB6C9D">
        <w:trPr>
          <w:trHeight w:val="290"/>
        </w:trPr>
        <w:tc>
          <w:tcPr>
            <w:tcW w:w="8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5</w:t>
            </w:r>
          </w:p>
        </w:tc>
        <w:tc>
          <w:tcPr>
            <w:tcW w:w="17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 xml:space="preserve">Tipo de Asistencia Técnica Otorgada </w:t>
            </w:r>
          </w:p>
        </w:tc>
        <w:tc>
          <w:tcPr>
            <w:tcW w:w="3521" w:type="dxa"/>
            <w:shd w:val="clear" w:color="auto" w:fill="auto"/>
            <w:vAlign w:val="center"/>
          </w:tcPr>
          <w:p w:rsidR="00DB6C9D" w:rsidRPr="003F20B0" w:rsidRDefault="00DB6C9D" w:rsidP="00DB6C9D">
            <w:pPr>
              <w:jc w:val="both"/>
              <w:rPr>
                <w:rFonts w:asciiTheme="minorHAnsi" w:hAnsiTheme="minorHAnsi" w:cstheme="minorHAnsi"/>
                <w:szCs w:val="22"/>
                <w:lang w:val="es-CL"/>
              </w:rPr>
            </w:pPr>
            <w:r w:rsidRPr="003F20B0">
              <w:rPr>
                <w:rFonts w:asciiTheme="minorHAnsi" w:hAnsiTheme="minorHAnsi" w:cstheme="minorHAnsi"/>
                <w:szCs w:val="22"/>
                <w:lang w:val="es-CL"/>
              </w:rPr>
              <w:t>Corresponde al tipo de actividad de asistencia técnica específica proporcionada por el organismo administrador, según listado de las actividades señaladas en la Letra D. Asistencia técnica del Título II del Libro IV. Ver tabla de dominio N°86.</w:t>
            </w:r>
          </w:p>
          <w:p w:rsidR="00DB6C9D" w:rsidRPr="003F20B0" w:rsidRDefault="00DB6C9D" w:rsidP="00DB6C9D">
            <w:pPr>
              <w:jc w:val="both"/>
              <w:rPr>
                <w:rFonts w:asciiTheme="minorHAnsi" w:hAnsiTheme="minorHAnsi" w:cstheme="minorHAnsi"/>
                <w:color w:val="000000"/>
                <w:szCs w:val="22"/>
                <w:lang w:val="es-CL"/>
              </w:rPr>
            </w:pPr>
          </w:p>
        </w:tc>
        <w:tc>
          <w:tcPr>
            <w:tcW w:w="2552" w:type="dxa"/>
            <w:shd w:val="clear" w:color="auto" w:fill="auto"/>
            <w:noWrap/>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Número (2)</w:t>
            </w:r>
          </w:p>
        </w:tc>
        <w:tc>
          <w:tcPr>
            <w:tcW w:w="1984"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szCs w:val="22"/>
                <w:lang w:val="es-CL"/>
              </w:rPr>
              <w:t>4</w:t>
            </w:r>
          </w:p>
        </w:tc>
        <w:tc>
          <w:tcPr>
            <w:tcW w:w="2020" w:type="dxa"/>
            <w:shd w:val="clear" w:color="auto" w:fill="auto"/>
            <w:vAlign w:val="center"/>
          </w:tcPr>
          <w:p w:rsidR="00DB6C9D" w:rsidRPr="003F20B0" w:rsidRDefault="00DB6C9D" w:rsidP="00DB6C9D">
            <w:pPr>
              <w:jc w:val="center"/>
              <w:rPr>
                <w:rFonts w:asciiTheme="minorHAnsi" w:hAnsiTheme="minorHAnsi" w:cstheme="minorHAnsi"/>
                <w:bCs/>
                <w:color w:val="000000"/>
                <w:szCs w:val="22"/>
                <w:lang w:val="es-CL"/>
              </w:rPr>
            </w:pPr>
            <w:r w:rsidRPr="003F20B0">
              <w:rPr>
                <w:rFonts w:asciiTheme="minorHAnsi" w:hAnsiTheme="minorHAnsi" w:cstheme="minorHAnsi"/>
                <w:bCs/>
                <w:szCs w:val="22"/>
                <w:lang w:val="es-CL"/>
              </w:rPr>
              <w:t>86</w:t>
            </w:r>
          </w:p>
        </w:tc>
      </w:tr>
      <w:tr w:rsidR="00DB6C9D" w:rsidRPr="003F20B0" w:rsidTr="00DB6C9D">
        <w:trPr>
          <w:trHeight w:val="290"/>
        </w:trPr>
        <w:tc>
          <w:tcPr>
            <w:tcW w:w="8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6</w:t>
            </w:r>
          </w:p>
        </w:tc>
        <w:tc>
          <w:tcPr>
            <w:tcW w:w="17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tipo</w:t>
            </w:r>
            <w:r w:rsidRPr="003F20B0">
              <w:rPr>
                <w:rFonts w:asciiTheme="minorHAnsi" w:hAnsiTheme="minorHAnsi" w:cstheme="minorHAnsi"/>
                <w:color w:val="FF0000"/>
                <w:szCs w:val="22"/>
                <w:lang w:val="es-CL"/>
              </w:rPr>
              <w:t xml:space="preserve"> </w:t>
            </w:r>
            <w:r w:rsidRPr="003F20B0">
              <w:rPr>
                <w:rFonts w:asciiTheme="minorHAnsi" w:hAnsiTheme="minorHAnsi" w:cstheme="minorHAnsi"/>
                <w:color w:val="000000"/>
                <w:szCs w:val="22"/>
                <w:lang w:val="es-CL"/>
              </w:rPr>
              <w:t>medida prescrita</w:t>
            </w:r>
          </w:p>
        </w:tc>
        <w:tc>
          <w:tcPr>
            <w:tcW w:w="3521" w:type="dxa"/>
            <w:shd w:val="clear" w:color="auto" w:fill="auto"/>
            <w:vAlign w:val="center"/>
          </w:tcPr>
          <w:p w:rsidR="00DB6C9D" w:rsidRPr="003F20B0" w:rsidRDefault="00DB6C9D" w:rsidP="00DB6C9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Código corresponde a la clasificación de la medida que se prescribe, según el tipo de medida de control. Ver tabla de dominio correspondiente.</w:t>
            </w:r>
          </w:p>
          <w:p w:rsidR="00DB6C9D" w:rsidRPr="003F20B0" w:rsidRDefault="00DB6C9D" w:rsidP="00DB6C9D">
            <w:pPr>
              <w:jc w:val="both"/>
              <w:rPr>
                <w:rFonts w:asciiTheme="minorHAnsi" w:hAnsiTheme="minorHAnsi" w:cstheme="minorHAnsi"/>
                <w:color w:val="000000"/>
                <w:szCs w:val="22"/>
                <w:lang w:val="es-CL"/>
              </w:rPr>
            </w:pPr>
          </w:p>
        </w:tc>
        <w:tc>
          <w:tcPr>
            <w:tcW w:w="2552" w:type="dxa"/>
            <w:shd w:val="clear" w:color="auto" w:fill="auto"/>
            <w:noWrap/>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themeColor="text1"/>
                <w:szCs w:val="22"/>
                <w:lang w:val="es-CL"/>
              </w:rPr>
              <w:t>Número (1)</w:t>
            </w:r>
          </w:p>
        </w:tc>
        <w:tc>
          <w:tcPr>
            <w:tcW w:w="1984"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2</w:t>
            </w:r>
          </w:p>
        </w:tc>
        <w:tc>
          <w:tcPr>
            <w:tcW w:w="2020"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84</w:t>
            </w:r>
          </w:p>
        </w:tc>
      </w:tr>
      <w:tr w:rsidR="00DB6C9D" w:rsidRPr="003F20B0" w:rsidTr="00DB6C9D">
        <w:trPr>
          <w:trHeight w:val="290"/>
        </w:trPr>
        <w:tc>
          <w:tcPr>
            <w:tcW w:w="890"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7</w:t>
            </w:r>
          </w:p>
        </w:tc>
        <w:tc>
          <w:tcPr>
            <w:tcW w:w="1790"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Folio medida prescrita</w:t>
            </w:r>
          </w:p>
        </w:tc>
        <w:tc>
          <w:tcPr>
            <w:tcW w:w="3521" w:type="dxa"/>
            <w:tcBorders>
              <w:bottom w:val="single" w:sz="4" w:space="0" w:color="000000"/>
            </w:tcBorders>
            <w:shd w:val="clear" w:color="auto" w:fill="auto"/>
            <w:vAlign w:val="center"/>
          </w:tcPr>
          <w:p w:rsidR="00DB6C9D" w:rsidRPr="003F20B0" w:rsidRDefault="00DB6C9D" w:rsidP="00DB6C9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Folio Asignado a la medida prescrita, el cual es</w:t>
            </w:r>
            <w:r w:rsidRPr="003F20B0">
              <w:rPr>
                <w:rFonts w:asciiTheme="minorHAnsi" w:hAnsiTheme="minorHAnsi" w:cstheme="minorHAnsi"/>
                <w:szCs w:val="22"/>
              </w:rPr>
              <w:t xml:space="preserve"> </w:t>
            </w:r>
            <w:r w:rsidRPr="003F20B0">
              <w:rPr>
                <w:rFonts w:asciiTheme="minorHAnsi" w:hAnsiTheme="minorHAnsi" w:cstheme="minorHAnsi"/>
                <w:color w:val="000000"/>
                <w:szCs w:val="22"/>
                <w:lang w:val="es-CL"/>
              </w:rPr>
              <w:t>entregado por el organismo administrador, corresponde a un correlativo que permite identificar más de una medida prescrita en la asistencia técnica.</w:t>
            </w:r>
          </w:p>
          <w:p w:rsidR="00DB6C9D" w:rsidRPr="003F20B0" w:rsidRDefault="00DB6C9D" w:rsidP="00DB6C9D">
            <w:pPr>
              <w:jc w:val="both"/>
              <w:rPr>
                <w:rFonts w:asciiTheme="minorHAnsi" w:hAnsiTheme="minorHAnsi" w:cstheme="minorHAnsi"/>
                <w:color w:val="000000"/>
                <w:szCs w:val="22"/>
                <w:lang w:val="es-CL"/>
              </w:rPr>
            </w:pPr>
          </w:p>
        </w:tc>
        <w:tc>
          <w:tcPr>
            <w:tcW w:w="2552" w:type="dxa"/>
            <w:tcBorders>
              <w:bottom w:val="single" w:sz="4" w:space="0" w:color="000000"/>
            </w:tcBorders>
            <w:shd w:val="clear" w:color="auto" w:fill="auto"/>
            <w:noWrap/>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Número (14)</w:t>
            </w:r>
          </w:p>
        </w:tc>
        <w:tc>
          <w:tcPr>
            <w:tcW w:w="1984"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000001</w:t>
            </w:r>
          </w:p>
        </w:tc>
        <w:tc>
          <w:tcPr>
            <w:tcW w:w="2020" w:type="dxa"/>
            <w:tcBorders>
              <w:bottom w:val="single" w:sz="4" w:space="0" w:color="000000"/>
            </w:tcBorders>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DB6C9D" w:rsidRPr="003F20B0" w:rsidTr="00DB6C9D">
        <w:trPr>
          <w:trHeight w:val="290"/>
        </w:trPr>
        <w:tc>
          <w:tcPr>
            <w:tcW w:w="8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8</w:t>
            </w:r>
          </w:p>
        </w:tc>
        <w:tc>
          <w:tcPr>
            <w:tcW w:w="17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prescripción medida</w:t>
            </w:r>
          </w:p>
        </w:tc>
        <w:tc>
          <w:tcPr>
            <w:tcW w:w="3521" w:type="dxa"/>
            <w:shd w:val="clear" w:color="auto" w:fill="auto"/>
            <w:vAlign w:val="center"/>
          </w:tcPr>
          <w:p w:rsidR="00DB6C9D" w:rsidRPr="003F20B0" w:rsidRDefault="00DB6C9D" w:rsidP="00DB6C9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en que se realiza la prescripción de la medida a la entidad empleadora o centro de trabajo.</w:t>
            </w:r>
          </w:p>
        </w:tc>
        <w:tc>
          <w:tcPr>
            <w:tcW w:w="2552" w:type="dxa"/>
            <w:shd w:val="clear" w:color="auto" w:fill="auto"/>
            <w:noWrap/>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(8)</w:t>
            </w:r>
          </w:p>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 AAAAMMDD</w:t>
            </w:r>
          </w:p>
        </w:tc>
        <w:tc>
          <w:tcPr>
            <w:tcW w:w="1984"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20211105</w:t>
            </w:r>
          </w:p>
        </w:tc>
        <w:tc>
          <w:tcPr>
            <w:tcW w:w="202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DB6C9D" w:rsidRPr="003F20B0" w:rsidTr="00DB6C9D">
        <w:trPr>
          <w:trHeight w:val="290"/>
        </w:trPr>
        <w:tc>
          <w:tcPr>
            <w:tcW w:w="890" w:type="dxa"/>
            <w:shd w:val="clear" w:color="auto" w:fill="auto"/>
            <w:vAlign w:val="center"/>
          </w:tcPr>
          <w:p w:rsidR="00DB6C9D" w:rsidRPr="003F20B0" w:rsidRDefault="00DB6C9D" w:rsidP="00DB6C9D">
            <w:pPr>
              <w:jc w:val="center"/>
              <w:rPr>
                <w:rFonts w:asciiTheme="minorHAnsi" w:hAnsiTheme="minorHAnsi" w:cstheme="minorHAnsi"/>
                <w:strike/>
                <w:color w:val="000000"/>
                <w:szCs w:val="22"/>
                <w:lang w:val="es-CL"/>
              </w:rPr>
            </w:pPr>
            <w:r w:rsidRPr="003F20B0">
              <w:rPr>
                <w:rFonts w:asciiTheme="minorHAnsi" w:hAnsiTheme="minorHAnsi" w:cstheme="minorHAnsi"/>
                <w:szCs w:val="22"/>
                <w:lang w:val="es-CL"/>
              </w:rPr>
              <w:lastRenderedPageBreak/>
              <w:t>9</w:t>
            </w:r>
          </w:p>
        </w:tc>
        <w:tc>
          <w:tcPr>
            <w:tcW w:w="17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Descripción de la medida prescrita</w:t>
            </w:r>
          </w:p>
        </w:tc>
        <w:tc>
          <w:tcPr>
            <w:tcW w:w="3521" w:type="dxa"/>
            <w:shd w:val="clear" w:color="auto" w:fill="auto"/>
            <w:vAlign w:val="center"/>
          </w:tcPr>
          <w:p w:rsidR="00DB6C9D" w:rsidRPr="003F20B0" w:rsidRDefault="00DB6C9D" w:rsidP="00DB6C9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Descripción y detalle técnico de la medida prescrita a implementar por parte de la entidad empleadora para la gestión del riesgo.</w:t>
            </w:r>
          </w:p>
          <w:p w:rsidR="00DB6C9D" w:rsidRPr="003F20B0" w:rsidRDefault="00DB6C9D" w:rsidP="00DB6C9D">
            <w:pPr>
              <w:jc w:val="both"/>
              <w:rPr>
                <w:rFonts w:asciiTheme="minorHAnsi" w:hAnsiTheme="minorHAnsi" w:cstheme="minorHAnsi"/>
                <w:color w:val="000000"/>
                <w:szCs w:val="22"/>
                <w:lang w:val="es-CL"/>
              </w:rPr>
            </w:pPr>
          </w:p>
        </w:tc>
        <w:tc>
          <w:tcPr>
            <w:tcW w:w="2552" w:type="dxa"/>
            <w:shd w:val="clear" w:color="auto" w:fill="auto"/>
            <w:noWrap/>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Texto (</w:t>
            </w:r>
            <w:r w:rsidRPr="003F20B0">
              <w:rPr>
                <w:rFonts w:asciiTheme="minorHAnsi" w:hAnsiTheme="minorHAnsi" w:cstheme="minorHAnsi"/>
                <w:szCs w:val="22"/>
                <w:lang w:val="es-CL"/>
              </w:rPr>
              <w:t>5</w:t>
            </w:r>
            <w:r w:rsidRPr="003F20B0">
              <w:rPr>
                <w:rFonts w:asciiTheme="minorHAnsi" w:hAnsiTheme="minorHAnsi" w:cstheme="minorHAnsi"/>
                <w:color w:val="000000"/>
                <w:szCs w:val="22"/>
                <w:lang w:val="es-CL"/>
              </w:rPr>
              <w:t>00)</w:t>
            </w:r>
          </w:p>
        </w:tc>
        <w:tc>
          <w:tcPr>
            <w:tcW w:w="1984"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i/>
                <w:color w:val="000000"/>
                <w:szCs w:val="22"/>
                <w:lang w:val="es-CL"/>
              </w:rPr>
              <w:t xml:space="preserve">El centro de trabajo deberá implementar el protocolo de …. </w:t>
            </w:r>
          </w:p>
        </w:tc>
        <w:tc>
          <w:tcPr>
            <w:tcW w:w="202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DB6C9D" w:rsidRPr="003F20B0" w:rsidTr="00DB6C9D">
        <w:trPr>
          <w:trHeight w:val="290"/>
        </w:trPr>
        <w:tc>
          <w:tcPr>
            <w:tcW w:w="890" w:type="dxa"/>
            <w:shd w:val="clear" w:color="auto" w:fill="auto"/>
            <w:vAlign w:val="center"/>
          </w:tcPr>
          <w:p w:rsidR="00DB6C9D" w:rsidRPr="003F20B0" w:rsidRDefault="00DB6C9D" w:rsidP="00DB6C9D">
            <w:pPr>
              <w:jc w:val="center"/>
              <w:rPr>
                <w:rFonts w:asciiTheme="minorHAnsi" w:hAnsiTheme="minorHAnsi" w:cstheme="minorHAnsi"/>
                <w:strike/>
                <w:color w:val="000000"/>
                <w:szCs w:val="22"/>
                <w:lang w:val="es-CL"/>
              </w:rPr>
            </w:pPr>
            <w:r w:rsidRPr="003F20B0">
              <w:rPr>
                <w:rFonts w:asciiTheme="minorHAnsi" w:hAnsiTheme="minorHAnsi" w:cstheme="minorHAnsi"/>
                <w:szCs w:val="22"/>
                <w:lang w:val="es-CL"/>
              </w:rPr>
              <w:t>10</w:t>
            </w:r>
          </w:p>
        </w:tc>
        <w:tc>
          <w:tcPr>
            <w:tcW w:w="179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Fecha de plazo de implementación de la medida</w:t>
            </w:r>
          </w:p>
        </w:tc>
        <w:tc>
          <w:tcPr>
            <w:tcW w:w="3521" w:type="dxa"/>
            <w:shd w:val="clear" w:color="auto" w:fill="auto"/>
            <w:vAlign w:val="center"/>
          </w:tcPr>
          <w:p w:rsidR="00DB6C9D" w:rsidRPr="003F20B0" w:rsidRDefault="00DB6C9D" w:rsidP="00DB6C9D">
            <w:pPr>
              <w:jc w:val="both"/>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Fecha de plazo para implementar la medida prescrita por asistencia técnica específica. </w:t>
            </w:r>
          </w:p>
          <w:p w:rsidR="00DB6C9D" w:rsidRPr="003F20B0" w:rsidRDefault="00DB6C9D" w:rsidP="00DB6C9D">
            <w:pPr>
              <w:jc w:val="both"/>
              <w:rPr>
                <w:rFonts w:asciiTheme="minorHAnsi" w:hAnsiTheme="minorHAnsi" w:cstheme="minorHAnsi"/>
                <w:color w:val="000000"/>
                <w:szCs w:val="22"/>
                <w:lang w:val="es-CL"/>
              </w:rPr>
            </w:pPr>
          </w:p>
        </w:tc>
        <w:tc>
          <w:tcPr>
            <w:tcW w:w="2552" w:type="dxa"/>
            <w:shd w:val="clear" w:color="auto" w:fill="auto"/>
            <w:noWrap/>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 xml:space="preserve">Fecha (8)  </w:t>
            </w:r>
          </w:p>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AAAAMMDD</w:t>
            </w:r>
          </w:p>
        </w:tc>
        <w:tc>
          <w:tcPr>
            <w:tcW w:w="1984"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20211105</w:t>
            </w:r>
          </w:p>
        </w:tc>
        <w:tc>
          <w:tcPr>
            <w:tcW w:w="2020" w:type="dxa"/>
            <w:shd w:val="clear" w:color="auto" w:fill="auto"/>
            <w:vAlign w:val="center"/>
          </w:tcPr>
          <w:p w:rsidR="00DB6C9D" w:rsidRPr="003F20B0" w:rsidRDefault="00DB6C9D" w:rsidP="00DB6C9D">
            <w:pPr>
              <w:jc w:val="center"/>
              <w:rPr>
                <w:rFonts w:asciiTheme="minorHAnsi" w:hAnsiTheme="minorHAnsi" w:cstheme="minorHAnsi"/>
                <w:color w:val="000000"/>
                <w:szCs w:val="22"/>
                <w:lang w:val="es-CL"/>
              </w:rPr>
            </w:pPr>
            <w:r w:rsidRPr="003F20B0">
              <w:rPr>
                <w:rFonts w:asciiTheme="minorHAnsi" w:hAnsiTheme="minorHAnsi" w:cstheme="minorHAnsi"/>
                <w:color w:val="000000"/>
                <w:szCs w:val="22"/>
                <w:lang w:val="es-CL"/>
              </w:rPr>
              <w:t>-</w:t>
            </w:r>
          </w:p>
        </w:tc>
      </w:tr>
      <w:tr w:rsidR="00DB6C9D" w:rsidRPr="003F20B0" w:rsidTr="00DB6C9D">
        <w:trPr>
          <w:trHeight w:val="70"/>
        </w:trPr>
        <w:tc>
          <w:tcPr>
            <w:tcW w:w="890"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11</w:t>
            </w:r>
          </w:p>
        </w:tc>
        <w:tc>
          <w:tcPr>
            <w:tcW w:w="1790"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Anula tabla</w:t>
            </w:r>
          </w:p>
        </w:tc>
        <w:tc>
          <w:tcPr>
            <w:tcW w:w="3521" w:type="dxa"/>
            <w:shd w:val="clear" w:color="auto" w:fill="auto"/>
            <w:vAlign w:val="center"/>
          </w:tcPr>
          <w:p w:rsidR="00DB6C9D" w:rsidRPr="003F20B0" w:rsidRDefault="00DB6C9D" w:rsidP="00DB6C9D">
            <w:pPr>
              <w:jc w:val="both"/>
              <w:rPr>
                <w:rFonts w:asciiTheme="minorHAnsi" w:hAnsiTheme="minorHAnsi" w:cstheme="minorHAnsi"/>
                <w:szCs w:val="22"/>
                <w:lang w:val="es-CL"/>
              </w:rPr>
            </w:pPr>
            <w:r w:rsidRPr="003F20B0">
              <w:rPr>
                <w:rFonts w:asciiTheme="minorHAnsi" w:hAnsiTheme="minorHAnsi" w:cstheme="minorHAnsi"/>
                <w:szCs w:val="22"/>
                <w:lang w:val="es-CL"/>
              </w:rPr>
              <w:t>Código que posibilita la anulación tabla de datos enviada.</w:t>
            </w:r>
          </w:p>
        </w:tc>
        <w:tc>
          <w:tcPr>
            <w:tcW w:w="2552" w:type="dxa"/>
            <w:shd w:val="clear" w:color="auto" w:fill="auto"/>
            <w:noWrap/>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Texto (1)</w:t>
            </w:r>
          </w:p>
        </w:tc>
        <w:tc>
          <w:tcPr>
            <w:tcW w:w="1984"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2</w:t>
            </w:r>
          </w:p>
        </w:tc>
        <w:tc>
          <w:tcPr>
            <w:tcW w:w="2020" w:type="dxa"/>
            <w:shd w:val="clear" w:color="auto" w:fill="auto"/>
            <w:vAlign w:val="center"/>
          </w:tcPr>
          <w:p w:rsidR="00DB6C9D" w:rsidRPr="003F20B0" w:rsidRDefault="00DB6C9D" w:rsidP="00DB6C9D">
            <w:pPr>
              <w:jc w:val="center"/>
              <w:rPr>
                <w:rFonts w:asciiTheme="minorHAnsi" w:hAnsiTheme="minorHAnsi" w:cstheme="minorHAnsi"/>
                <w:szCs w:val="22"/>
                <w:lang w:val="es-CL"/>
              </w:rPr>
            </w:pPr>
            <w:r w:rsidRPr="003F20B0">
              <w:rPr>
                <w:rFonts w:asciiTheme="minorHAnsi" w:hAnsiTheme="minorHAnsi" w:cstheme="minorHAnsi"/>
                <w:szCs w:val="22"/>
                <w:lang w:val="es-CL"/>
              </w:rPr>
              <w:t>22</w:t>
            </w:r>
          </w:p>
        </w:tc>
      </w:tr>
    </w:tbl>
    <w:p w:rsidR="00021198" w:rsidRPr="003F20B0" w:rsidRDefault="00021198" w:rsidP="008F030B">
      <w:pPr>
        <w:spacing w:before="120" w:after="120" w:line="276" w:lineRule="auto"/>
        <w:ind w:left="851"/>
        <w:jc w:val="both"/>
        <w:rPr>
          <w:rFonts w:asciiTheme="minorHAnsi" w:hAnsiTheme="minorHAnsi" w:cstheme="minorHAnsi"/>
          <w:szCs w:val="22"/>
        </w:rPr>
      </w:pPr>
    </w:p>
    <w:p w:rsidR="00021198" w:rsidRPr="003F20B0" w:rsidRDefault="00021198">
      <w:pPr>
        <w:rPr>
          <w:rFonts w:asciiTheme="minorHAnsi" w:hAnsiTheme="minorHAnsi" w:cstheme="minorHAnsi"/>
          <w:szCs w:val="22"/>
        </w:rPr>
      </w:pPr>
      <w:r w:rsidRPr="003F20B0">
        <w:rPr>
          <w:rFonts w:asciiTheme="minorHAnsi" w:hAnsiTheme="minorHAnsi" w:cstheme="minorHAnsi"/>
          <w:szCs w:val="22"/>
        </w:rPr>
        <w:br w:type="page"/>
      </w:r>
    </w:p>
    <w:p w:rsidR="00B97536" w:rsidRPr="003F20B0" w:rsidRDefault="00B97536" w:rsidP="00B97536">
      <w:pPr>
        <w:pStyle w:val="Prrafodelista"/>
        <w:numPr>
          <w:ilvl w:val="0"/>
          <w:numId w:val="4"/>
        </w:numPr>
        <w:ind w:left="851" w:hanging="283"/>
        <w:rPr>
          <w:rFonts w:ascii="Calibri" w:eastAsia="Calibri" w:hAnsi="Calibri" w:cs="Calibri"/>
          <w:b/>
          <w:szCs w:val="22"/>
          <w:lang w:eastAsia="es-CL"/>
        </w:rPr>
      </w:pPr>
      <w:r w:rsidRPr="003F20B0">
        <w:rPr>
          <w:rFonts w:ascii="Calibri" w:eastAsia="Calibri" w:hAnsi="Calibri" w:cs="Calibri"/>
          <w:b/>
          <w:szCs w:val="22"/>
          <w:lang w:eastAsia="es-CL"/>
        </w:rPr>
        <w:lastRenderedPageBreak/>
        <w:t>ARCHIVO “P12” VERIFICACIÓN_ASISTENCIA_ TÉCNICA</w:t>
      </w:r>
    </w:p>
    <w:p w:rsidR="00B97536" w:rsidRPr="00B97536" w:rsidRDefault="00B97536" w:rsidP="003F20B0">
      <w:pPr>
        <w:pStyle w:val="Prrafodelista"/>
        <w:pBdr>
          <w:top w:val="nil"/>
          <w:left w:val="nil"/>
          <w:bottom w:val="nil"/>
          <w:right w:val="nil"/>
          <w:between w:val="nil"/>
        </w:pBdr>
        <w:tabs>
          <w:tab w:val="left" w:pos="567"/>
        </w:tabs>
        <w:spacing w:line="259" w:lineRule="auto"/>
        <w:ind w:left="928"/>
        <w:rPr>
          <w:rFonts w:ascii="Calibri" w:eastAsia="Calibri" w:hAnsi="Calibri" w:cs="Calibri"/>
          <w:b/>
          <w:szCs w:val="22"/>
          <w:lang w:eastAsia="es-CL"/>
        </w:rPr>
      </w:pPr>
    </w:p>
    <w:tbl>
      <w:tblPr>
        <w:tblW w:w="12757" w:type="dxa"/>
        <w:tblInd w:w="846"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2551"/>
        <w:gridCol w:w="840"/>
        <w:gridCol w:w="9366"/>
      </w:tblGrid>
      <w:tr w:rsidR="00B97536" w:rsidRPr="00B97536" w:rsidTr="00021198">
        <w:trPr>
          <w:trHeight w:val="176"/>
        </w:trPr>
        <w:tc>
          <w:tcPr>
            <w:tcW w:w="2551" w:type="dxa"/>
          </w:tcPr>
          <w:p w:rsidR="00B97536" w:rsidRPr="00B97536" w:rsidRDefault="00B97536" w:rsidP="00614B44">
            <w:pPr>
              <w:ind w:left="567"/>
              <w:jc w:val="both"/>
              <w:rPr>
                <w:rFonts w:asciiTheme="minorHAnsi" w:hAnsiTheme="minorHAnsi" w:cstheme="minorHAnsi"/>
                <w:b/>
              </w:rPr>
            </w:pPr>
            <w:r w:rsidRPr="00B97536">
              <w:rPr>
                <w:rFonts w:asciiTheme="minorHAnsi" w:hAnsiTheme="minorHAnsi" w:cstheme="minorHAnsi"/>
                <w:b/>
              </w:rPr>
              <w:t>Nombre</w:t>
            </w:r>
          </w:p>
        </w:tc>
        <w:tc>
          <w:tcPr>
            <w:tcW w:w="840"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rPr>
              <w:t>:</w:t>
            </w:r>
          </w:p>
        </w:tc>
        <w:tc>
          <w:tcPr>
            <w:tcW w:w="9366" w:type="dxa"/>
          </w:tcPr>
          <w:p w:rsidR="00B97536" w:rsidRPr="00B97536" w:rsidRDefault="00B97536" w:rsidP="00614B44">
            <w:pPr>
              <w:ind w:left="567"/>
              <w:jc w:val="both"/>
              <w:rPr>
                <w:rFonts w:asciiTheme="minorHAnsi" w:hAnsiTheme="minorHAnsi" w:cstheme="minorHAnsi"/>
                <w:b/>
              </w:rPr>
            </w:pPr>
            <w:r w:rsidRPr="00B97536">
              <w:rPr>
                <w:rFonts w:asciiTheme="minorHAnsi" w:hAnsiTheme="minorHAnsi" w:cstheme="minorHAnsi"/>
                <w:b/>
                <w:color w:val="000000"/>
              </w:rPr>
              <w:t>P12</w:t>
            </w:r>
            <w:r w:rsidRPr="00B97536">
              <w:rPr>
                <w:rFonts w:asciiTheme="minorHAnsi" w:hAnsiTheme="minorHAnsi" w:cstheme="minorHAnsi"/>
                <w:b/>
              </w:rPr>
              <w:t xml:space="preserve"> VERIFICACIÓN_ASISTENCIA_ TÉCNICA</w:t>
            </w:r>
          </w:p>
        </w:tc>
      </w:tr>
      <w:tr w:rsidR="00B97536" w:rsidRPr="00B97536" w:rsidTr="00021198">
        <w:trPr>
          <w:trHeight w:val="12"/>
        </w:trPr>
        <w:tc>
          <w:tcPr>
            <w:tcW w:w="2551" w:type="dxa"/>
          </w:tcPr>
          <w:p w:rsidR="00B97536" w:rsidRPr="00B97536" w:rsidRDefault="00B97536" w:rsidP="00614B44">
            <w:pPr>
              <w:ind w:left="567"/>
              <w:jc w:val="both"/>
              <w:rPr>
                <w:rFonts w:asciiTheme="minorHAnsi" w:hAnsiTheme="minorHAnsi" w:cstheme="minorHAnsi"/>
                <w:b/>
              </w:rPr>
            </w:pPr>
            <w:r w:rsidRPr="00B97536">
              <w:rPr>
                <w:rFonts w:asciiTheme="minorHAnsi" w:hAnsiTheme="minorHAnsi" w:cstheme="minorHAnsi"/>
                <w:b/>
              </w:rPr>
              <w:t>Referencia</w:t>
            </w:r>
          </w:p>
        </w:tc>
        <w:tc>
          <w:tcPr>
            <w:tcW w:w="840"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rPr>
              <w:t>:</w:t>
            </w:r>
          </w:p>
        </w:tc>
        <w:tc>
          <w:tcPr>
            <w:tcW w:w="9366"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b/>
                <w:color w:val="000000"/>
              </w:rPr>
              <w:t xml:space="preserve">PREVENCIÓN DE RIESGOS ESPECÍFICA  </w:t>
            </w:r>
          </w:p>
        </w:tc>
      </w:tr>
      <w:tr w:rsidR="00B97536" w:rsidRPr="00B97536" w:rsidTr="00021198">
        <w:trPr>
          <w:trHeight w:val="12"/>
        </w:trPr>
        <w:tc>
          <w:tcPr>
            <w:tcW w:w="2551" w:type="dxa"/>
          </w:tcPr>
          <w:p w:rsidR="00B97536" w:rsidRPr="00B97536" w:rsidRDefault="00B97536" w:rsidP="00614B44">
            <w:pPr>
              <w:ind w:left="567"/>
              <w:jc w:val="both"/>
              <w:rPr>
                <w:rFonts w:asciiTheme="minorHAnsi" w:hAnsiTheme="minorHAnsi" w:cstheme="minorHAnsi"/>
                <w:b/>
              </w:rPr>
            </w:pPr>
            <w:r w:rsidRPr="00B97536">
              <w:rPr>
                <w:rFonts w:asciiTheme="minorHAnsi" w:hAnsiTheme="minorHAnsi" w:cstheme="minorHAnsi"/>
                <w:b/>
              </w:rPr>
              <w:t>Sistema</w:t>
            </w:r>
          </w:p>
        </w:tc>
        <w:tc>
          <w:tcPr>
            <w:tcW w:w="840"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rPr>
              <w:t>:</w:t>
            </w:r>
          </w:p>
        </w:tc>
        <w:tc>
          <w:tcPr>
            <w:tcW w:w="9366"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rPr>
              <w:t>Prevención</w:t>
            </w:r>
          </w:p>
        </w:tc>
      </w:tr>
      <w:tr w:rsidR="00B97536" w:rsidRPr="00B97536" w:rsidTr="00021198">
        <w:trPr>
          <w:trHeight w:val="12"/>
        </w:trPr>
        <w:tc>
          <w:tcPr>
            <w:tcW w:w="2551" w:type="dxa"/>
          </w:tcPr>
          <w:p w:rsidR="00B97536" w:rsidRPr="00B97536" w:rsidRDefault="00B97536" w:rsidP="00614B44">
            <w:pPr>
              <w:ind w:left="567"/>
              <w:jc w:val="both"/>
              <w:rPr>
                <w:rFonts w:asciiTheme="minorHAnsi" w:hAnsiTheme="minorHAnsi" w:cstheme="minorHAnsi"/>
                <w:b/>
              </w:rPr>
            </w:pPr>
            <w:r w:rsidRPr="00B97536">
              <w:rPr>
                <w:rFonts w:asciiTheme="minorHAnsi" w:hAnsiTheme="minorHAnsi" w:cstheme="minorHAnsi"/>
                <w:b/>
              </w:rPr>
              <w:t>Periodicidad</w:t>
            </w:r>
            <w:r w:rsidRPr="00B97536">
              <w:rPr>
                <w:rFonts w:asciiTheme="minorHAnsi" w:hAnsiTheme="minorHAnsi" w:cstheme="minorHAnsi"/>
                <w:b/>
              </w:rPr>
              <w:tab/>
            </w:r>
          </w:p>
        </w:tc>
        <w:tc>
          <w:tcPr>
            <w:tcW w:w="840"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rPr>
              <w:t>:</w:t>
            </w:r>
          </w:p>
        </w:tc>
        <w:tc>
          <w:tcPr>
            <w:tcW w:w="9366"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rPr>
              <w:t>Trimestral</w:t>
            </w:r>
          </w:p>
        </w:tc>
      </w:tr>
      <w:tr w:rsidR="00B97536" w:rsidRPr="00B97536" w:rsidTr="00021198">
        <w:trPr>
          <w:trHeight w:val="12"/>
        </w:trPr>
        <w:tc>
          <w:tcPr>
            <w:tcW w:w="2551" w:type="dxa"/>
          </w:tcPr>
          <w:p w:rsidR="00B97536" w:rsidRPr="00B97536" w:rsidRDefault="00B97536" w:rsidP="00614B44">
            <w:pPr>
              <w:ind w:left="567"/>
              <w:jc w:val="both"/>
              <w:rPr>
                <w:rFonts w:asciiTheme="minorHAnsi" w:hAnsiTheme="minorHAnsi" w:cstheme="minorHAnsi"/>
                <w:b/>
              </w:rPr>
            </w:pPr>
            <w:r w:rsidRPr="00B97536">
              <w:rPr>
                <w:rFonts w:asciiTheme="minorHAnsi" w:hAnsiTheme="minorHAnsi" w:cstheme="minorHAnsi"/>
                <w:b/>
              </w:rPr>
              <w:t>Entidad reportadora</w:t>
            </w:r>
          </w:p>
        </w:tc>
        <w:tc>
          <w:tcPr>
            <w:tcW w:w="840"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rPr>
              <w:t>:</w:t>
            </w:r>
          </w:p>
        </w:tc>
        <w:tc>
          <w:tcPr>
            <w:tcW w:w="9366" w:type="dxa"/>
          </w:tcPr>
          <w:p w:rsidR="00B97536" w:rsidRPr="00B97536" w:rsidRDefault="00B97536" w:rsidP="00614B44">
            <w:pPr>
              <w:ind w:left="567"/>
              <w:jc w:val="both"/>
              <w:rPr>
                <w:rFonts w:asciiTheme="minorHAnsi" w:hAnsiTheme="minorHAnsi" w:cstheme="minorHAnsi"/>
              </w:rPr>
            </w:pPr>
            <w:r w:rsidRPr="00B97536">
              <w:rPr>
                <w:rFonts w:asciiTheme="minorHAnsi" w:hAnsiTheme="minorHAnsi" w:cstheme="minorHAnsi"/>
              </w:rPr>
              <w:t>Mutualidades e ISL</w:t>
            </w:r>
          </w:p>
        </w:tc>
      </w:tr>
    </w:tbl>
    <w:p w:rsidR="00A41186" w:rsidRDefault="00A41186" w:rsidP="00C0626D">
      <w:pPr>
        <w:spacing w:line="276" w:lineRule="auto"/>
        <w:ind w:left="851"/>
        <w:contextualSpacing/>
        <w:jc w:val="both"/>
        <w:rPr>
          <w:rFonts w:asciiTheme="minorHAnsi" w:hAnsiTheme="minorHAnsi" w:cstheme="minorHAnsi"/>
          <w:b/>
          <w:color w:val="000000"/>
          <w:sz w:val="18"/>
          <w:szCs w:val="18"/>
        </w:rPr>
      </w:pPr>
    </w:p>
    <w:p w:rsidR="00B97536" w:rsidRPr="00B97536" w:rsidRDefault="00B97536" w:rsidP="00B97536">
      <w:pPr>
        <w:spacing w:before="120" w:after="120" w:line="276" w:lineRule="auto"/>
        <w:ind w:left="851"/>
        <w:jc w:val="both"/>
        <w:rPr>
          <w:rFonts w:asciiTheme="minorHAnsi" w:hAnsiTheme="minorHAnsi" w:cstheme="minorHAnsi"/>
        </w:rPr>
      </w:pPr>
      <w:r w:rsidRPr="00B97536">
        <w:rPr>
          <w:rFonts w:asciiTheme="minorHAnsi" w:hAnsiTheme="minorHAnsi" w:cstheme="minorHAnsi"/>
          <w:b/>
        </w:rPr>
        <w:t>Definición:</w:t>
      </w:r>
      <w:r w:rsidRPr="00B97536">
        <w:rPr>
          <w:rFonts w:asciiTheme="minorHAnsi" w:hAnsiTheme="minorHAnsi" w:cstheme="minorHAnsi"/>
        </w:rPr>
        <w:t xml:space="preserve"> </w:t>
      </w:r>
    </w:p>
    <w:p w:rsidR="00377E30" w:rsidRDefault="00377E30" w:rsidP="00377E30">
      <w:pPr>
        <w:spacing w:line="276" w:lineRule="auto"/>
        <w:ind w:left="851"/>
        <w:contextualSpacing/>
        <w:jc w:val="both"/>
        <w:rPr>
          <w:rFonts w:asciiTheme="minorHAnsi" w:hAnsiTheme="minorHAnsi" w:cstheme="minorHAnsi"/>
        </w:rPr>
      </w:pPr>
      <w:r w:rsidRPr="00377E30">
        <w:rPr>
          <w:rFonts w:asciiTheme="minorHAnsi" w:hAnsiTheme="minorHAnsi" w:cstheme="minorHAnsi"/>
        </w:rPr>
        <w:t>Corresponde a un archivo plano que deberá contener información de la verificación del cumplimiento de las medidas prescritas en las actividades de asistencia técnica que se registran en el archivo “P11”.</w:t>
      </w:r>
    </w:p>
    <w:p w:rsidR="00377E30" w:rsidRPr="00377E30" w:rsidRDefault="00377E30" w:rsidP="00377E30">
      <w:pPr>
        <w:spacing w:line="276" w:lineRule="auto"/>
        <w:ind w:left="851"/>
        <w:contextualSpacing/>
        <w:jc w:val="both"/>
        <w:rPr>
          <w:rFonts w:asciiTheme="minorHAnsi" w:hAnsiTheme="minorHAnsi" w:cstheme="minorHAnsi"/>
        </w:rPr>
      </w:pPr>
    </w:p>
    <w:p w:rsidR="00B97536" w:rsidRDefault="00377E30" w:rsidP="00377E30">
      <w:pPr>
        <w:spacing w:before="120" w:after="120" w:line="259" w:lineRule="auto"/>
        <w:ind w:left="851"/>
        <w:contextualSpacing/>
        <w:jc w:val="both"/>
        <w:rPr>
          <w:rFonts w:asciiTheme="minorHAnsi" w:hAnsiTheme="minorHAnsi" w:cstheme="minorHAnsi"/>
        </w:rPr>
      </w:pPr>
      <w:r w:rsidRPr="00377E30">
        <w:rPr>
          <w:rFonts w:asciiTheme="minorHAnsi" w:hAnsiTheme="minorHAnsi" w:cstheme="minorHAnsi"/>
        </w:rPr>
        <w:t>El detalle de los campos y el formato requerido por la Superintendencia de Seguridad Social se presentan a continuación.</w:t>
      </w:r>
    </w:p>
    <w:p w:rsidR="003F5610" w:rsidRDefault="003F5610" w:rsidP="00377E30">
      <w:pPr>
        <w:spacing w:before="120" w:after="120" w:line="259" w:lineRule="auto"/>
        <w:ind w:left="851"/>
        <w:contextualSpacing/>
        <w:jc w:val="both"/>
        <w:rPr>
          <w:rFonts w:asciiTheme="minorHAnsi" w:hAnsiTheme="minorHAnsi" w:cstheme="minorHAnsi"/>
        </w:rPr>
      </w:pPr>
    </w:p>
    <w:tbl>
      <w:tblPr>
        <w:tblW w:w="12779"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80"/>
        <w:gridCol w:w="1795"/>
        <w:gridCol w:w="3642"/>
        <w:gridCol w:w="2552"/>
        <w:gridCol w:w="1984"/>
        <w:gridCol w:w="2126"/>
      </w:tblGrid>
      <w:tr w:rsidR="00021198" w:rsidRPr="00B07600" w:rsidTr="00021198">
        <w:trPr>
          <w:trHeight w:val="450"/>
        </w:trPr>
        <w:tc>
          <w:tcPr>
            <w:tcW w:w="680" w:type="dxa"/>
            <w:vMerge w:val="restart"/>
            <w:shd w:val="clear" w:color="auto" w:fill="auto"/>
            <w:vAlign w:val="center"/>
            <w:hideMark/>
          </w:tcPr>
          <w:p w:rsidR="00B97536" w:rsidRPr="00B07600" w:rsidRDefault="00B97536" w:rsidP="00614B44">
            <w:pPr>
              <w:jc w:val="center"/>
              <w:rPr>
                <w:rFonts w:asciiTheme="minorHAnsi" w:hAnsiTheme="minorHAnsi" w:cstheme="minorHAnsi"/>
                <w:b/>
                <w:bCs/>
                <w:color w:val="000000"/>
                <w:szCs w:val="22"/>
                <w:lang w:val="es-CL"/>
              </w:rPr>
            </w:pPr>
            <w:r w:rsidRPr="00B07600">
              <w:rPr>
                <w:rFonts w:asciiTheme="minorHAnsi" w:hAnsiTheme="minorHAnsi" w:cstheme="minorHAnsi"/>
                <w:b/>
                <w:bCs/>
                <w:color w:val="000000"/>
                <w:szCs w:val="22"/>
                <w:lang w:val="es-CL"/>
              </w:rPr>
              <w:t>N°</w:t>
            </w:r>
          </w:p>
        </w:tc>
        <w:tc>
          <w:tcPr>
            <w:tcW w:w="1795" w:type="dxa"/>
            <w:vMerge w:val="restart"/>
            <w:shd w:val="clear" w:color="auto" w:fill="F2F2F2" w:themeFill="background1" w:themeFillShade="F2"/>
            <w:vAlign w:val="center"/>
            <w:hideMark/>
          </w:tcPr>
          <w:p w:rsidR="00B97536" w:rsidRPr="00B07600" w:rsidRDefault="00B97536" w:rsidP="00614B44">
            <w:pPr>
              <w:jc w:val="center"/>
              <w:rPr>
                <w:rFonts w:asciiTheme="minorHAnsi" w:hAnsiTheme="minorHAnsi" w:cstheme="minorHAnsi"/>
                <w:b/>
                <w:bCs/>
                <w:color w:val="000000"/>
                <w:szCs w:val="22"/>
                <w:lang w:val="es-CL"/>
              </w:rPr>
            </w:pPr>
            <w:r w:rsidRPr="00B07600">
              <w:rPr>
                <w:rFonts w:asciiTheme="minorHAnsi" w:hAnsiTheme="minorHAnsi" w:cstheme="minorHAnsi"/>
                <w:b/>
                <w:bCs/>
                <w:color w:val="000000"/>
                <w:szCs w:val="22"/>
                <w:lang w:val="es-CL"/>
              </w:rPr>
              <w:t>Nombre campo</w:t>
            </w:r>
          </w:p>
        </w:tc>
        <w:tc>
          <w:tcPr>
            <w:tcW w:w="3642" w:type="dxa"/>
            <w:vMerge w:val="restart"/>
            <w:shd w:val="clear" w:color="auto" w:fill="F2F2F2" w:themeFill="background1" w:themeFillShade="F2"/>
            <w:vAlign w:val="center"/>
            <w:hideMark/>
          </w:tcPr>
          <w:p w:rsidR="00B97536" w:rsidRPr="00B07600" w:rsidRDefault="00B97536" w:rsidP="00614B44">
            <w:pPr>
              <w:jc w:val="center"/>
              <w:rPr>
                <w:rFonts w:asciiTheme="minorHAnsi" w:hAnsiTheme="minorHAnsi" w:cstheme="minorHAnsi"/>
                <w:b/>
                <w:bCs/>
                <w:color w:val="000000"/>
                <w:szCs w:val="22"/>
                <w:lang w:val="es-CL"/>
              </w:rPr>
            </w:pPr>
            <w:r w:rsidRPr="00B07600">
              <w:rPr>
                <w:rFonts w:asciiTheme="minorHAnsi" w:hAnsiTheme="minorHAnsi" w:cstheme="minorHAnsi"/>
                <w:b/>
                <w:bCs/>
                <w:color w:val="000000"/>
                <w:szCs w:val="22"/>
                <w:lang w:val="es-CL"/>
              </w:rPr>
              <w:t>Descripción</w:t>
            </w:r>
          </w:p>
        </w:tc>
        <w:tc>
          <w:tcPr>
            <w:tcW w:w="2552" w:type="dxa"/>
            <w:vMerge w:val="restart"/>
            <w:shd w:val="clear" w:color="auto" w:fill="F2F2F2" w:themeFill="background1" w:themeFillShade="F2"/>
            <w:vAlign w:val="center"/>
            <w:hideMark/>
          </w:tcPr>
          <w:p w:rsidR="00B97536" w:rsidRPr="00B07600" w:rsidRDefault="00B97536" w:rsidP="00614B44">
            <w:pPr>
              <w:jc w:val="center"/>
              <w:rPr>
                <w:rFonts w:asciiTheme="minorHAnsi" w:hAnsiTheme="minorHAnsi" w:cstheme="minorHAnsi"/>
                <w:b/>
                <w:bCs/>
                <w:color w:val="000000"/>
                <w:szCs w:val="22"/>
                <w:lang w:val="es-CL"/>
              </w:rPr>
            </w:pPr>
            <w:r w:rsidRPr="00B07600">
              <w:rPr>
                <w:rFonts w:asciiTheme="minorHAnsi" w:hAnsiTheme="minorHAnsi" w:cstheme="minorHAnsi"/>
                <w:b/>
                <w:bCs/>
                <w:color w:val="000000"/>
                <w:szCs w:val="22"/>
                <w:lang w:val="es-CL"/>
              </w:rPr>
              <w:t>Tipo de dato</w:t>
            </w:r>
          </w:p>
        </w:tc>
        <w:tc>
          <w:tcPr>
            <w:tcW w:w="1984" w:type="dxa"/>
            <w:vMerge w:val="restart"/>
            <w:shd w:val="clear" w:color="auto" w:fill="F2F2F2" w:themeFill="background1" w:themeFillShade="F2"/>
            <w:vAlign w:val="center"/>
            <w:hideMark/>
          </w:tcPr>
          <w:p w:rsidR="00B97536" w:rsidRPr="00B07600" w:rsidRDefault="00B97536" w:rsidP="00614B44">
            <w:pPr>
              <w:jc w:val="center"/>
              <w:rPr>
                <w:rFonts w:asciiTheme="minorHAnsi" w:hAnsiTheme="minorHAnsi" w:cstheme="minorHAnsi"/>
                <w:b/>
                <w:bCs/>
                <w:color w:val="000000"/>
                <w:szCs w:val="22"/>
                <w:lang w:val="es-CL"/>
              </w:rPr>
            </w:pPr>
            <w:r w:rsidRPr="00B07600">
              <w:rPr>
                <w:rFonts w:asciiTheme="minorHAnsi" w:hAnsiTheme="minorHAnsi" w:cstheme="minorHAnsi"/>
                <w:b/>
                <w:bCs/>
                <w:color w:val="000000"/>
                <w:szCs w:val="22"/>
                <w:lang w:val="es-CL"/>
              </w:rPr>
              <w:t>Ejemplo</w:t>
            </w:r>
          </w:p>
        </w:tc>
        <w:tc>
          <w:tcPr>
            <w:tcW w:w="2126" w:type="dxa"/>
            <w:vMerge w:val="restart"/>
            <w:shd w:val="clear" w:color="auto" w:fill="F2F2F2" w:themeFill="background1" w:themeFillShade="F2"/>
            <w:vAlign w:val="center"/>
            <w:hideMark/>
          </w:tcPr>
          <w:p w:rsidR="00B97536" w:rsidRPr="00B07600" w:rsidRDefault="00B97536" w:rsidP="00614B44">
            <w:pPr>
              <w:jc w:val="center"/>
              <w:rPr>
                <w:rFonts w:asciiTheme="minorHAnsi" w:hAnsiTheme="minorHAnsi" w:cstheme="minorHAnsi"/>
                <w:b/>
                <w:bCs/>
                <w:color w:val="000000"/>
                <w:szCs w:val="22"/>
                <w:lang w:val="es-CL"/>
              </w:rPr>
            </w:pPr>
            <w:r w:rsidRPr="00B07600">
              <w:rPr>
                <w:rFonts w:asciiTheme="minorHAnsi" w:hAnsiTheme="minorHAnsi" w:cstheme="minorHAnsi"/>
                <w:b/>
                <w:bCs/>
                <w:color w:val="000000"/>
                <w:szCs w:val="22"/>
                <w:lang w:val="es-CL"/>
              </w:rPr>
              <w:t>Tabla de Dominio</w:t>
            </w:r>
          </w:p>
        </w:tc>
      </w:tr>
      <w:tr w:rsidR="00021198" w:rsidRPr="00B07600" w:rsidTr="00021198">
        <w:trPr>
          <w:trHeight w:val="450"/>
        </w:trPr>
        <w:tc>
          <w:tcPr>
            <w:tcW w:w="680" w:type="dxa"/>
            <w:vMerge/>
            <w:tcBorders>
              <w:bottom w:val="single" w:sz="4" w:space="0" w:color="000000"/>
            </w:tcBorders>
            <w:shd w:val="clear" w:color="auto" w:fill="auto"/>
            <w:vAlign w:val="center"/>
            <w:hideMark/>
          </w:tcPr>
          <w:p w:rsidR="00B97536" w:rsidRPr="00B07600" w:rsidRDefault="00B97536" w:rsidP="00614B44">
            <w:pPr>
              <w:rPr>
                <w:rFonts w:asciiTheme="minorHAnsi" w:hAnsiTheme="minorHAnsi" w:cstheme="minorHAnsi"/>
                <w:b/>
                <w:bCs/>
                <w:color w:val="000000"/>
                <w:szCs w:val="22"/>
                <w:lang w:val="es-CL"/>
              </w:rPr>
            </w:pPr>
          </w:p>
        </w:tc>
        <w:tc>
          <w:tcPr>
            <w:tcW w:w="1795" w:type="dxa"/>
            <w:vMerge/>
            <w:tcBorders>
              <w:bottom w:val="single" w:sz="4" w:space="0" w:color="000000"/>
            </w:tcBorders>
            <w:shd w:val="clear" w:color="auto" w:fill="F2F2F2" w:themeFill="background1" w:themeFillShade="F2"/>
            <w:vAlign w:val="center"/>
            <w:hideMark/>
          </w:tcPr>
          <w:p w:rsidR="00B97536" w:rsidRPr="00B07600" w:rsidRDefault="00B97536" w:rsidP="00614B44">
            <w:pPr>
              <w:rPr>
                <w:rFonts w:asciiTheme="minorHAnsi" w:hAnsiTheme="minorHAnsi" w:cstheme="minorHAnsi"/>
                <w:b/>
                <w:bCs/>
                <w:color w:val="000000"/>
                <w:szCs w:val="22"/>
                <w:lang w:val="es-CL"/>
              </w:rPr>
            </w:pPr>
          </w:p>
        </w:tc>
        <w:tc>
          <w:tcPr>
            <w:tcW w:w="3642" w:type="dxa"/>
            <w:vMerge/>
            <w:tcBorders>
              <w:bottom w:val="single" w:sz="4" w:space="0" w:color="000000"/>
            </w:tcBorders>
            <w:shd w:val="clear" w:color="auto" w:fill="F2F2F2" w:themeFill="background1" w:themeFillShade="F2"/>
            <w:vAlign w:val="center"/>
            <w:hideMark/>
          </w:tcPr>
          <w:p w:rsidR="00B97536" w:rsidRPr="00B07600" w:rsidRDefault="00B97536" w:rsidP="00614B44">
            <w:pPr>
              <w:jc w:val="both"/>
              <w:rPr>
                <w:rFonts w:asciiTheme="minorHAnsi" w:hAnsiTheme="minorHAnsi" w:cstheme="minorHAnsi"/>
                <w:b/>
                <w:bCs/>
                <w:color w:val="000000"/>
                <w:szCs w:val="22"/>
                <w:lang w:val="es-CL"/>
              </w:rPr>
            </w:pPr>
          </w:p>
        </w:tc>
        <w:tc>
          <w:tcPr>
            <w:tcW w:w="2552" w:type="dxa"/>
            <w:vMerge/>
            <w:tcBorders>
              <w:bottom w:val="single" w:sz="4" w:space="0" w:color="000000"/>
            </w:tcBorders>
            <w:shd w:val="clear" w:color="auto" w:fill="F2F2F2" w:themeFill="background1" w:themeFillShade="F2"/>
            <w:vAlign w:val="center"/>
            <w:hideMark/>
          </w:tcPr>
          <w:p w:rsidR="00B97536" w:rsidRPr="00B07600" w:rsidRDefault="00B97536" w:rsidP="00614B44">
            <w:pPr>
              <w:rPr>
                <w:rFonts w:asciiTheme="minorHAnsi" w:hAnsiTheme="minorHAnsi" w:cstheme="minorHAnsi"/>
                <w:b/>
                <w:bCs/>
                <w:color w:val="000000"/>
                <w:szCs w:val="22"/>
                <w:lang w:val="es-CL"/>
              </w:rPr>
            </w:pPr>
          </w:p>
        </w:tc>
        <w:tc>
          <w:tcPr>
            <w:tcW w:w="1984" w:type="dxa"/>
            <w:vMerge/>
            <w:tcBorders>
              <w:bottom w:val="single" w:sz="4" w:space="0" w:color="000000"/>
            </w:tcBorders>
            <w:shd w:val="clear" w:color="auto" w:fill="F2F2F2" w:themeFill="background1" w:themeFillShade="F2"/>
            <w:vAlign w:val="center"/>
            <w:hideMark/>
          </w:tcPr>
          <w:p w:rsidR="00B97536" w:rsidRPr="00B07600" w:rsidRDefault="00B97536" w:rsidP="00614B44">
            <w:pPr>
              <w:rPr>
                <w:rFonts w:asciiTheme="minorHAnsi" w:hAnsiTheme="minorHAnsi" w:cstheme="minorHAnsi"/>
                <w:b/>
                <w:bCs/>
                <w:color w:val="000000"/>
                <w:szCs w:val="22"/>
                <w:lang w:val="es-CL"/>
              </w:rPr>
            </w:pPr>
          </w:p>
        </w:tc>
        <w:tc>
          <w:tcPr>
            <w:tcW w:w="2126" w:type="dxa"/>
            <w:vMerge/>
            <w:tcBorders>
              <w:bottom w:val="single" w:sz="4" w:space="0" w:color="000000"/>
            </w:tcBorders>
            <w:shd w:val="clear" w:color="auto" w:fill="F2F2F2" w:themeFill="background1" w:themeFillShade="F2"/>
            <w:vAlign w:val="center"/>
            <w:hideMark/>
          </w:tcPr>
          <w:p w:rsidR="00B97536" w:rsidRPr="00B07600" w:rsidRDefault="00B97536" w:rsidP="00614B44">
            <w:pPr>
              <w:rPr>
                <w:rFonts w:asciiTheme="minorHAnsi" w:hAnsiTheme="minorHAnsi" w:cstheme="minorHAnsi"/>
                <w:b/>
                <w:bCs/>
                <w:color w:val="000000"/>
                <w:szCs w:val="22"/>
                <w:lang w:val="es-CL"/>
              </w:rPr>
            </w:pP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1</w:t>
            </w:r>
          </w:p>
        </w:tc>
        <w:tc>
          <w:tcPr>
            <w:tcW w:w="1795" w:type="dxa"/>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Código AT</w:t>
            </w:r>
          </w:p>
        </w:tc>
        <w:tc>
          <w:tcPr>
            <w:tcW w:w="3642" w:type="dxa"/>
            <w:shd w:val="clear" w:color="auto" w:fill="auto"/>
            <w:vAlign w:val="center"/>
          </w:tcPr>
          <w:p w:rsidR="00440954" w:rsidRDefault="00440954" w:rsidP="00440954">
            <w:pPr>
              <w:jc w:val="both"/>
              <w:rPr>
                <w:rFonts w:asciiTheme="minorHAnsi" w:hAnsiTheme="minorHAnsi" w:cstheme="minorHAnsi"/>
                <w:szCs w:val="22"/>
                <w:lang w:val="es-CL"/>
              </w:rPr>
            </w:pPr>
            <w:r w:rsidRPr="00440954">
              <w:rPr>
                <w:rFonts w:asciiTheme="minorHAnsi" w:hAnsiTheme="minorHAnsi" w:cstheme="minorHAnsi"/>
                <w:szCs w:val="22"/>
                <w:lang w:val="es-CL"/>
              </w:rPr>
              <w:t>Código asignado al documento de asistencia técnica. Código que identifica en forma univoca el documento realizado. La forma completar este campo es Código OA + Año + correlativo.</w:t>
            </w:r>
          </w:p>
          <w:p w:rsidR="00440954" w:rsidRPr="00440954" w:rsidRDefault="00440954" w:rsidP="00440954">
            <w:pPr>
              <w:jc w:val="both"/>
              <w:rPr>
                <w:rFonts w:asciiTheme="minorHAnsi" w:hAnsiTheme="minorHAnsi" w:cstheme="minorHAnsi"/>
                <w:szCs w:val="22"/>
                <w:lang w:val="es-CL"/>
              </w:rPr>
            </w:pPr>
          </w:p>
        </w:tc>
        <w:tc>
          <w:tcPr>
            <w:tcW w:w="2552" w:type="dxa"/>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 xml:space="preserve"> Número (12)</w:t>
            </w:r>
          </w:p>
        </w:tc>
        <w:tc>
          <w:tcPr>
            <w:tcW w:w="1984" w:type="dxa"/>
            <w:shd w:val="clear" w:color="auto" w:fill="auto"/>
            <w:noWrap/>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br/>
              <w:t>112021000000</w:t>
            </w:r>
          </w:p>
        </w:tc>
        <w:tc>
          <w:tcPr>
            <w:tcW w:w="2126" w:type="dxa"/>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w:t>
            </w:r>
          </w:p>
        </w:tc>
      </w:tr>
      <w:tr w:rsidR="00440954" w:rsidRPr="00B07600" w:rsidTr="00021198">
        <w:trPr>
          <w:trHeight w:val="334"/>
        </w:trPr>
        <w:tc>
          <w:tcPr>
            <w:tcW w:w="680"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2</w:t>
            </w:r>
          </w:p>
        </w:tc>
        <w:tc>
          <w:tcPr>
            <w:tcW w:w="1795"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Folio AT</w:t>
            </w:r>
          </w:p>
        </w:tc>
        <w:tc>
          <w:tcPr>
            <w:tcW w:w="3642" w:type="dxa"/>
            <w:tcBorders>
              <w:bottom w:val="single" w:sz="4" w:space="0" w:color="000000"/>
            </w:tcBorders>
            <w:shd w:val="clear" w:color="auto" w:fill="auto"/>
            <w:vAlign w:val="center"/>
          </w:tcPr>
          <w:p w:rsidR="00440954" w:rsidRDefault="00440954" w:rsidP="00440954">
            <w:pPr>
              <w:jc w:val="both"/>
              <w:rPr>
                <w:rFonts w:asciiTheme="minorHAnsi" w:hAnsiTheme="minorHAnsi" w:cstheme="minorHAnsi"/>
                <w:szCs w:val="22"/>
                <w:lang w:val="es-CL"/>
              </w:rPr>
            </w:pPr>
            <w:r w:rsidRPr="00440954">
              <w:rPr>
                <w:rFonts w:asciiTheme="minorHAnsi" w:hAnsiTheme="minorHAnsi" w:cstheme="minorHAnsi"/>
                <w:szCs w:val="22"/>
                <w:lang w:val="es-CL"/>
              </w:rPr>
              <w:t>Folio asignado al documento de Asistencia Técnica por el organismo administrador. Este folio indica la versión del código de A.T.  Este folio deberá reiniciarse con valor “1”, toda vez que se registre un “nuevo código de A.T.”. Una vez concluido el año calendario, los nuevos folios deberán ser reiniciados.</w:t>
            </w:r>
          </w:p>
          <w:p w:rsidR="00440954" w:rsidRPr="00440954" w:rsidRDefault="00440954" w:rsidP="00440954">
            <w:pPr>
              <w:jc w:val="both"/>
              <w:rPr>
                <w:rFonts w:asciiTheme="minorHAnsi" w:hAnsiTheme="minorHAnsi" w:cstheme="minorHAnsi"/>
                <w:color w:val="000000"/>
                <w:szCs w:val="22"/>
                <w:lang w:val="es-CL"/>
              </w:rPr>
            </w:pPr>
          </w:p>
        </w:tc>
        <w:tc>
          <w:tcPr>
            <w:tcW w:w="2552"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Número (6)</w:t>
            </w:r>
          </w:p>
        </w:tc>
        <w:tc>
          <w:tcPr>
            <w:tcW w:w="1984"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000003</w:t>
            </w:r>
          </w:p>
        </w:tc>
        <w:tc>
          <w:tcPr>
            <w:tcW w:w="2126"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lastRenderedPageBreak/>
              <w:t>3</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RUT empleador</w:t>
            </w:r>
          </w:p>
        </w:tc>
        <w:tc>
          <w:tcPr>
            <w:tcW w:w="3642" w:type="dxa"/>
            <w:shd w:val="clear" w:color="auto" w:fill="auto"/>
            <w:vAlign w:val="center"/>
          </w:tcPr>
          <w:p w:rsidR="00440954" w:rsidRP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Rut empleador</w:t>
            </w: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Texto (11)    999999999-9</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95668978-5</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4</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CUV</w:t>
            </w:r>
          </w:p>
        </w:tc>
        <w:tc>
          <w:tcPr>
            <w:tcW w:w="3642" w:type="dxa"/>
            <w:shd w:val="clear" w:color="auto" w:fill="auto"/>
            <w:vAlign w:val="center"/>
          </w:tcPr>
          <w:p w:rsid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Corresponde al Código Único Vigilancia. En caso que el CT donde se realizó la asistencia técnica no exista CUV, este debe ser creado con un e-</w:t>
            </w:r>
            <w:proofErr w:type="spellStart"/>
            <w:r w:rsidRPr="00440954">
              <w:rPr>
                <w:rFonts w:asciiTheme="minorHAnsi" w:hAnsiTheme="minorHAnsi" w:cstheme="minorHAnsi"/>
                <w:color w:val="000000"/>
                <w:szCs w:val="22"/>
                <w:lang w:val="es-CL"/>
              </w:rPr>
              <w:t>doc</w:t>
            </w:r>
            <w:proofErr w:type="spellEnd"/>
            <w:r w:rsidRPr="00440954">
              <w:rPr>
                <w:rFonts w:asciiTheme="minorHAnsi" w:hAnsiTheme="minorHAnsi" w:cstheme="minorHAnsi"/>
                <w:color w:val="000000"/>
                <w:szCs w:val="22"/>
                <w:lang w:val="es-CL"/>
              </w:rPr>
              <w:t xml:space="preserve"> 51, con un origen diferenciado como “gris prevención”, el cual mantendrá principalmente el registro de datos del centro de trabajo y con validaciones específicas que permitan el registro.</w:t>
            </w:r>
          </w:p>
          <w:p w:rsidR="00440954" w:rsidRPr="00440954" w:rsidRDefault="00440954" w:rsidP="00440954">
            <w:pPr>
              <w:jc w:val="both"/>
              <w:rPr>
                <w:rFonts w:asciiTheme="minorHAnsi" w:hAnsiTheme="minorHAnsi" w:cstheme="minorHAnsi"/>
                <w:color w:val="000000"/>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Número (6)</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445544</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szCs w:val="22"/>
                <w:lang w:val="es-CL"/>
              </w:rPr>
              <w:t>5</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szCs w:val="22"/>
                <w:lang w:val="es-CL"/>
              </w:rPr>
              <w:t xml:space="preserve">Tipo de Asistencia Técnica Otorgada </w:t>
            </w:r>
          </w:p>
        </w:tc>
        <w:tc>
          <w:tcPr>
            <w:tcW w:w="3642" w:type="dxa"/>
            <w:shd w:val="clear" w:color="auto" w:fill="auto"/>
            <w:vAlign w:val="center"/>
          </w:tcPr>
          <w:p w:rsidR="00440954" w:rsidRDefault="00440954" w:rsidP="00440954">
            <w:pPr>
              <w:jc w:val="both"/>
              <w:rPr>
                <w:rFonts w:asciiTheme="minorHAnsi" w:hAnsiTheme="minorHAnsi" w:cstheme="minorHAnsi"/>
                <w:szCs w:val="22"/>
                <w:lang w:val="es-CL"/>
              </w:rPr>
            </w:pPr>
            <w:r w:rsidRPr="00440954">
              <w:rPr>
                <w:rFonts w:asciiTheme="minorHAnsi" w:hAnsiTheme="minorHAnsi" w:cstheme="minorHAnsi"/>
                <w:szCs w:val="22"/>
                <w:lang w:val="es-CL"/>
              </w:rPr>
              <w:t>Corresponde al tipo de actividad de asistencia técnica específica proporcionada por el organismo administrador según listado de las actividades señaladas en la Letra D. Asistencia técnica del Título II del Libro IV. Ver tabla de dominio N°86</w:t>
            </w:r>
            <w:r>
              <w:rPr>
                <w:rFonts w:asciiTheme="minorHAnsi" w:hAnsiTheme="minorHAnsi" w:cstheme="minorHAnsi"/>
                <w:szCs w:val="22"/>
                <w:lang w:val="es-CL"/>
              </w:rPr>
              <w:t>.</w:t>
            </w:r>
          </w:p>
          <w:p w:rsidR="00440954" w:rsidRPr="00440954" w:rsidRDefault="00440954" w:rsidP="00440954">
            <w:pPr>
              <w:jc w:val="both"/>
              <w:rPr>
                <w:rFonts w:asciiTheme="minorHAnsi" w:hAnsiTheme="minorHAnsi" w:cstheme="minorHAnsi"/>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Número (2)</w:t>
            </w:r>
          </w:p>
        </w:tc>
        <w:tc>
          <w:tcPr>
            <w:tcW w:w="1984" w:type="dxa"/>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4</w:t>
            </w:r>
          </w:p>
        </w:tc>
        <w:tc>
          <w:tcPr>
            <w:tcW w:w="2126" w:type="dxa"/>
            <w:shd w:val="clear" w:color="auto" w:fill="auto"/>
            <w:vAlign w:val="center"/>
          </w:tcPr>
          <w:p w:rsidR="00440954" w:rsidRPr="00440954" w:rsidRDefault="00440954" w:rsidP="00440954">
            <w:pPr>
              <w:jc w:val="center"/>
              <w:rPr>
                <w:rFonts w:asciiTheme="minorHAnsi" w:hAnsiTheme="minorHAnsi" w:cstheme="minorHAnsi"/>
                <w:bCs/>
                <w:szCs w:val="22"/>
                <w:lang w:val="es-CL"/>
              </w:rPr>
            </w:pPr>
            <w:r w:rsidRPr="00440954">
              <w:rPr>
                <w:rFonts w:asciiTheme="minorHAnsi" w:hAnsiTheme="minorHAnsi" w:cstheme="minorHAnsi"/>
                <w:bCs/>
                <w:szCs w:val="22"/>
                <w:lang w:val="es-CL"/>
              </w:rPr>
              <w:t>86</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6</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Código tipo</w:t>
            </w:r>
            <w:r w:rsidRPr="00440954">
              <w:rPr>
                <w:rFonts w:asciiTheme="minorHAnsi" w:hAnsiTheme="minorHAnsi" w:cstheme="minorHAnsi"/>
                <w:color w:val="FF0000"/>
                <w:szCs w:val="22"/>
                <w:lang w:val="es-CL"/>
              </w:rPr>
              <w:t xml:space="preserve"> </w:t>
            </w:r>
            <w:r w:rsidRPr="00440954">
              <w:rPr>
                <w:rFonts w:asciiTheme="minorHAnsi" w:hAnsiTheme="minorHAnsi" w:cstheme="minorHAnsi"/>
                <w:color w:val="000000"/>
                <w:szCs w:val="22"/>
                <w:lang w:val="es-CL"/>
              </w:rPr>
              <w:t>medida prescrita</w:t>
            </w:r>
          </w:p>
        </w:tc>
        <w:tc>
          <w:tcPr>
            <w:tcW w:w="3642" w:type="dxa"/>
            <w:shd w:val="clear" w:color="auto" w:fill="auto"/>
            <w:vAlign w:val="center"/>
          </w:tcPr>
          <w:p w:rsidR="00440954" w:rsidRDefault="00440954" w:rsidP="00440954">
            <w:pPr>
              <w:jc w:val="both"/>
              <w:rPr>
                <w:rFonts w:asciiTheme="minorHAnsi" w:hAnsiTheme="minorHAnsi" w:cstheme="minorHAnsi"/>
                <w:szCs w:val="22"/>
                <w:lang w:val="es-CL"/>
              </w:rPr>
            </w:pPr>
            <w:r w:rsidRPr="00440954">
              <w:rPr>
                <w:rFonts w:asciiTheme="minorHAnsi" w:hAnsiTheme="minorHAnsi" w:cstheme="minorHAnsi"/>
                <w:szCs w:val="22"/>
                <w:lang w:val="es-CL"/>
              </w:rPr>
              <w:t>Código corresponde a la clasificación de la medida que se prescribe, según el tipo de medida de control. Ver tabla de dominio correspondiente.</w:t>
            </w:r>
          </w:p>
          <w:p w:rsidR="00440954" w:rsidRPr="00440954" w:rsidRDefault="00440954" w:rsidP="00440954">
            <w:pPr>
              <w:jc w:val="both"/>
              <w:rPr>
                <w:rFonts w:asciiTheme="minorHAnsi" w:hAnsiTheme="minorHAnsi" w:cstheme="minorHAnsi"/>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Número  (1)</w:t>
            </w:r>
          </w:p>
        </w:tc>
        <w:tc>
          <w:tcPr>
            <w:tcW w:w="1984" w:type="dxa"/>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 xml:space="preserve"> 2</w:t>
            </w:r>
          </w:p>
        </w:tc>
        <w:tc>
          <w:tcPr>
            <w:tcW w:w="2126" w:type="dxa"/>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84</w:t>
            </w:r>
          </w:p>
        </w:tc>
      </w:tr>
      <w:tr w:rsidR="00440954" w:rsidRPr="00B07600" w:rsidTr="00021198">
        <w:trPr>
          <w:trHeight w:val="290"/>
        </w:trPr>
        <w:tc>
          <w:tcPr>
            <w:tcW w:w="680"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7</w:t>
            </w:r>
          </w:p>
        </w:tc>
        <w:tc>
          <w:tcPr>
            <w:tcW w:w="1795"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Folio medida prescrita</w:t>
            </w:r>
          </w:p>
        </w:tc>
        <w:tc>
          <w:tcPr>
            <w:tcW w:w="3642" w:type="dxa"/>
            <w:tcBorders>
              <w:bottom w:val="single" w:sz="4" w:space="0" w:color="000000"/>
            </w:tcBorders>
            <w:shd w:val="clear" w:color="auto" w:fill="auto"/>
            <w:vAlign w:val="center"/>
          </w:tcPr>
          <w:p w:rsidR="00440954" w:rsidRDefault="00440954" w:rsidP="00440954">
            <w:pPr>
              <w:jc w:val="both"/>
              <w:rPr>
                <w:rFonts w:asciiTheme="minorHAnsi" w:hAnsiTheme="minorHAnsi" w:cstheme="minorHAnsi"/>
                <w:szCs w:val="22"/>
                <w:lang w:val="es-CL"/>
              </w:rPr>
            </w:pPr>
            <w:r w:rsidRPr="00440954">
              <w:rPr>
                <w:rFonts w:asciiTheme="minorHAnsi" w:hAnsiTheme="minorHAnsi" w:cstheme="minorHAnsi"/>
                <w:szCs w:val="22"/>
                <w:lang w:val="es-CL"/>
              </w:rPr>
              <w:t>Folio Asignado a la medida prescrita, el cual es</w:t>
            </w:r>
            <w:r w:rsidRPr="00440954">
              <w:rPr>
                <w:rFonts w:asciiTheme="minorHAnsi" w:hAnsiTheme="minorHAnsi" w:cstheme="minorHAnsi"/>
                <w:szCs w:val="22"/>
              </w:rPr>
              <w:t xml:space="preserve"> </w:t>
            </w:r>
            <w:r w:rsidRPr="00440954">
              <w:rPr>
                <w:rFonts w:asciiTheme="minorHAnsi" w:hAnsiTheme="minorHAnsi" w:cstheme="minorHAnsi"/>
                <w:szCs w:val="22"/>
                <w:lang w:val="es-CL"/>
              </w:rPr>
              <w:t>entregado por el organismo administrador, corresponde a un correlativo que permite identificar más de una medida prescrita en la asistencia técnica.</w:t>
            </w:r>
          </w:p>
          <w:p w:rsidR="00440954" w:rsidRPr="00440954" w:rsidRDefault="00440954" w:rsidP="00440954">
            <w:pPr>
              <w:jc w:val="both"/>
              <w:rPr>
                <w:rFonts w:asciiTheme="minorHAnsi" w:hAnsiTheme="minorHAnsi" w:cstheme="minorHAnsi"/>
                <w:szCs w:val="22"/>
                <w:lang w:val="es-CL"/>
              </w:rPr>
            </w:pPr>
          </w:p>
        </w:tc>
        <w:tc>
          <w:tcPr>
            <w:tcW w:w="2552" w:type="dxa"/>
            <w:tcBorders>
              <w:bottom w:val="single" w:sz="4" w:space="0" w:color="000000"/>
            </w:tcBorders>
            <w:shd w:val="clear" w:color="auto" w:fill="auto"/>
            <w:noWrap/>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Número (14)</w:t>
            </w:r>
          </w:p>
        </w:tc>
        <w:tc>
          <w:tcPr>
            <w:tcW w:w="1984"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000001</w:t>
            </w:r>
          </w:p>
        </w:tc>
        <w:tc>
          <w:tcPr>
            <w:tcW w:w="2126"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w:t>
            </w:r>
          </w:p>
        </w:tc>
      </w:tr>
      <w:tr w:rsidR="00440954" w:rsidRPr="00B07600" w:rsidTr="00021198">
        <w:trPr>
          <w:trHeight w:val="290"/>
        </w:trPr>
        <w:tc>
          <w:tcPr>
            <w:tcW w:w="680"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8</w:t>
            </w:r>
          </w:p>
        </w:tc>
        <w:tc>
          <w:tcPr>
            <w:tcW w:w="1795"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Fecha verificación</w:t>
            </w:r>
          </w:p>
        </w:tc>
        <w:tc>
          <w:tcPr>
            <w:tcW w:w="3642" w:type="dxa"/>
            <w:tcBorders>
              <w:bottom w:val="single" w:sz="4" w:space="0" w:color="000000"/>
            </w:tcBorders>
            <w:shd w:val="clear" w:color="auto" w:fill="auto"/>
            <w:vAlign w:val="center"/>
          </w:tcPr>
          <w:p w:rsidR="00440954" w:rsidRDefault="00440954" w:rsidP="00440954">
            <w:pPr>
              <w:jc w:val="both"/>
              <w:rPr>
                <w:rFonts w:asciiTheme="minorHAnsi" w:hAnsiTheme="minorHAnsi" w:cstheme="minorHAnsi"/>
                <w:szCs w:val="22"/>
                <w:lang w:val="es-CL"/>
              </w:rPr>
            </w:pPr>
            <w:r w:rsidRPr="00440954">
              <w:rPr>
                <w:rFonts w:asciiTheme="minorHAnsi" w:hAnsiTheme="minorHAnsi" w:cstheme="minorHAnsi"/>
                <w:szCs w:val="22"/>
                <w:lang w:val="es-CL"/>
              </w:rPr>
              <w:t>Fecha en que se realiza la verificación de las medidas prescritas.</w:t>
            </w:r>
          </w:p>
          <w:p w:rsidR="00440954" w:rsidRPr="00440954" w:rsidRDefault="00440954" w:rsidP="00440954">
            <w:pPr>
              <w:jc w:val="both"/>
              <w:rPr>
                <w:rFonts w:asciiTheme="minorHAnsi" w:hAnsiTheme="minorHAnsi" w:cstheme="minorHAnsi"/>
                <w:szCs w:val="22"/>
                <w:lang w:val="es-CL"/>
              </w:rPr>
            </w:pPr>
          </w:p>
        </w:tc>
        <w:tc>
          <w:tcPr>
            <w:tcW w:w="2552" w:type="dxa"/>
            <w:tcBorders>
              <w:bottom w:val="single" w:sz="4" w:space="0" w:color="000000"/>
            </w:tcBorders>
            <w:shd w:val="clear" w:color="auto" w:fill="auto"/>
            <w:noWrap/>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 xml:space="preserve">Fecha (8) </w:t>
            </w:r>
          </w:p>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AAAAMMDD</w:t>
            </w:r>
          </w:p>
        </w:tc>
        <w:tc>
          <w:tcPr>
            <w:tcW w:w="1984"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20211105</w:t>
            </w:r>
          </w:p>
        </w:tc>
        <w:tc>
          <w:tcPr>
            <w:tcW w:w="2126" w:type="dxa"/>
            <w:tcBorders>
              <w:bottom w:val="single" w:sz="4" w:space="0" w:color="000000"/>
            </w:tcBorders>
            <w:shd w:val="clear" w:color="auto" w:fill="auto"/>
            <w:vAlign w:val="center"/>
          </w:tcPr>
          <w:p w:rsidR="00440954" w:rsidRPr="00440954" w:rsidRDefault="00440954" w:rsidP="00440954">
            <w:pPr>
              <w:jc w:val="center"/>
              <w:rPr>
                <w:rFonts w:asciiTheme="minorHAnsi" w:hAnsiTheme="minorHAnsi" w:cstheme="minorHAnsi"/>
                <w:szCs w:val="22"/>
                <w:lang w:val="es-CL"/>
              </w:rPr>
            </w:pPr>
            <w:r w:rsidRPr="00440954">
              <w:rPr>
                <w:rFonts w:asciiTheme="minorHAnsi" w:hAnsiTheme="minorHAnsi" w:cstheme="minorHAnsi"/>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9</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themeColor="text1"/>
                <w:szCs w:val="22"/>
                <w:lang w:val="es-CL"/>
              </w:rPr>
              <w:t>Descripción de la medida prescrita</w:t>
            </w:r>
          </w:p>
        </w:tc>
        <w:tc>
          <w:tcPr>
            <w:tcW w:w="3642" w:type="dxa"/>
            <w:shd w:val="clear" w:color="auto" w:fill="auto"/>
            <w:vAlign w:val="center"/>
          </w:tcPr>
          <w:p w:rsidR="00440954" w:rsidRDefault="00440954" w:rsidP="00440954">
            <w:pPr>
              <w:jc w:val="both"/>
              <w:rPr>
                <w:rFonts w:asciiTheme="minorHAnsi" w:hAnsiTheme="minorHAnsi" w:cstheme="minorHAnsi"/>
                <w:color w:val="000000" w:themeColor="text1"/>
                <w:szCs w:val="22"/>
                <w:lang w:val="es-CL"/>
              </w:rPr>
            </w:pPr>
            <w:r w:rsidRPr="00440954">
              <w:rPr>
                <w:rFonts w:asciiTheme="minorHAnsi" w:hAnsiTheme="minorHAnsi" w:cstheme="minorHAnsi"/>
                <w:color w:val="000000" w:themeColor="text1"/>
                <w:szCs w:val="22"/>
                <w:lang w:val="es-CL"/>
              </w:rPr>
              <w:t>Descripción de la medida prescrita para ser implementada en el centro de trabajo (Ídem Descripción “P11” N°12).</w:t>
            </w:r>
          </w:p>
          <w:p w:rsidR="00E83332" w:rsidRPr="00440954" w:rsidRDefault="00E83332" w:rsidP="00440954">
            <w:pPr>
              <w:jc w:val="both"/>
              <w:rPr>
                <w:rFonts w:asciiTheme="minorHAnsi" w:hAnsiTheme="minorHAnsi" w:cstheme="minorHAnsi"/>
                <w:color w:val="000000"/>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themeColor="text1"/>
                <w:szCs w:val="22"/>
                <w:lang w:val="es-CL"/>
              </w:rPr>
              <w:lastRenderedPageBreak/>
              <w:t>Texto (</w:t>
            </w:r>
            <w:r w:rsidRPr="00440954">
              <w:rPr>
                <w:rFonts w:asciiTheme="minorHAnsi" w:hAnsiTheme="minorHAnsi" w:cstheme="minorHAnsi"/>
                <w:szCs w:val="22"/>
                <w:lang w:val="es-CL"/>
              </w:rPr>
              <w:t>5</w:t>
            </w:r>
            <w:r w:rsidRPr="00440954">
              <w:rPr>
                <w:rFonts w:asciiTheme="minorHAnsi" w:hAnsiTheme="minorHAnsi" w:cstheme="minorHAnsi"/>
                <w:color w:val="000000" w:themeColor="text1"/>
                <w:szCs w:val="22"/>
                <w:lang w:val="es-CL"/>
              </w:rPr>
              <w:t>00)</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i/>
                <w:color w:val="000000"/>
                <w:szCs w:val="22"/>
                <w:lang w:val="es-CL"/>
              </w:rPr>
              <w:t xml:space="preserve"> El centro de trabajo deberá implementar el protocolo de </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themeColor="text1"/>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lastRenderedPageBreak/>
              <w:t>10</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Cumplimiento medida</w:t>
            </w:r>
          </w:p>
        </w:tc>
        <w:tc>
          <w:tcPr>
            <w:tcW w:w="3642" w:type="dxa"/>
            <w:shd w:val="clear" w:color="auto" w:fill="auto"/>
            <w:vAlign w:val="center"/>
          </w:tcPr>
          <w:p w:rsid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Indica la forma en que se realizó el cumplimiento de la medida prescrita por parte del empleador en el centro de trabajo o entidad empleadora.</w:t>
            </w:r>
          </w:p>
          <w:p w:rsidR="00E83332" w:rsidRPr="00440954" w:rsidRDefault="00E83332" w:rsidP="00440954">
            <w:pPr>
              <w:jc w:val="both"/>
              <w:rPr>
                <w:rFonts w:asciiTheme="minorHAnsi" w:hAnsiTheme="minorHAnsi" w:cstheme="minorHAnsi"/>
                <w:color w:val="000000"/>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Número (1)</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3</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szCs w:val="22"/>
                <w:lang w:val="es-CL"/>
              </w:rPr>
              <w:t>85</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11</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Observación medida</w:t>
            </w:r>
          </w:p>
        </w:tc>
        <w:tc>
          <w:tcPr>
            <w:tcW w:w="3642" w:type="dxa"/>
            <w:shd w:val="clear" w:color="auto" w:fill="auto"/>
            <w:vAlign w:val="center"/>
          </w:tcPr>
          <w:p w:rsidR="00440954" w:rsidRP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Observación o comentario sobre el cumplimiento de la medida.</w:t>
            </w: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Texto (</w:t>
            </w:r>
            <w:r w:rsidRPr="00440954">
              <w:rPr>
                <w:rFonts w:asciiTheme="minorHAnsi" w:hAnsiTheme="minorHAnsi" w:cstheme="minorHAnsi"/>
                <w:szCs w:val="22"/>
                <w:lang w:val="es-CL"/>
              </w:rPr>
              <w:t>500</w:t>
            </w:r>
            <w:r w:rsidRPr="00440954">
              <w:rPr>
                <w:rFonts w:asciiTheme="minorHAnsi" w:hAnsiTheme="minorHAnsi" w:cstheme="minorHAnsi"/>
                <w:color w:val="000000"/>
                <w:szCs w:val="22"/>
                <w:lang w:val="es-CL"/>
              </w:rPr>
              <w:t>)</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“…La medida se cumplió eficazmente…”</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12</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Ampliación de plazo</w:t>
            </w:r>
          </w:p>
        </w:tc>
        <w:tc>
          <w:tcPr>
            <w:tcW w:w="3642" w:type="dxa"/>
            <w:shd w:val="clear" w:color="auto" w:fill="auto"/>
            <w:vAlign w:val="bottom"/>
          </w:tcPr>
          <w:p w:rsid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Según la importancia del incumplimiento, el organismo administrador podrá indicar nueva fecha de verificación de cumplimiento de medida.</w:t>
            </w:r>
          </w:p>
          <w:p w:rsidR="00E83332" w:rsidRPr="00440954" w:rsidRDefault="00E83332" w:rsidP="00440954">
            <w:pPr>
              <w:jc w:val="both"/>
              <w:rPr>
                <w:rFonts w:asciiTheme="minorHAnsi" w:hAnsiTheme="minorHAnsi" w:cstheme="minorHAnsi"/>
                <w:color w:val="000000"/>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Texto (1)</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22</w:t>
            </w:r>
          </w:p>
        </w:tc>
      </w:tr>
      <w:tr w:rsidR="00440954" w:rsidRPr="00B07600" w:rsidTr="00572F45">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13</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Nueva fecha de ampliación de plazo</w:t>
            </w:r>
          </w:p>
        </w:tc>
        <w:tc>
          <w:tcPr>
            <w:tcW w:w="3642" w:type="dxa"/>
            <w:shd w:val="clear" w:color="auto" w:fill="auto"/>
            <w:vAlign w:val="center"/>
          </w:tcPr>
          <w:p w:rsidR="00440954" w:rsidRPr="00440954" w:rsidRDefault="00440954" w:rsidP="00440954">
            <w:pP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Nueva fecha de verificación de cumplimiento.</w:t>
            </w: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 xml:space="preserve">Fecha (8) </w:t>
            </w:r>
          </w:p>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 xml:space="preserve"> AAAAMMDD</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20211105</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14</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Observaciones</w:t>
            </w:r>
          </w:p>
        </w:tc>
        <w:tc>
          <w:tcPr>
            <w:tcW w:w="3642" w:type="dxa"/>
            <w:shd w:val="clear" w:color="auto" w:fill="auto"/>
            <w:vAlign w:val="center"/>
          </w:tcPr>
          <w:p w:rsidR="00440954" w:rsidRP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Observación o comentario sobre ampliación del plazo</w:t>
            </w: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 xml:space="preserve">Texto </w:t>
            </w:r>
            <w:r w:rsidRPr="00440954">
              <w:rPr>
                <w:rFonts w:asciiTheme="minorHAnsi" w:hAnsiTheme="minorHAnsi" w:cstheme="minorHAnsi"/>
                <w:szCs w:val="22"/>
                <w:lang w:val="es-CL"/>
              </w:rPr>
              <w:t>(500</w:t>
            </w:r>
            <w:r w:rsidRPr="00440954">
              <w:rPr>
                <w:rFonts w:asciiTheme="minorHAnsi" w:hAnsiTheme="minorHAnsi" w:cstheme="minorHAnsi"/>
                <w:color w:val="000000"/>
                <w:szCs w:val="22"/>
                <w:lang w:val="es-CL"/>
              </w:rPr>
              <w:t>)</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i/>
                <w:color w:val="000000"/>
                <w:szCs w:val="22"/>
                <w:lang w:val="es-CL"/>
              </w:rPr>
              <w:t xml:space="preserve">… Se contactará en 2 meses más por seguimiento…. </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15</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Nombre verificador</w:t>
            </w:r>
          </w:p>
        </w:tc>
        <w:tc>
          <w:tcPr>
            <w:tcW w:w="3642" w:type="dxa"/>
            <w:shd w:val="clear" w:color="auto" w:fill="auto"/>
            <w:vAlign w:val="bottom"/>
          </w:tcPr>
          <w:p w:rsid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Nombre del verificador que constató el cumplimiento de las medidas prescritas</w:t>
            </w:r>
            <w:r w:rsidR="00E83332">
              <w:rPr>
                <w:rFonts w:asciiTheme="minorHAnsi" w:hAnsiTheme="minorHAnsi" w:cstheme="minorHAnsi"/>
                <w:color w:val="000000"/>
                <w:szCs w:val="22"/>
                <w:lang w:val="es-CL"/>
              </w:rPr>
              <w:t>.</w:t>
            </w:r>
          </w:p>
          <w:p w:rsidR="00E83332" w:rsidRPr="00440954" w:rsidRDefault="00E83332" w:rsidP="00440954">
            <w:pPr>
              <w:jc w:val="both"/>
              <w:rPr>
                <w:rFonts w:asciiTheme="minorHAnsi" w:hAnsiTheme="minorHAnsi" w:cstheme="minorHAnsi"/>
                <w:color w:val="000000"/>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Texto (120)</w:t>
            </w:r>
          </w:p>
        </w:tc>
        <w:tc>
          <w:tcPr>
            <w:tcW w:w="1984" w:type="dxa"/>
            <w:shd w:val="clear" w:color="auto" w:fill="auto"/>
            <w:vAlign w:val="bottom"/>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 xml:space="preserve"> JUAN CARLOS </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16</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Apellido paterno</w:t>
            </w:r>
          </w:p>
        </w:tc>
        <w:tc>
          <w:tcPr>
            <w:tcW w:w="3642" w:type="dxa"/>
            <w:shd w:val="clear" w:color="auto" w:fill="auto"/>
            <w:vAlign w:val="bottom"/>
          </w:tcPr>
          <w:p w:rsid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Apellido paterno del verificador que constató el cumplimiento de las medidas prescritas</w:t>
            </w:r>
            <w:r w:rsidR="00E83332">
              <w:rPr>
                <w:rFonts w:asciiTheme="minorHAnsi" w:hAnsiTheme="minorHAnsi" w:cstheme="minorHAnsi"/>
                <w:color w:val="000000"/>
                <w:szCs w:val="22"/>
                <w:lang w:val="es-CL"/>
              </w:rPr>
              <w:t>.</w:t>
            </w:r>
          </w:p>
          <w:p w:rsidR="00E83332" w:rsidRPr="00440954" w:rsidRDefault="00E83332" w:rsidP="00440954">
            <w:pPr>
              <w:jc w:val="both"/>
              <w:rPr>
                <w:rFonts w:asciiTheme="minorHAnsi" w:hAnsiTheme="minorHAnsi" w:cstheme="minorHAnsi"/>
                <w:color w:val="000000"/>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Texto (120)</w:t>
            </w:r>
          </w:p>
        </w:tc>
        <w:tc>
          <w:tcPr>
            <w:tcW w:w="1984" w:type="dxa"/>
            <w:shd w:val="clear" w:color="auto" w:fill="auto"/>
            <w:vAlign w:val="bottom"/>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SALAZAR</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17</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Apellido materno</w:t>
            </w:r>
          </w:p>
        </w:tc>
        <w:tc>
          <w:tcPr>
            <w:tcW w:w="3642" w:type="dxa"/>
            <w:shd w:val="clear" w:color="auto" w:fill="auto"/>
            <w:vAlign w:val="bottom"/>
          </w:tcPr>
          <w:p w:rsid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Apellido materno del verificador que constató el cumplimiento de las medidas prescritas</w:t>
            </w:r>
            <w:r w:rsidR="00E83332">
              <w:rPr>
                <w:rFonts w:asciiTheme="minorHAnsi" w:hAnsiTheme="minorHAnsi" w:cstheme="minorHAnsi"/>
                <w:color w:val="000000"/>
                <w:szCs w:val="22"/>
                <w:lang w:val="es-CL"/>
              </w:rPr>
              <w:t>.</w:t>
            </w:r>
          </w:p>
          <w:p w:rsidR="00E83332" w:rsidRPr="00440954" w:rsidRDefault="00E83332" w:rsidP="00440954">
            <w:pPr>
              <w:jc w:val="both"/>
              <w:rPr>
                <w:rFonts w:asciiTheme="minorHAnsi" w:hAnsiTheme="minorHAnsi" w:cstheme="minorHAnsi"/>
                <w:color w:val="000000"/>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Texto (120)</w:t>
            </w:r>
          </w:p>
        </w:tc>
        <w:tc>
          <w:tcPr>
            <w:tcW w:w="1984" w:type="dxa"/>
            <w:shd w:val="clear" w:color="auto" w:fill="auto"/>
            <w:vAlign w:val="bottom"/>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 PEREZ</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18</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 xml:space="preserve">Rut </w:t>
            </w:r>
          </w:p>
        </w:tc>
        <w:tc>
          <w:tcPr>
            <w:tcW w:w="3642" w:type="dxa"/>
            <w:shd w:val="clear" w:color="auto" w:fill="auto"/>
            <w:vAlign w:val="bottom"/>
          </w:tcPr>
          <w:p w:rsid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Rut del verificador que constató el cumplimiento de las medidas prescritas</w:t>
            </w:r>
            <w:r w:rsidR="00E83332">
              <w:rPr>
                <w:rFonts w:asciiTheme="minorHAnsi" w:hAnsiTheme="minorHAnsi" w:cstheme="minorHAnsi"/>
                <w:color w:val="000000"/>
                <w:szCs w:val="22"/>
                <w:lang w:val="es-CL"/>
              </w:rPr>
              <w:t>.</w:t>
            </w:r>
          </w:p>
          <w:p w:rsidR="00E83332" w:rsidRPr="00440954" w:rsidRDefault="00E83332" w:rsidP="00440954">
            <w:pPr>
              <w:jc w:val="both"/>
              <w:rPr>
                <w:rFonts w:asciiTheme="minorHAnsi" w:hAnsiTheme="minorHAnsi" w:cstheme="minorHAnsi"/>
                <w:color w:val="000000"/>
                <w:szCs w:val="22"/>
                <w:lang w:val="es-CL"/>
              </w:rPr>
            </w:pP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lastRenderedPageBreak/>
              <w:t>Texto (11)    999999999-9</w:t>
            </w:r>
          </w:p>
        </w:tc>
        <w:tc>
          <w:tcPr>
            <w:tcW w:w="1984" w:type="dxa"/>
            <w:shd w:val="clear" w:color="auto" w:fill="auto"/>
            <w:vAlign w:val="bottom"/>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16125235-9 </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021198">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lastRenderedPageBreak/>
              <w:t>19</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Correo electrónico</w:t>
            </w:r>
          </w:p>
        </w:tc>
        <w:tc>
          <w:tcPr>
            <w:tcW w:w="3642" w:type="dxa"/>
            <w:shd w:val="clear" w:color="auto" w:fill="auto"/>
            <w:vAlign w:val="bottom"/>
          </w:tcPr>
          <w:p w:rsid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Mail del verificador que constató el cumplimiento de las medidas prescritas</w:t>
            </w:r>
            <w:r w:rsidR="00E83332">
              <w:rPr>
                <w:rFonts w:asciiTheme="minorHAnsi" w:hAnsiTheme="minorHAnsi" w:cstheme="minorHAnsi"/>
                <w:color w:val="000000"/>
                <w:szCs w:val="22"/>
                <w:lang w:val="es-CL"/>
              </w:rPr>
              <w:t>.</w:t>
            </w:r>
          </w:p>
          <w:p w:rsidR="00E83332" w:rsidRPr="00440954" w:rsidRDefault="00E83332" w:rsidP="00440954">
            <w:pPr>
              <w:jc w:val="both"/>
              <w:rPr>
                <w:rFonts w:asciiTheme="minorHAnsi" w:hAnsiTheme="minorHAnsi" w:cstheme="minorHAnsi"/>
                <w:color w:val="000000"/>
                <w:szCs w:val="22"/>
                <w:lang w:val="es-CL"/>
              </w:rPr>
            </w:pPr>
          </w:p>
        </w:tc>
        <w:tc>
          <w:tcPr>
            <w:tcW w:w="2552" w:type="dxa"/>
            <w:shd w:val="clear" w:color="auto" w:fill="auto"/>
            <w:noWrap/>
            <w:vAlign w:val="bottom"/>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Texto (50)</w:t>
            </w:r>
          </w:p>
        </w:tc>
        <w:tc>
          <w:tcPr>
            <w:tcW w:w="1984" w:type="dxa"/>
            <w:shd w:val="clear" w:color="auto" w:fill="auto"/>
            <w:vAlign w:val="bottom"/>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arcoiris@oa.cl </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szCs w:val="22"/>
                <w:lang w:val="es-CL"/>
              </w:rPr>
              <w:t>-</w:t>
            </w:r>
          </w:p>
        </w:tc>
      </w:tr>
      <w:tr w:rsidR="00440954" w:rsidRPr="00B07600" w:rsidTr="00572F45">
        <w:trPr>
          <w:trHeight w:val="290"/>
        </w:trPr>
        <w:tc>
          <w:tcPr>
            <w:tcW w:w="680"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szCs w:val="22"/>
                <w:lang w:val="es-CL"/>
              </w:rPr>
              <w:t>20</w:t>
            </w:r>
          </w:p>
        </w:tc>
        <w:tc>
          <w:tcPr>
            <w:tcW w:w="1795"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themeColor="text1"/>
                <w:szCs w:val="22"/>
                <w:lang w:val="es-CL"/>
              </w:rPr>
              <w:t>Anula tabla</w:t>
            </w:r>
          </w:p>
        </w:tc>
        <w:tc>
          <w:tcPr>
            <w:tcW w:w="3642" w:type="dxa"/>
            <w:shd w:val="clear" w:color="auto" w:fill="auto"/>
            <w:vAlign w:val="center"/>
          </w:tcPr>
          <w:p w:rsidR="00440954" w:rsidRPr="00440954" w:rsidRDefault="00440954" w:rsidP="00440954">
            <w:pPr>
              <w:jc w:val="both"/>
              <w:rPr>
                <w:rFonts w:asciiTheme="minorHAnsi" w:hAnsiTheme="minorHAnsi" w:cstheme="minorHAnsi"/>
                <w:color w:val="000000"/>
                <w:szCs w:val="22"/>
                <w:lang w:val="es-CL"/>
              </w:rPr>
            </w:pPr>
            <w:r w:rsidRPr="00440954">
              <w:rPr>
                <w:rFonts w:asciiTheme="minorHAnsi" w:hAnsiTheme="minorHAnsi" w:cstheme="minorHAnsi"/>
                <w:color w:val="000000" w:themeColor="text1"/>
                <w:szCs w:val="22"/>
                <w:lang w:val="es-CL"/>
              </w:rPr>
              <w:t>Código que posibilita la anulación tabla de datos enviada.</w:t>
            </w:r>
          </w:p>
        </w:tc>
        <w:tc>
          <w:tcPr>
            <w:tcW w:w="2552" w:type="dxa"/>
            <w:shd w:val="clear" w:color="auto" w:fill="auto"/>
            <w:noWrap/>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themeColor="text1"/>
                <w:szCs w:val="22"/>
                <w:lang w:val="es-CL"/>
              </w:rPr>
              <w:t>Texto (1)</w:t>
            </w:r>
          </w:p>
        </w:tc>
        <w:tc>
          <w:tcPr>
            <w:tcW w:w="1984"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themeColor="text1"/>
                <w:szCs w:val="22"/>
                <w:lang w:val="es-CL"/>
              </w:rPr>
              <w:t>2</w:t>
            </w:r>
          </w:p>
        </w:tc>
        <w:tc>
          <w:tcPr>
            <w:tcW w:w="2126" w:type="dxa"/>
            <w:shd w:val="clear" w:color="auto" w:fill="auto"/>
            <w:vAlign w:val="center"/>
          </w:tcPr>
          <w:p w:rsidR="00440954" w:rsidRPr="00440954" w:rsidRDefault="00440954" w:rsidP="00440954">
            <w:pPr>
              <w:jc w:val="center"/>
              <w:rPr>
                <w:rFonts w:asciiTheme="minorHAnsi" w:hAnsiTheme="minorHAnsi" w:cstheme="minorHAnsi"/>
                <w:color w:val="000000"/>
                <w:szCs w:val="22"/>
                <w:lang w:val="es-CL"/>
              </w:rPr>
            </w:pPr>
            <w:r w:rsidRPr="00440954">
              <w:rPr>
                <w:rFonts w:asciiTheme="minorHAnsi" w:hAnsiTheme="minorHAnsi" w:cstheme="minorHAnsi"/>
                <w:color w:val="000000" w:themeColor="text1"/>
                <w:szCs w:val="22"/>
                <w:lang w:val="es-CL"/>
              </w:rPr>
              <w:t>22</w:t>
            </w:r>
          </w:p>
        </w:tc>
      </w:tr>
    </w:tbl>
    <w:p w:rsidR="00B97536" w:rsidRPr="00B07600" w:rsidRDefault="00B97536" w:rsidP="00B97536">
      <w:pPr>
        <w:spacing w:before="120" w:after="120" w:line="276" w:lineRule="auto"/>
        <w:ind w:left="851"/>
        <w:jc w:val="both"/>
        <w:rPr>
          <w:rFonts w:asciiTheme="minorHAnsi" w:hAnsiTheme="minorHAnsi" w:cstheme="minorHAnsi"/>
          <w:szCs w:val="22"/>
        </w:rPr>
      </w:pPr>
    </w:p>
    <w:p w:rsidR="00B97536" w:rsidRPr="00B07600" w:rsidRDefault="00B97536" w:rsidP="00356FC0">
      <w:pPr>
        <w:spacing w:before="120" w:after="120" w:line="276" w:lineRule="auto"/>
        <w:ind w:left="567"/>
        <w:jc w:val="both"/>
        <w:rPr>
          <w:rFonts w:asciiTheme="minorHAnsi" w:hAnsiTheme="minorHAnsi" w:cstheme="minorHAnsi"/>
          <w:b/>
          <w:color w:val="000000"/>
          <w:szCs w:val="22"/>
        </w:rPr>
      </w:pPr>
    </w:p>
    <w:sectPr w:rsidR="00B97536" w:rsidRPr="00B07600" w:rsidSect="000A3C64">
      <w:footerReference w:type="default" r:id="rId42"/>
      <w:footerReference w:type="first" r:id="rId43"/>
      <w:pgSz w:w="18720" w:h="12240" w:orient="landscape" w:code="14"/>
      <w:pgMar w:top="993" w:right="3411" w:bottom="567" w:left="1418" w:header="720" w:footer="720" w:gutter="0"/>
      <w:paperSrc w:first="257" w:other="257"/>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90" w:rsidRDefault="00BB0D90">
      <w:r>
        <w:separator/>
      </w:r>
    </w:p>
  </w:endnote>
  <w:endnote w:type="continuationSeparator" w:id="0">
    <w:p w:rsidR="00BB0D90" w:rsidRDefault="00BB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1)">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hicago">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G Omega">
    <w:altName w:val="Lucida Sans Typewriter"/>
    <w:charset w:val="00"/>
    <w:family w:val="swiss"/>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755125"/>
      <w:docPartObj>
        <w:docPartGallery w:val="Page Numbers (Bottom of Page)"/>
        <w:docPartUnique/>
      </w:docPartObj>
    </w:sdtPr>
    <w:sdtEndPr>
      <w:rPr>
        <w:sz w:val="20"/>
        <w:szCs w:val="20"/>
      </w:rPr>
    </w:sdtEndPr>
    <w:sdtContent>
      <w:p w:rsidR="00BB0D90" w:rsidRPr="00CF4B6C" w:rsidRDefault="00BB0D90">
        <w:pPr>
          <w:pStyle w:val="Piedepgina"/>
          <w:jc w:val="right"/>
          <w:rPr>
            <w:sz w:val="20"/>
            <w:szCs w:val="20"/>
          </w:rPr>
        </w:pPr>
        <w:r w:rsidRPr="00CF4B6C">
          <w:rPr>
            <w:sz w:val="20"/>
            <w:szCs w:val="20"/>
          </w:rPr>
          <w:fldChar w:fldCharType="begin"/>
        </w:r>
        <w:r w:rsidRPr="00CF4B6C">
          <w:rPr>
            <w:sz w:val="20"/>
            <w:szCs w:val="20"/>
          </w:rPr>
          <w:instrText>PAGE   \* MERGEFORMAT</w:instrText>
        </w:r>
        <w:r w:rsidRPr="00CF4B6C">
          <w:rPr>
            <w:sz w:val="20"/>
            <w:szCs w:val="20"/>
          </w:rPr>
          <w:fldChar w:fldCharType="separate"/>
        </w:r>
        <w:r w:rsidR="000A4B45">
          <w:rPr>
            <w:noProof/>
            <w:sz w:val="20"/>
            <w:szCs w:val="20"/>
          </w:rPr>
          <w:t>94</w:t>
        </w:r>
        <w:r w:rsidRPr="00CF4B6C">
          <w:rPr>
            <w:sz w:val="20"/>
            <w:szCs w:val="20"/>
          </w:rPr>
          <w:fldChar w:fldCharType="end"/>
        </w:r>
      </w:p>
    </w:sdtContent>
  </w:sdt>
  <w:p w:rsidR="00BB0D90" w:rsidRDefault="00BB0D9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D90" w:rsidRDefault="00BB0D90" w:rsidP="00C90588">
    <w:pPr>
      <w:pStyle w:val="Piedepgina"/>
      <w:jc w:val="right"/>
    </w:pPr>
  </w:p>
  <w:p w:rsidR="00BB0D90" w:rsidRDefault="00BB0D90" w:rsidP="00465472">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90" w:rsidRDefault="00BB0D90">
      <w:r>
        <w:separator/>
      </w:r>
    </w:p>
  </w:footnote>
  <w:footnote w:type="continuationSeparator" w:id="0">
    <w:p w:rsidR="00BB0D90" w:rsidRDefault="00BB0D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521E"/>
    <w:multiLevelType w:val="multilevel"/>
    <w:tmpl w:val="1F30E796"/>
    <w:lvl w:ilvl="0">
      <w:start w:val="1"/>
      <w:numFmt w:val="upperRoman"/>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6B3F6C"/>
    <w:multiLevelType w:val="hybridMultilevel"/>
    <w:tmpl w:val="B62419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E669D3"/>
    <w:multiLevelType w:val="hybridMultilevel"/>
    <w:tmpl w:val="96F818B8"/>
    <w:lvl w:ilvl="0" w:tplc="A058C752">
      <w:start w:val="1"/>
      <w:numFmt w:val="bullet"/>
      <w:pStyle w:val="Titulo1Circular"/>
      <w:lvlText w:val="I"/>
      <w:lvlJc w:val="left"/>
      <w:pPr>
        <w:ind w:left="720" w:hanging="360"/>
      </w:pPr>
      <w:rPr>
        <w:rFonts w:ascii="Arial (W1)" w:hAnsi="Arial (W1)" w:hint="default"/>
        <w:b/>
        <w:i w:val="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663982"/>
    <w:multiLevelType w:val="multilevel"/>
    <w:tmpl w:val="450A194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51F2D"/>
    <w:multiLevelType w:val="hybridMultilevel"/>
    <w:tmpl w:val="59547A1C"/>
    <w:lvl w:ilvl="0" w:tplc="1A9E96E6">
      <w:start w:val="4"/>
      <w:numFmt w:val="upperRoman"/>
      <w:pStyle w:val="Titulo2"/>
      <w:lvlText w:val="%1.2"/>
      <w:lvlJc w:val="left"/>
      <w:pPr>
        <w:ind w:left="720"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60594"/>
    <w:multiLevelType w:val="multilevel"/>
    <w:tmpl w:val="02F0F144"/>
    <w:lvl w:ilvl="0">
      <w:start w:val="1"/>
      <w:numFmt w:val="decimal"/>
      <w:pStyle w:val="Listaconnmeros"/>
      <w:lvlText w:val="%1"/>
      <w:lvlJc w:val="left"/>
      <w:pPr>
        <w:tabs>
          <w:tab w:val="num" w:pos="595"/>
        </w:tabs>
        <w:ind w:left="595" w:hanging="595"/>
      </w:pPr>
    </w:lvl>
    <w:lvl w:ilvl="1">
      <w:start w:val="1"/>
      <w:numFmt w:val="decimal"/>
      <w:pStyle w:val="Listaconnmeros2"/>
      <w:lvlText w:val="%2"/>
      <w:lvlJc w:val="left"/>
      <w:pPr>
        <w:tabs>
          <w:tab w:val="num" w:pos="1191"/>
        </w:tabs>
        <w:ind w:left="1191" w:hanging="595"/>
      </w:pPr>
    </w:lvl>
    <w:lvl w:ilvl="2">
      <w:start w:val="1"/>
      <w:numFmt w:val="decimal"/>
      <w:pStyle w:val="Listaconnmeros3"/>
      <w:lvlText w:val="%3"/>
      <w:lvlJc w:val="left"/>
      <w:pPr>
        <w:tabs>
          <w:tab w:val="num" w:pos="1786"/>
        </w:tabs>
        <w:ind w:left="1786" w:hanging="595"/>
      </w:pPr>
    </w:lvl>
    <w:lvl w:ilvl="3">
      <w:start w:val="1"/>
      <w:numFmt w:val="decimal"/>
      <w:pStyle w:val="Listaconnmeros4"/>
      <w:lvlText w:val="%4"/>
      <w:lvlJc w:val="left"/>
      <w:pPr>
        <w:tabs>
          <w:tab w:val="num" w:pos="2381"/>
        </w:tabs>
        <w:ind w:left="2381" w:hanging="595"/>
      </w:pPr>
    </w:lvl>
    <w:lvl w:ilvl="4">
      <w:start w:val="1"/>
      <w:numFmt w:val="decimal"/>
      <w:pStyle w:val="Listaconnmeros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6" w15:restartNumberingAfterBreak="0">
    <w:nsid w:val="12DE0129"/>
    <w:multiLevelType w:val="hybridMultilevel"/>
    <w:tmpl w:val="921843B4"/>
    <w:lvl w:ilvl="0" w:tplc="A4F2448C">
      <w:start w:val="1"/>
      <w:numFmt w:val="upperRoman"/>
      <w:pStyle w:val="titulo20"/>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3FB432A"/>
    <w:multiLevelType w:val="hybridMultilevel"/>
    <w:tmpl w:val="2B861B28"/>
    <w:lvl w:ilvl="0" w:tplc="4C664FBE">
      <w:start w:val="1"/>
      <w:numFmt w:val="decimal"/>
      <w:lvlText w:val="%1."/>
      <w:lvlJc w:val="left"/>
      <w:pPr>
        <w:ind w:left="928"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67742A"/>
    <w:multiLevelType w:val="hybridMultilevel"/>
    <w:tmpl w:val="D5024B60"/>
    <w:lvl w:ilvl="0" w:tplc="38E4D312">
      <w:start w:val="1"/>
      <w:numFmt w:val="upperRoman"/>
      <w:lvlText w:val="%1."/>
      <w:lvlJc w:val="left"/>
      <w:pPr>
        <w:ind w:left="720" w:hanging="360"/>
      </w:pPr>
      <w:rPr>
        <w:rFonts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6C49A1"/>
    <w:multiLevelType w:val="multilevel"/>
    <w:tmpl w:val="BF0CE5B6"/>
    <w:lvl w:ilvl="0">
      <w:start w:val="1"/>
      <w:numFmt w:val="upperRoman"/>
      <w:pStyle w:val="Ttulo1"/>
      <w:lvlText w:val="%1."/>
      <w:lvlJc w:val="left"/>
      <w:pPr>
        <w:ind w:left="432" w:hanging="432"/>
      </w:pPr>
      <w:rPr>
        <w:rFonts w:hint="default"/>
        <w:b/>
        <w:bCs w:val="0"/>
        <w:i w:val="0"/>
        <w:iCs w:val="0"/>
        <w:caps w:val="0"/>
        <w:smallCaps w:val="0"/>
        <w:strike w:val="0"/>
        <w:dstrike w:val="0"/>
        <w:vanish w:val="0"/>
        <w:spacing w:val="0"/>
        <w:kern w:val="0"/>
        <w:position w:val="0"/>
        <w:u w:val="none"/>
        <w:effect w:val="none"/>
        <w:vertAlign w:val="baseline"/>
        <w:em w:val="none"/>
      </w:rPr>
    </w:lvl>
    <w:lvl w:ilvl="1">
      <w:start w:val="1"/>
      <w:numFmt w:val="decimal"/>
      <w:lvlText w:val="%2."/>
      <w:lvlJc w:val="left"/>
      <w:pPr>
        <w:ind w:left="576" w:hanging="576"/>
      </w:pPr>
      <w:rPr>
        <w:rFonts w:ascii="Arial" w:hAnsi="Arial" w:hint="default"/>
        <w:b w:val="0"/>
        <w:bCs w:val="0"/>
        <w:i w:val="0"/>
        <w:iCs w:val="0"/>
        <w:caps w:val="0"/>
        <w:smallCaps w:val="0"/>
        <w:strike w:val="0"/>
        <w:dstrike w:val="0"/>
        <w:vanish w:val="0"/>
        <w:spacing w:val="0"/>
        <w:kern w:val="0"/>
        <w:position w:val="0"/>
        <w:sz w:val="22"/>
        <w:u w:val="none"/>
        <w:effect w:val="none"/>
        <w:vertAlign w:val="baseline"/>
        <w:em w:val="none"/>
      </w:rPr>
    </w:lvl>
    <w:lvl w:ilvl="2">
      <w:start w:val="1"/>
      <w:numFmt w:val="decimal"/>
      <w:lvlText w:val="%1.%2.%3"/>
      <w:lvlJc w:val="left"/>
      <w:pPr>
        <w:ind w:left="720" w:hanging="720"/>
      </w:pPr>
      <w:rPr>
        <w:rFonts w:cs="Times New Roman" w:hint="default"/>
        <w:b/>
        <w:bCs w:val="0"/>
        <w:i w:val="0"/>
        <w:iCs w:val="0"/>
        <w:caps w:val="0"/>
        <w:smallCaps w:val="0"/>
        <w:strike w:val="0"/>
        <w:dstrike w:val="0"/>
        <w:vanish w:val="0"/>
        <w:spacing w:val="0"/>
        <w:kern w:val="0"/>
        <w:position w:val="0"/>
        <w:u w:val="none"/>
        <w:effect w:val="none"/>
        <w:vertAlign w:val="baseline"/>
        <w:em w:val="none"/>
      </w:rPr>
    </w:lvl>
    <w:lvl w:ilvl="3">
      <w:start w:val="1"/>
      <w:numFmt w:val="lowerLetter"/>
      <w:pStyle w:val="Ttulo4"/>
      <w:lvlText w:val="%4."/>
      <w:lvlJc w:val="left"/>
      <w:pPr>
        <w:ind w:left="864" w:hanging="864"/>
      </w:pPr>
      <w:rPr>
        <w:rFonts w:hint="default"/>
        <w:b w:val="0"/>
        <w:i w:val="0"/>
        <w:iCs w:val="0"/>
        <w:caps w:val="0"/>
        <w:smallCaps w:val="0"/>
        <w:strike w:val="0"/>
        <w:dstrike w:val="0"/>
        <w:vanish w:val="0"/>
        <w:spacing w:val="0"/>
        <w:kern w:val="0"/>
        <w:position w:val="0"/>
        <w:u w:val="none"/>
        <w:effect w:val="none"/>
        <w:vertAlign w:val="baseline"/>
        <w:em w:val="none"/>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22E71F5B"/>
    <w:multiLevelType w:val="hybridMultilevel"/>
    <w:tmpl w:val="ACFE41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EC0280"/>
    <w:multiLevelType w:val="hybridMultilevel"/>
    <w:tmpl w:val="0CCC5552"/>
    <w:lvl w:ilvl="0" w:tplc="A28C4558">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FB92AD8"/>
    <w:multiLevelType w:val="hybridMultilevel"/>
    <w:tmpl w:val="AFD628EC"/>
    <w:lvl w:ilvl="0" w:tplc="A28C4558">
      <w:start w:val="1"/>
      <w:numFmt w:val="decimal"/>
      <w:lvlText w:val="%1."/>
      <w:lvlJc w:val="left"/>
      <w:pPr>
        <w:ind w:left="1146" w:hanging="360"/>
      </w:pPr>
      <w:rPr>
        <w:rFonts w:hint="default"/>
        <w:b w:val="0"/>
        <w:i w:val="0"/>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3" w15:restartNumberingAfterBreak="0">
    <w:nsid w:val="53BE6589"/>
    <w:multiLevelType w:val="hybridMultilevel"/>
    <w:tmpl w:val="12B4F082"/>
    <w:lvl w:ilvl="0" w:tplc="7D20C124">
      <w:start w:val="1"/>
      <w:numFmt w:val="decimal"/>
      <w:pStyle w:val="Ttulo3"/>
      <w:lvlText w:val="II.%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9C63EF6"/>
    <w:multiLevelType w:val="hybridMultilevel"/>
    <w:tmpl w:val="2B861B28"/>
    <w:lvl w:ilvl="0" w:tplc="4C664FBE">
      <w:start w:val="1"/>
      <w:numFmt w:val="decimal"/>
      <w:lvlText w:val="%1."/>
      <w:lvlJc w:val="left"/>
      <w:pPr>
        <w:ind w:left="928"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36B4167"/>
    <w:multiLevelType w:val="hybridMultilevel"/>
    <w:tmpl w:val="777A1CD8"/>
    <w:lvl w:ilvl="0" w:tplc="340A000F">
      <w:start w:val="1"/>
      <w:numFmt w:val="decimal"/>
      <w:lvlText w:val="%1."/>
      <w:lvlJc w:val="left"/>
      <w:pPr>
        <w:ind w:left="730" w:hanging="360"/>
      </w:pPr>
    </w:lvl>
    <w:lvl w:ilvl="1" w:tplc="340A0019" w:tentative="1">
      <w:start w:val="1"/>
      <w:numFmt w:val="lowerLetter"/>
      <w:lvlText w:val="%2."/>
      <w:lvlJc w:val="left"/>
      <w:pPr>
        <w:ind w:left="1450" w:hanging="360"/>
      </w:pPr>
    </w:lvl>
    <w:lvl w:ilvl="2" w:tplc="340A001B" w:tentative="1">
      <w:start w:val="1"/>
      <w:numFmt w:val="lowerRoman"/>
      <w:lvlText w:val="%3."/>
      <w:lvlJc w:val="right"/>
      <w:pPr>
        <w:ind w:left="2170" w:hanging="180"/>
      </w:pPr>
    </w:lvl>
    <w:lvl w:ilvl="3" w:tplc="340A000F" w:tentative="1">
      <w:start w:val="1"/>
      <w:numFmt w:val="decimal"/>
      <w:lvlText w:val="%4."/>
      <w:lvlJc w:val="left"/>
      <w:pPr>
        <w:ind w:left="2890" w:hanging="360"/>
      </w:pPr>
    </w:lvl>
    <w:lvl w:ilvl="4" w:tplc="340A0019" w:tentative="1">
      <w:start w:val="1"/>
      <w:numFmt w:val="lowerLetter"/>
      <w:lvlText w:val="%5."/>
      <w:lvlJc w:val="left"/>
      <w:pPr>
        <w:ind w:left="3610" w:hanging="360"/>
      </w:pPr>
    </w:lvl>
    <w:lvl w:ilvl="5" w:tplc="340A001B" w:tentative="1">
      <w:start w:val="1"/>
      <w:numFmt w:val="lowerRoman"/>
      <w:lvlText w:val="%6."/>
      <w:lvlJc w:val="right"/>
      <w:pPr>
        <w:ind w:left="4330" w:hanging="180"/>
      </w:pPr>
    </w:lvl>
    <w:lvl w:ilvl="6" w:tplc="340A000F" w:tentative="1">
      <w:start w:val="1"/>
      <w:numFmt w:val="decimal"/>
      <w:lvlText w:val="%7."/>
      <w:lvlJc w:val="left"/>
      <w:pPr>
        <w:ind w:left="5050" w:hanging="360"/>
      </w:pPr>
    </w:lvl>
    <w:lvl w:ilvl="7" w:tplc="340A0019" w:tentative="1">
      <w:start w:val="1"/>
      <w:numFmt w:val="lowerLetter"/>
      <w:lvlText w:val="%8."/>
      <w:lvlJc w:val="left"/>
      <w:pPr>
        <w:ind w:left="5770" w:hanging="360"/>
      </w:pPr>
    </w:lvl>
    <w:lvl w:ilvl="8" w:tplc="340A001B" w:tentative="1">
      <w:start w:val="1"/>
      <w:numFmt w:val="lowerRoman"/>
      <w:lvlText w:val="%9."/>
      <w:lvlJc w:val="right"/>
      <w:pPr>
        <w:ind w:left="6490" w:hanging="180"/>
      </w:pPr>
    </w:lvl>
  </w:abstractNum>
  <w:abstractNum w:abstractNumId="16" w15:restartNumberingAfterBreak="0">
    <w:nsid w:val="71D24DB6"/>
    <w:multiLevelType w:val="hybridMultilevel"/>
    <w:tmpl w:val="1F3469AC"/>
    <w:lvl w:ilvl="0" w:tplc="7450B870">
      <w:start w:val="1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4"/>
  </w:num>
  <w:num w:numId="5">
    <w:abstractNumId w:val="13"/>
  </w:num>
  <w:num w:numId="6">
    <w:abstractNumId w:val="15"/>
  </w:num>
  <w:num w:numId="7">
    <w:abstractNumId w:val="2"/>
  </w:num>
  <w:num w:numId="8">
    <w:abstractNumId w:val="5"/>
  </w:num>
  <w:num w:numId="9">
    <w:abstractNumId w:val="0"/>
  </w:num>
  <w:num w:numId="10">
    <w:abstractNumId w:val="10"/>
  </w:num>
  <w:num w:numId="11">
    <w:abstractNumId w:val="1"/>
  </w:num>
  <w:num w:numId="12">
    <w:abstractNumId w:val="12"/>
  </w:num>
  <w:num w:numId="13">
    <w:abstractNumId w:val="11"/>
  </w:num>
  <w:num w:numId="14">
    <w:abstractNumId w:val="8"/>
  </w:num>
  <w:num w:numId="15">
    <w:abstractNumId w:val="3"/>
  </w:num>
  <w:num w:numId="16">
    <w:abstractNumId w:val="16"/>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91"/>
    <w:rsid w:val="00000156"/>
    <w:rsid w:val="00000428"/>
    <w:rsid w:val="00000803"/>
    <w:rsid w:val="0000193F"/>
    <w:rsid w:val="00001B88"/>
    <w:rsid w:val="000021ED"/>
    <w:rsid w:val="0000268C"/>
    <w:rsid w:val="00002C33"/>
    <w:rsid w:val="00002DB1"/>
    <w:rsid w:val="000032DB"/>
    <w:rsid w:val="00003463"/>
    <w:rsid w:val="0000354B"/>
    <w:rsid w:val="0000467E"/>
    <w:rsid w:val="000048D0"/>
    <w:rsid w:val="000054C8"/>
    <w:rsid w:val="0000572E"/>
    <w:rsid w:val="00005FAD"/>
    <w:rsid w:val="00007F91"/>
    <w:rsid w:val="0001173F"/>
    <w:rsid w:val="00011864"/>
    <w:rsid w:val="00011DBE"/>
    <w:rsid w:val="00011F88"/>
    <w:rsid w:val="0001206D"/>
    <w:rsid w:val="00012952"/>
    <w:rsid w:val="00012A87"/>
    <w:rsid w:val="00012EBA"/>
    <w:rsid w:val="00013D8D"/>
    <w:rsid w:val="000141C5"/>
    <w:rsid w:val="000152A1"/>
    <w:rsid w:val="0001539F"/>
    <w:rsid w:val="000153CA"/>
    <w:rsid w:val="0001565E"/>
    <w:rsid w:val="00015F22"/>
    <w:rsid w:val="00016267"/>
    <w:rsid w:val="0001679E"/>
    <w:rsid w:val="00016B2A"/>
    <w:rsid w:val="00016B59"/>
    <w:rsid w:val="00016C4F"/>
    <w:rsid w:val="000201F1"/>
    <w:rsid w:val="00021198"/>
    <w:rsid w:val="00021227"/>
    <w:rsid w:val="00021240"/>
    <w:rsid w:val="00021616"/>
    <w:rsid w:val="0002182A"/>
    <w:rsid w:val="00021E2C"/>
    <w:rsid w:val="000227A6"/>
    <w:rsid w:val="000237C4"/>
    <w:rsid w:val="00023944"/>
    <w:rsid w:val="00024190"/>
    <w:rsid w:val="00024355"/>
    <w:rsid w:val="000253B2"/>
    <w:rsid w:val="00025455"/>
    <w:rsid w:val="000259E9"/>
    <w:rsid w:val="00025A49"/>
    <w:rsid w:val="0002767F"/>
    <w:rsid w:val="00030244"/>
    <w:rsid w:val="000308CA"/>
    <w:rsid w:val="00030917"/>
    <w:rsid w:val="00030A33"/>
    <w:rsid w:val="00030DDF"/>
    <w:rsid w:val="00030EFD"/>
    <w:rsid w:val="00031410"/>
    <w:rsid w:val="000322D4"/>
    <w:rsid w:val="000329EA"/>
    <w:rsid w:val="00032FD8"/>
    <w:rsid w:val="00033074"/>
    <w:rsid w:val="000332F0"/>
    <w:rsid w:val="00033AE5"/>
    <w:rsid w:val="00034011"/>
    <w:rsid w:val="000341A9"/>
    <w:rsid w:val="000356A3"/>
    <w:rsid w:val="00035722"/>
    <w:rsid w:val="00035C05"/>
    <w:rsid w:val="00036EB7"/>
    <w:rsid w:val="00036EFC"/>
    <w:rsid w:val="0003728B"/>
    <w:rsid w:val="000372C8"/>
    <w:rsid w:val="0004004E"/>
    <w:rsid w:val="000404D4"/>
    <w:rsid w:val="0004056D"/>
    <w:rsid w:val="000409FB"/>
    <w:rsid w:val="0004112D"/>
    <w:rsid w:val="000414FE"/>
    <w:rsid w:val="0004150A"/>
    <w:rsid w:val="00041663"/>
    <w:rsid w:val="00041AB4"/>
    <w:rsid w:val="00041E9F"/>
    <w:rsid w:val="000434C2"/>
    <w:rsid w:val="00045021"/>
    <w:rsid w:val="00046A40"/>
    <w:rsid w:val="000479DF"/>
    <w:rsid w:val="000505F8"/>
    <w:rsid w:val="0005203D"/>
    <w:rsid w:val="000520B9"/>
    <w:rsid w:val="00053763"/>
    <w:rsid w:val="00053F6F"/>
    <w:rsid w:val="00054129"/>
    <w:rsid w:val="000550F3"/>
    <w:rsid w:val="00060E25"/>
    <w:rsid w:val="0006133B"/>
    <w:rsid w:val="00061D35"/>
    <w:rsid w:val="00061D69"/>
    <w:rsid w:val="0006217C"/>
    <w:rsid w:val="00063417"/>
    <w:rsid w:val="00063685"/>
    <w:rsid w:val="00064DB2"/>
    <w:rsid w:val="000655C3"/>
    <w:rsid w:val="000661D9"/>
    <w:rsid w:val="00066A90"/>
    <w:rsid w:val="00067721"/>
    <w:rsid w:val="000705CE"/>
    <w:rsid w:val="0007112F"/>
    <w:rsid w:val="00071728"/>
    <w:rsid w:val="00075394"/>
    <w:rsid w:val="0007542F"/>
    <w:rsid w:val="0007562F"/>
    <w:rsid w:val="00076F98"/>
    <w:rsid w:val="0007768C"/>
    <w:rsid w:val="0007795C"/>
    <w:rsid w:val="0007797D"/>
    <w:rsid w:val="0007797E"/>
    <w:rsid w:val="00080123"/>
    <w:rsid w:val="00080D4C"/>
    <w:rsid w:val="000812DC"/>
    <w:rsid w:val="00081BE7"/>
    <w:rsid w:val="00082AFB"/>
    <w:rsid w:val="00083089"/>
    <w:rsid w:val="00083121"/>
    <w:rsid w:val="0008358C"/>
    <w:rsid w:val="000848F3"/>
    <w:rsid w:val="00085237"/>
    <w:rsid w:val="00085915"/>
    <w:rsid w:val="00085EF5"/>
    <w:rsid w:val="0008686A"/>
    <w:rsid w:val="00086D75"/>
    <w:rsid w:val="00086E94"/>
    <w:rsid w:val="000879E6"/>
    <w:rsid w:val="00087DC0"/>
    <w:rsid w:val="00087F4B"/>
    <w:rsid w:val="0009020E"/>
    <w:rsid w:val="0009041B"/>
    <w:rsid w:val="00090592"/>
    <w:rsid w:val="000912FC"/>
    <w:rsid w:val="0009150F"/>
    <w:rsid w:val="00091CA5"/>
    <w:rsid w:val="00091E22"/>
    <w:rsid w:val="00092918"/>
    <w:rsid w:val="0009451C"/>
    <w:rsid w:val="000949A0"/>
    <w:rsid w:val="00094D32"/>
    <w:rsid w:val="000953CE"/>
    <w:rsid w:val="000958F6"/>
    <w:rsid w:val="00095AFF"/>
    <w:rsid w:val="000978F0"/>
    <w:rsid w:val="00097C91"/>
    <w:rsid w:val="000A01C1"/>
    <w:rsid w:val="000A04D2"/>
    <w:rsid w:val="000A172A"/>
    <w:rsid w:val="000A1DDE"/>
    <w:rsid w:val="000A2D2F"/>
    <w:rsid w:val="000A33D2"/>
    <w:rsid w:val="000A3C64"/>
    <w:rsid w:val="000A3D34"/>
    <w:rsid w:val="000A41DE"/>
    <w:rsid w:val="000A47F0"/>
    <w:rsid w:val="000A4A6A"/>
    <w:rsid w:val="000A4B45"/>
    <w:rsid w:val="000A4C32"/>
    <w:rsid w:val="000A4E5F"/>
    <w:rsid w:val="000A50FD"/>
    <w:rsid w:val="000A5DF8"/>
    <w:rsid w:val="000A7956"/>
    <w:rsid w:val="000B1AA2"/>
    <w:rsid w:val="000B2CCE"/>
    <w:rsid w:val="000B2FF9"/>
    <w:rsid w:val="000B392D"/>
    <w:rsid w:val="000B53CC"/>
    <w:rsid w:val="000B6431"/>
    <w:rsid w:val="000B7155"/>
    <w:rsid w:val="000B7503"/>
    <w:rsid w:val="000B79C5"/>
    <w:rsid w:val="000B7DB6"/>
    <w:rsid w:val="000C020A"/>
    <w:rsid w:val="000C0524"/>
    <w:rsid w:val="000C0F63"/>
    <w:rsid w:val="000C1048"/>
    <w:rsid w:val="000C138D"/>
    <w:rsid w:val="000C19BD"/>
    <w:rsid w:val="000C1AA1"/>
    <w:rsid w:val="000C2434"/>
    <w:rsid w:val="000C24D1"/>
    <w:rsid w:val="000C27EF"/>
    <w:rsid w:val="000C35ED"/>
    <w:rsid w:val="000C3D15"/>
    <w:rsid w:val="000C434B"/>
    <w:rsid w:val="000C53F5"/>
    <w:rsid w:val="000C6C25"/>
    <w:rsid w:val="000C756D"/>
    <w:rsid w:val="000C7A1E"/>
    <w:rsid w:val="000D04AC"/>
    <w:rsid w:val="000D086A"/>
    <w:rsid w:val="000D0ACA"/>
    <w:rsid w:val="000D2070"/>
    <w:rsid w:val="000D2A03"/>
    <w:rsid w:val="000D2D19"/>
    <w:rsid w:val="000D352F"/>
    <w:rsid w:val="000D3807"/>
    <w:rsid w:val="000D3D14"/>
    <w:rsid w:val="000D3F67"/>
    <w:rsid w:val="000D4305"/>
    <w:rsid w:val="000D5634"/>
    <w:rsid w:val="000D59E9"/>
    <w:rsid w:val="000D7458"/>
    <w:rsid w:val="000D750D"/>
    <w:rsid w:val="000D7B44"/>
    <w:rsid w:val="000E13C0"/>
    <w:rsid w:val="000E2A4F"/>
    <w:rsid w:val="000E2FEE"/>
    <w:rsid w:val="000E319A"/>
    <w:rsid w:val="000E343D"/>
    <w:rsid w:val="000E3AF9"/>
    <w:rsid w:val="000E40D1"/>
    <w:rsid w:val="000E4DE6"/>
    <w:rsid w:val="000E6049"/>
    <w:rsid w:val="000E6F00"/>
    <w:rsid w:val="000E733A"/>
    <w:rsid w:val="000E737C"/>
    <w:rsid w:val="000E75BD"/>
    <w:rsid w:val="000F01D9"/>
    <w:rsid w:val="000F06AA"/>
    <w:rsid w:val="000F168D"/>
    <w:rsid w:val="000F1976"/>
    <w:rsid w:val="000F284C"/>
    <w:rsid w:val="000F36AA"/>
    <w:rsid w:val="000F36C7"/>
    <w:rsid w:val="000F4239"/>
    <w:rsid w:val="000F4E74"/>
    <w:rsid w:val="000F5048"/>
    <w:rsid w:val="000F639E"/>
    <w:rsid w:val="000F745B"/>
    <w:rsid w:val="000F762B"/>
    <w:rsid w:val="000F7FA2"/>
    <w:rsid w:val="00100CD1"/>
    <w:rsid w:val="00101089"/>
    <w:rsid w:val="00101682"/>
    <w:rsid w:val="00101A22"/>
    <w:rsid w:val="00101D63"/>
    <w:rsid w:val="00102A18"/>
    <w:rsid w:val="0010305E"/>
    <w:rsid w:val="00103843"/>
    <w:rsid w:val="0010414C"/>
    <w:rsid w:val="00104949"/>
    <w:rsid w:val="00104A36"/>
    <w:rsid w:val="00105543"/>
    <w:rsid w:val="001062DD"/>
    <w:rsid w:val="001064DE"/>
    <w:rsid w:val="00107646"/>
    <w:rsid w:val="00110C66"/>
    <w:rsid w:val="0011136F"/>
    <w:rsid w:val="00112892"/>
    <w:rsid w:val="0011326F"/>
    <w:rsid w:val="00113519"/>
    <w:rsid w:val="00113761"/>
    <w:rsid w:val="00113B87"/>
    <w:rsid w:val="00114953"/>
    <w:rsid w:val="00114DDD"/>
    <w:rsid w:val="0011516F"/>
    <w:rsid w:val="001159EA"/>
    <w:rsid w:val="00115EC6"/>
    <w:rsid w:val="00116AD6"/>
    <w:rsid w:val="00121260"/>
    <w:rsid w:val="001218D0"/>
    <w:rsid w:val="001223BB"/>
    <w:rsid w:val="0012294E"/>
    <w:rsid w:val="0012306B"/>
    <w:rsid w:val="001236F1"/>
    <w:rsid w:val="00124050"/>
    <w:rsid w:val="0012759F"/>
    <w:rsid w:val="001277F8"/>
    <w:rsid w:val="0012793D"/>
    <w:rsid w:val="001306EE"/>
    <w:rsid w:val="00130A99"/>
    <w:rsid w:val="00130D8D"/>
    <w:rsid w:val="00132092"/>
    <w:rsid w:val="001326AE"/>
    <w:rsid w:val="00132828"/>
    <w:rsid w:val="0013297D"/>
    <w:rsid w:val="00132BFC"/>
    <w:rsid w:val="00132E4E"/>
    <w:rsid w:val="00132E91"/>
    <w:rsid w:val="0013399B"/>
    <w:rsid w:val="00135C40"/>
    <w:rsid w:val="00135F86"/>
    <w:rsid w:val="001363CC"/>
    <w:rsid w:val="00136639"/>
    <w:rsid w:val="001368DC"/>
    <w:rsid w:val="001404BB"/>
    <w:rsid w:val="0014096B"/>
    <w:rsid w:val="00140FE1"/>
    <w:rsid w:val="00141543"/>
    <w:rsid w:val="00141AD9"/>
    <w:rsid w:val="00141DFA"/>
    <w:rsid w:val="00143AA5"/>
    <w:rsid w:val="001440B1"/>
    <w:rsid w:val="00144D34"/>
    <w:rsid w:val="00144D84"/>
    <w:rsid w:val="00145DEC"/>
    <w:rsid w:val="0014742A"/>
    <w:rsid w:val="001477DC"/>
    <w:rsid w:val="001478B8"/>
    <w:rsid w:val="0015121A"/>
    <w:rsid w:val="0015234D"/>
    <w:rsid w:val="00152682"/>
    <w:rsid w:val="00152825"/>
    <w:rsid w:val="0015303D"/>
    <w:rsid w:val="0015305E"/>
    <w:rsid w:val="00153397"/>
    <w:rsid w:val="001537A7"/>
    <w:rsid w:val="00154335"/>
    <w:rsid w:val="00154AE2"/>
    <w:rsid w:val="00155D07"/>
    <w:rsid w:val="00155FED"/>
    <w:rsid w:val="00157F8A"/>
    <w:rsid w:val="0016035C"/>
    <w:rsid w:val="001610D7"/>
    <w:rsid w:val="001623C4"/>
    <w:rsid w:val="00162FAE"/>
    <w:rsid w:val="0016338C"/>
    <w:rsid w:val="001635E1"/>
    <w:rsid w:val="00163783"/>
    <w:rsid w:val="00163CEF"/>
    <w:rsid w:val="00164B69"/>
    <w:rsid w:val="00164CF3"/>
    <w:rsid w:val="00164D4F"/>
    <w:rsid w:val="00164DB9"/>
    <w:rsid w:val="0016554F"/>
    <w:rsid w:val="001656EF"/>
    <w:rsid w:val="00166201"/>
    <w:rsid w:val="00166E0A"/>
    <w:rsid w:val="00170552"/>
    <w:rsid w:val="00170807"/>
    <w:rsid w:val="00170842"/>
    <w:rsid w:val="00170F43"/>
    <w:rsid w:val="0017146C"/>
    <w:rsid w:val="00171DEB"/>
    <w:rsid w:val="001726D4"/>
    <w:rsid w:val="001728AE"/>
    <w:rsid w:val="00172C3F"/>
    <w:rsid w:val="00172DF2"/>
    <w:rsid w:val="00173003"/>
    <w:rsid w:val="00173238"/>
    <w:rsid w:val="0017423D"/>
    <w:rsid w:val="00174775"/>
    <w:rsid w:val="001747B7"/>
    <w:rsid w:val="00175CE5"/>
    <w:rsid w:val="0017632C"/>
    <w:rsid w:val="001763CA"/>
    <w:rsid w:val="0017702E"/>
    <w:rsid w:val="00177A74"/>
    <w:rsid w:val="00177D20"/>
    <w:rsid w:val="001800A5"/>
    <w:rsid w:val="001813D9"/>
    <w:rsid w:val="00181996"/>
    <w:rsid w:val="00182910"/>
    <w:rsid w:val="00182A60"/>
    <w:rsid w:val="001841EC"/>
    <w:rsid w:val="001841ED"/>
    <w:rsid w:val="00184445"/>
    <w:rsid w:val="001846E9"/>
    <w:rsid w:val="00184ABC"/>
    <w:rsid w:val="0018560A"/>
    <w:rsid w:val="0018604B"/>
    <w:rsid w:val="001865B7"/>
    <w:rsid w:val="00187B8C"/>
    <w:rsid w:val="0019099D"/>
    <w:rsid w:val="0019100B"/>
    <w:rsid w:val="00192280"/>
    <w:rsid w:val="0019394E"/>
    <w:rsid w:val="00193D82"/>
    <w:rsid w:val="00194594"/>
    <w:rsid w:val="00194640"/>
    <w:rsid w:val="001951F3"/>
    <w:rsid w:val="00195913"/>
    <w:rsid w:val="00195E5F"/>
    <w:rsid w:val="001964FC"/>
    <w:rsid w:val="00197447"/>
    <w:rsid w:val="0019788E"/>
    <w:rsid w:val="00197919"/>
    <w:rsid w:val="001A127B"/>
    <w:rsid w:val="001A1471"/>
    <w:rsid w:val="001A1CDE"/>
    <w:rsid w:val="001A212E"/>
    <w:rsid w:val="001A3181"/>
    <w:rsid w:val="001A38D5"/>
    <w:rsid w:val="001A3F8F"/>
    <w:rsid w:val="001A4F86"/>
    <w:rsid w:val="001A5910"/>
    <w:rsid w:val="001A60A5"/>
    <w:rsid w:val="001A7151"/>
    <w:rsid w:val="001A7341"/>
    <w:rsid w:val="001A7457"/>
    <w:rsid w:val="001A77DE"/>
    <w:rsid w:val="001A78A4"/>
    <w:rsid w:val="001A7FA2"/>
    <w:rsid w:val="001B166C"/>
    <w:rsid w:val="001B17D1"/>
    <w:rsid w:val="001B1BCF"/>
    <w:rsid w:val="001B40D5"/>
    <w:rsid w:val="001B4977"/>
    <w:rsid w:val="001B4A6C"/>
    <w:rsid w:val="001B4FDD"/>
    <w:rsid w:val="001B59C4"/>
    <w:rsid w:val="001B5B1D"/>
    <w:rsid w:val="001B5E0A"/>
    <w:rsid w:val="001B634D"/>
    <w:rsid w:val="001B63DD"/>
    <w:rsid w:val="001B6D46"/>
    <w:rsid w:val="001B79A7"/>
    <w:rsid w:val="001C013F"/>
    <w:rsid w:val="001C1BC3"/>
    <w:rsid w:val="001C1DFF"/>
    <w:rsid w:val="001C1F4A"/>
    <w:rsid w:val="001C25A8"/>
    <w:rsid w:val="001C27C3"/>
    <w:rsid w:val="001C2ADD"/>
    <w:rsid w:val="001C2E26"/>
    <w:rsid w:val="001C2EEC"/>
    <w:rsid w:val="001C45D9"/>
    <w:rsid w:val="001C5082"/>
    <w:rsid w:val="001C6007"/>
    <w:rsid w:val="001C61D8"/>
    <w:rsid w:val="001C7C5C"/>
    <w:rsid w:val="001D0068"/>
    <w:rsid w:val="001D00DF"/>
    <w:rsid w:val="001D0C47"/>
    <w:rsid w:val="001D1663"/>
    <w:rsid w:val="001D21C6"/>
    <w:rsid w:val="001D25B4"/>
    <w:rsid w:val="001D26B7"/>
    <w:rsid w:val="001D2990"/>
    <w:rsid w:val="001D3D08"/>
    <w:rsid w:val="001D4D69"/>
    <w:rsid w:val="001D552A"/>
    <w:rsid w:val="001D61A2"/>
    <w:rsid w:val="001D684B"/>
    <w:rsid w:val="001D7C68"/>
    <w:rsid w:val="001E02E6"/>
    <w:rsid w:val="001E03F3"/>
    <w:rsid w:val="001E0EEC"/>
    <w:rsid w:val="001E1E6A"/>
    <w:rsid w:val="001E2315"/>
    <w:rsid w:val="001E2658"/>
    <w:rsid w:val="001E2A0C"/>
    <w:rsid w:val="001E2C06"/>
    <w:rsid w:val="001E3BE4"/>
    <w:rsid w:val="001E3D57"/>
    <w:rsid w:val="001E3F52"/>
    <w:rsid w:val="001E4035"/>
    <w:rsid w:val="001E433C"/>
    <w:rsid w:val="001E47F5"/>
    <w:rsid w:val="001E59C0"/>
    <w:rsid w:val="001E6821"/>
    <w:rsid w:val="001E716F"/>
    <w:rsid w:val="001E7240"/>
    <w:rsid w:val="001E7301"/>
    <w:rsid w:val="001E78FF"/>
    <w:rsid w:val="001F07F4"/>
    <w:rsid w:val="001F1CE5"/>
    <w:rsid w:val="001F2146"/>
    <w:rsid w:val="001F320D"/>
    <w:rsid w:val="001F3835"/>
    <w:rsid w:val="001F3DD0"/>
    <w:rsid w:val="001F45F6"/>
    <w:rsid w:val="001F4EF5"/>
    <w:rsid w:val="001F4FF4"/>
    <w:rsid w:val="001F51AF"/>
    <w:rsid w:val="001F51F5"/>
    <w:rsid w:val="001F5F7E"/>
    <w:rsid w:val="001F69E0"/>
    <w:rsid w:val="001F75FC"/>
    <w:rsid w:val="0020031E"/>
    <w:rsid w:val="00201764"/>
    <w:rsid w:val="00201906"/>
    <w:rsid w:val="00201F4F"/>
    <w:rsid w:val="00203C24"/>
    <w:rsid w:val="002040F6"/>
    <w:rsid w:val="00204AB7"/>
    <w:rsid w:val="00204FE6"/>
    <w:rsid w:val="00205E72"/>
    <w:rsid w:val="002068D9"/>
    <w:rsid w:val="00207559"/>
    <w:rsid w:val="00207B5F"/>
    <w:rsid w:val="00210C07"/>
    <w:rsid w:val="002111FC"/>
    <w:rsid w:val="0021189B"/>
    <w:rsid w:val="00211B94"/>
    <w:rsid w:val="00211C8F"/>
    <w:rsid w:val="00212532"/>
    <w:rsid w:val="00212978"/>
    <w:rsid w:val="002143CA"/>
    <w:rsid w:val="00214D30"/>
    <w:rsid w:val="00214D68"/>
    <w:rsid w:val="002152C1"/>
    <w:rsid w:val="00216013"/>
    <w:rsid w:val="0021673D"/>
    <w:rsid w:val="00216864"/>
    <w:rsid w:val="002168D9"/>
    <w:rsid w:val="00216B1E"/>
    <w:rsid w:val="00216CE5"/>
    <w:rsid w:val="0021790E"/>
    <w:rsid w:val="0022001C"/>
    <w:rsid w:val="00221BF2"/>
    <w:rsid w:val="002238DA"/>
    <w:rsid w:val="002241C3"/>
    <w:rsid w:val="00224525"/>
    <w:rsid w:val="002245AE"/>
    <w:rsid w:val="00224FDD"/>
    <w:rsid w:val="0022523D"/>
    <w:rsid w:val="0022569F"/>
    <w:rsid w:val="00226087"/>
    <w:rsid w:val="0022611C"/>
    <w:rsid w:val="00226486"/>
    <w:rsid w:val="00226D5C"/>
    <w:rsid w:val="00226E37"/>
    <w:rsid w:val="0023025C"/>
    <w:rsid w:val="00230A78"/>
    <w:rsid w:val="002310D6"/>
    <w:rsid w:val="002310E5"/>
    <w:rsid w:val="00231197"/>
    <w:rsid w:val="0023208C"/>
    <w:rsid w:val="00232A82"/>
    <w:rsid w:val="00232B03"/>
    <w:rsid w:val="00232EFE"/>
    <w:rsid w:val="002337EA"/>
    <w:rsid w:val="002343CA"/>
    <w:rsid w:val="002356BE"/>
    <w:rsid w:val="00237592"/>
    <w:rsid w:val="00240859"/>
    <w:rsid w:val="00241595"/>
    <w:rsid w:val="00243863"/>
    <w:rsid w:val="00245195"/>
    <w:rsid w:val="00245C9E"/>
    <w:rsid w:val="00245E8B"/>
    <w:rsid w:val="00246401"/>
    <w:rsid w:val="00247554"/>
    <w:rsid w:val="00247BAE"/>
    <w:rsid w:val="002505BF"/>
    <w:rsid w:val="0025090C"/>
    <w:rsid w:val="002512F7"/>
    <w:rsid w:val="00251374"/>
    <w:rsid w:val="002519A2"/>
    <w:rsid w:val="0025267A"/>
    <w:rsid w:val="0025305E"/>
    <w:rsid w:val="00254AAF"/>
    <w:rsid w:val="00254EC5"/>
    <w:rsid w:val="00255636"/>
    <w:rsid w:val="00255DB5"/>
    <w:rsid w:val="002576DF"/>
    <w:rsid w:val="00260059"/>
    <w:rsid w:val="00260D4F"/>
    <w:rsid w:val="00261371"/>
    <w:rsid w:val="00262427"/>
    <w:rsid w:val="00262B0F"/>
    <w:rsid w:val="00262B50"/>
    <w:rsid w:val="00262B54"/>
    <w:rsid w:val="00262FA4"/>
    <w:rsid w:val="002634DC"/>
    <w:rsid w:val="002646B4"/>
    <w:rsid w:val="00265188"/>
    <w:rsid w:val="00270001"/>
    <w:rsid w:val="002704B1"/>
    <w:rsid w:val="0027065C"/>
    <w:rsid w:val="002720E9"/>
    <w:rsid w:val="002729B5"/>
    <w:rsid w:val="00272D49"/>
    <w:rsid w:val="00273635"/>
    <w:rsid w:val="00274425"/>
    <w:rsid w:val="00274AC0"/>
    <w:rsid w:val="00274B99"/>
    <w:rsid w:val="00274DCC"/>
    <w:rsid w:val="00274F1E"/>
    <w:rsid w:val="002752B5"/>
    <w:rsid w:val="00275790"/>
    <w:rsid w:val="00276157"/>
    <w:rsid w:val="00277828"/>
    <w:rsid w:val="0028061F"/>
    <w:rsid w:val="00280BDB"/>
    <w:rsid w:val="002833AF"/>
    <w:rsid w:val="002836B5"/>
    <w:rsid w:val="00284197"/>
    <w:rsid w:val="00284C73"/>
    <w:rsid w:val="00285039"/>
    <w:rsid w:val="00285F43"/>
    <w:rsid w:val="0028748D"/>
    <w:rsid w:val="00287E34"/>
    <w:rsid w:val="002905D2"/>
    <w:rsid w:val="00292D6E"/>
    <w:rsid w:val="0029356B"/>
    <w:rsid w:val="0029483D"/>
    <w:rsid w:val="00294C70"/>
    <w:rsid w:val="00295DC1"/>
    <w:rsid w:val="002968A1"/>
    <w:rsid w:val="002977AC"/>
    <w:rsid w:val="0029796A"/>
    <w:rsid w:val="002A0A67"/>
    <w:rsid w:val="002A0DE4"/>
    <w:rsid w:val="002A2983"/>
    <w:rsid w:val="002A3ED4"/>
    <w:rsid w:val="002A4A84"/>
    <w:rsid w:val="002A4AF4"/>
    <w:rsid w:val="002A4BE5"/>
    <w:rsid w:val="002A56C9"/>
    <w:rsid w:val="002A5DB4"/>
    <w:rsid w:val="002A5F2E"/>
    <w:rsid w:val="002A6350"/>
    <w:rsid w:val="002A642C"/>
    <w:rsid w:val="002A6809"/>
    <w:rsid w:val="002A7254"/>
    <w:rsid w:val="002B0282"/>
    <w:rsid w:val="002B0EB6"/>
    <w:rsid w:val="002B0F02"/>
    <w:rsid w:val="002B106B"/>
    <w:rsid w:val="002B136E"/>
    <w:rsid w:val="002B193D"/>
    <w:rsid w:val="002B1F94"/>
    <w:rsid w:val="002B2394"/>
    <w:rsid w:val="002B2563"/>
    <w:rsid w:val="002B26DF"/>
    <w:rsid w:val="002B33E2"/>
    <w:rsid w:val="002B4D4D"/>
    <w:rsid w:val="002B4DF9"/>
    <w:rsid w:val="002B5851"/>
    <w:rsid w:val="002B5DAC"/>
    <w:rsid w:val="002B6093"/>
    <w:rsid w:val="002B7B15"/>
    <w:rsid w:val="002C0388"/>
    <w:rsid w:val="002C0575"/>
    <w:rsid w:val="002C070B"/>
    <w:rsid w:val="002C0F45"/>
    <w:rsid w:val="002C10CD"/>
    <w:rsid w:val="002C30FE"/>
    <w:rsid w:val="002C5447"/>
    <w:rsid w:val="002C6418"/>
    <w:rsid w:val="002C6985"/>
    <w:rsid w:val="002C69D7"/>
    <w:rsid w:val="002C7DA0"/>
    <w:rsid w:val="002D1811"/>
    <w:rsid w:val="002D2446"/>
    <w:rsid w:val="002D3A35"/>
    <w:rsid w:val="002D47AA"/>
    <w:rsid w:val="002D483C"/>
    <w:rsid w:val="002D5159"/>
    <w:rsid w:val="002D568A"/>
    <w:rsid w:val="002D6796"/>
    <w:rsid w:val="002D7619"/>
    <w:rsid w:val="002D7A12"/>
    <w:rsid w:val="002E0574"/>
    <w:rsid w:val="002E2725"/>
    <w:rsid w:val="002E29CC"/>
    <w:rsid w:val="002E31EF"/>
    <w:rsid w:val="002E3E22"/>
    <w:rsid w:val="002E46D3"/>
    <w:rsid w:val="002E53CE"/>
    <w:rsid w:val="002E567B"/>
    <w:rsid w:val="002E5B3A"/>
    <w:rsid w:val="002E61EC"/>
    <w:rsid w:val="002E6664"/>
    <w:rsid w:val="002E70B1"/>
    <w:rsid w:val="002E7302"/>
    <w:rsid w:val="002E76E2"/>
    <w:rsid w:val="002E76EE"/>
    <w:rsid w:val="002F01E4"/>
    <w:rsid w:val="002F0452"/>
    <w:rsid w:val="002F0C04"/>
    <w:rsid w:val="002F0E0E"/>
    <w:rsid w:val="002F1183"/>
    <w:rsid w:val="002F1EFE"/>
    <w:rsid w:val="002F2A9A"/>
    <w:rsid w:val="002F2E2B"/>
    <w:rsid w:val="002F2F39"/>
    <w:rsid w:val="002F4572"/>
    <w:rsid w:val="002F475B"/>
    <w:rsid w:val="002F4DCC"/>
    <w:rsid w:val="002F5112"/>
    <w:rsid w:val="002F6ACD"/>
    <w:rsid w:val="002F6BF7"/>
    <w:rsid w:val="002F7337"/>
    <w:rsid w:val="003004CA"/>
    <w:rsid w:val="003008D4"/>
    <w:rsid w:val="0030098E"/>
    <w:rsid w:val="00300BF0"/>
    <w:rsid w:val="00302417"/>
    <w:rsid w:val="003024B8"/>
    <w:rsid w:val="00303333"/>
    <w:rsid w:val="0030355A"/>
    <w:rsid w:val="00304847"/>
    <w:rsid w:val="003048A5"/>
    <w:rsid w:val="00304C73"/>
    <w:rsid w:val="00306026"/>
    <w:rsid w:val="003074F5"/>
    <w:rsid w:val="00307B6A"/>
    <w:rsid w:val="003102C9"/>
    <w:rsid w:val="0031124C"/>
    <w:rsid w:val="00311B09"/>
    <w:rsid w:val="0031213F"/>
    <w:rsid w:val="00312DF2"/>
    <w:rsid w:val="00312E37"/>
    <w:rsid w:val="00315AF2"/>
    <w:rsid w:val="00315B35"/>
    <w:rsid w:val="00315F49"/>
    <w:rsid w:val="00316004"/>
    <w:rsid w:val="0031624E"/>
    <w:rsid w:val="00316E59"/>
    <w:rsid w:val="003172C2"/>
    <w:rsid w:val="00320F75"/>
    <w:rsid w:val="003219C4"/>
    <w:rsid w:val="00321F2C"/>
    <w:rsid w:val="00322012"/>
    <w:rsid w:val="0032214C"/>
    <w:rsid w:val="0032290C"/>
    <w:rsid w:val="00322B0E"/>
    <w:rsid w:val="003247D0"/>
    <w:rsid w:val="00325388"/>
    <w:rsid w:val="003254EF"/>
    <w:rsid w:val="00325E0D"/>
    <w:rsid w:val="00326425"/>
    <w:rsid w:val="00326E88"/>
    <w:rsid w:val="00330ECB"/>
    <w:rsid w:val="003312D9"/>
    <w:rsid w:val="00331AC7"/>
    <w:rsid w:val="00332C22"/>
    <w:rsid w:val="0033387A"/>
    <w:rsid w:val="00333928"/>
    <w:rsid w:val="00333E4A"/>
    <w:rsid w:val="003346DE"/>
    <w:rsid w:val="00334D2B"/>
    <w:rsid w:val="0033630A"/>
    <w:rsid w:val="003363CF"/>
    <w:rsid w:val="00336821"/>
    <w:rsid w:val="0034039F"/>
    <w:rsid w:val="003408F8"/>
    <w:rsid w:val="003414F1"/>
    <w:rsid w:val="00341D53"/>
    <w:rsid w:val="00341D5A"/>
    <w:rsid w:val="00342659"/>
    <w:rsid w:val="00343ACA"/>
    <w:rsid w:val="003441CB"/>
    <w:rsid w:val="00344C09"/>
    <w:rsid w:val="00344D0C"/>
    <w:rsid w:val="00346303"/>
    <w:rsid w:val="00346341"/>
    <w:rsid w:val="003467DE"/>
    <w:rsid w:val="00346B86"/>
    <w:rsid w:val="0034767E"/>
    <w:rsid w:val="00347817"/>
    <w:rsid w:val="003503E6"/>
    <w:rsid w:val="00350D29"/>
    <w:rsid w:val="00350F0A"/>
    <w:rsid w:val="00352820"/>
    <w:rsid w:val="00352B44"/>
    <w:rsid w:val="003536E8"/>
    <w:rsid w:val="00354080"/>
    <w:rsid w:val="003543C3"/>
    <w:rsid w:val="003548D3"/>
    <w:rsid w:val="0035493D"/>
    <w:rsid w:val="00355186"/>
    <w:rsid w:val="00355868"/>
    <w:rsid w:val="00355A60"/>
    <w:rsid w:val="003561B2"/>
    <w:rsid w:val="003568B3"/>
    <w:rsid w:val="00356FC0"/>
    <w:rsid w:val="00357019"/>
    <w:rsid w:val="00357159"/>
    <w:rsid w:val="003573DC"/>
    <w:rsid w:val="00357DD6"/>
    <w:rsid w:val="003606B1"/>
    <w:rsid w:val="003616DD"/>
    <w:rsid w:val="0036234A"/>
    <w:rsid w:val="00362C2A"/>
    <w:rsid w:val="00363FFE"/>
    <w:rsid w:val="00364CE2"/>
    <w:rsid w:val="0036534B"/>
    <w:rsid w:val="00365ABF"/>
    <w:rsid w:val="00365D58"/>
    <w:rsid w:val="00370E2A"/>
    <w:rsid w:val="0037157D"/>
    <w:rsid w:val="00371850"/>
    <w:rsid w:val="00371FB5"/>
    <w:rsid w:val="0037246D"/>
    <w:rsid w:val="00372914"/>
    <w:rsid w:val="00373253"/>
    <w:rsid w:val="00373E4C"/>
    <w:rsid w:val="00374085"/>
    <w:rsid w:val="00374248"/>
    <w:rsid w:val="00376805"/>
    <w:rsid w:val="00376D90"/>
    <w:rsid w:val="00376DEA"/>
    <w:rsid w:val="00377AB9"/>
    <w:rsid w:val="00377E30"/>
    <w:rsid w:val="003807B2"/>
    <w:rsid w:val="0038279B"/>
    <w:rsid w:val="00382CBC"/>
    <w:rsid w:val="00382DF0"/>
    <w:rsid w:val="003846D6"/>
    <w:rsid w:val="00384C0C"/>
    <w:rsid w:val="003858D5"/>
    <w:rsid w:val="00385A37"/>
    <w:rsid w:val="00385C1B"/>
    <w:rsid w:val="0038635C"/>
    <w:rsid w:val="0038661C"/>
    <w:rsid w:val="0038676E"/>
    <w:rsid w:val="00387434"/>
    <w:rsid w:val="0038755B"/>
    <w:rsid w:val="00387D83"/>
    <w:rsid w:val="0039000B"/>
    <w:rsid w:val="00390010"/>
    <w:rsid w:val="00390422"/>
    <w:rsid w:val="00390A02"/>
    <w:rsid w:val="003913FD"/>
    <w:rsid w:val="003915B3"/>
    <w:rsid w:val="003916CE"/>
    <w:rsid w:val="00392122"/>
    <w:rsid w:val="00392386"/>
    <w:rsid w:val="003923B7"/>
    <w:rsid w:val="00394794"/>
    <w:rsid w:val="00396F5B"/>
    <w:rsid w:val="00396FEA"/>
    <w:rsid w:val="00397DBE"/>
    <w:rsid w:val="003A04B8"/>
    <w:rsid w:val="003A0EBC"/>
    <w:rsid w:val="003A16E8"/>
    <w:rsid w:val="003A20DF"/>
    <w:rsid w:val="003A3E7F"/>
    <w:rsid w:val="003A4325"/>
    <w:rsid w:val="003A4D9A"/>
    <w:rsid w:val="003A4E08"/>
    <w:rsid w:val="003A59CA"/>
    <w:rsid w:val="003A66C2"/>
    <w:rsid w:val="003A754D"/>
    <w:rsid w:val="003A7848"/>
    <w:rsid w:val="003A7EFB"/>
    <w:rsid w:val="003A7FD7"/>
    <w:rsid w:val="003B0962"/>
    <w:rsid w:val="003B1F35"/>
    <w:rsid w:val="003B2FD3"/>
    <w:rsid w:val="003B314A"/>
    <w:rsid w:val="003B3C75"/>
    <w:rsid w:val="003B4935"/>
    <w:rsid w:val="003B49FB"/>
    <w:rsid w:val="003B512D"/>
    <w:rsid w:val="003B51DE"/>
    <w:rsid w:val="003B65E4"/>
    <w:rsid w:val="003B669A"/>
    <w:rsid w:val="003B681D"/>
    <w:rsid w:val="003B704B"/>
    <w:rsid w:val="003C036D"/>
    <w:rsid w:val="003C052A"/>
    <w:rsid w:val="003C1219"/>
    <w:rsid w:val="003C16AE"/>
    <w:rsid w:val="003C1D05"/>
    <w:rsid w:val="003C23EB"/>
    <w:rsid w:val="003C2753"/>
    <w:rsid w:val="003C31E6"/>
    <w:rsid w:val="003C3315"/>
    <w:rsid w:val="003C4FC3"/>
    <w:rsid w:val="003C66D2"/>
    <w:rsid w:val="003C6D08"/>
    <w:rsid w:val="003D022E"/>
    <w:rsid w:val="003D08A5"/>
    <w:rsid w:val="003D0AD3"/>
    <w:rsid w:val="003D1581"/>
    <w:rsid w:val="003D23B6"/>
    <w:rsid w:val="003D253D"/>
    <w:rsid w:val="003D2C93"/>
    <w:rsid w:val="003D2E2F"/>
    <w:rsid w:val="003D5EC8"/>
    <w:rsid w:val="003D6B8B"/>
    <w:rsid w:val="003D7859"/>
    <w:rsid w:val="003E1D29"/>
    <w:rsid w:val="003E241B"/>
    <w:rsid w:val="003E2D29"/>
    <w:rsid w:val="003E3192"/>
    <w:rsid w:val="003E35E1"/>
    <w:rsid w:val="003E41CD"/>
    <w:rsid w:val="003E4926"/>
    <w:rsid w:val="003E4A4A"/>
    <w:rsid w:val="003E4C55"/>
    <w:rsid w:val="003E51CB"/>
    <w:rsid w:val="003E5732"/>
    <w:rsid w:val="003E5BF5"/>
    <w:rsid w:val="003E617A"/>
    <w:rsid w:val="003E6192"/>
    <w:rsid w:val="003E61CE"/>
    <w:rsid w:val="003E6307"/>
    <w:rsid w:val="003E72E3"/>
    <w:rsid w:val="003E768F"/>
    <w:rsid w:val="003F00DC"/>
    <w:rsid w:val="003F0A80"/>
    <w:rsid w:val="003F20B0"/>
    <w:rsid w:val="003F22A7"/>
    <w:rsid w:val="003F2363"/>
    <w:rsid w:val="003F2555"/>
    <w:rsid w:val="003F34E1"/>
    <w:rsid w:val="003F36DF"/>
    <w:rsid w:val="003F3A2A"/>
    <w:rsid w:val="003F48F7"/>
    <w:rsid w:val="003F4D0E"/>
    <w:rsid w:val="003F5610"/>
    <w:rsid w:val="003F60B1"/>
    <w:rsid w:val="003F6EE3"/>
    <w:rsid w:val="003F6F3F"/>
    <w:rsid w:val="003F6FFE"/>
    <w:rsid w:val="003F7136"/>
    <w:rsid w:val="003F757A"/>
    <w:rsid w:val="00400545"/>
    <w:rsid w:val="00400B08"/>
    <w:rsid w:val="004014AB"/>
    <w:rsid w:val="00401799"/>
    <w:rsid w:val="00401F83"/>
    <w:rsid w:val="00402702"/>
    <w:rsid w:val="00402868"/>
    <w:rsid w:val="0040320A"/>
    <w:rsid w:val="00403DDE"/>
    <w:rsid w:val="00405DC5"/>
    <w:rsid w:val="004073EC"/>
    <w:rsid w:val="00407FE4"/>
    <w:rsid w:val="00410171"/>
    <w:rsid w:val="00410953"/>
    <w:rsid w:val="004111C8"/>
    <w:rsid w:val="00411DA8"/>
    <w:rsid w:val="00412CE6"/>
    <w:rsid w:val="0041396D"/>
    <w:rsid w:val="004141A4"/>
    <w:rsid w:val="004147ED"/>
    <w:rsid w:val="00414EC5"/>
    <w:rsid w:val="00414F37"/>
    <w:rsid w:val="00415179"/>
    <w:rsid w:val="004157EF"/>
    <w:rsid w:val="00415FC0"/>
    <w:rsid w:val="004165AF"/>
    <w:rsid w:val="004173AD"/>
    <w:rsid w:val="00420A11"/>
    <w:rsid w:val="00420D6F"/>
    <w:rsid w:val="004213EC"/>
    <w:rsid w:val="00422517"/>
    <w:rsid w:val="00422705"/>
    <w:rsid w:val="00422EE7"/>
    <w:rsid w:val="004232B8"/>
    <w:rsid w:val="00423D1B"/>
    <w:rsid w:val="00424392"/>
    <w:rsid w:val="00424605"/>
    <w:rsid w:val="00424CAE"/>
    <w:rsid w:val="00424EE8"/>
    <w:rsid w:val="004256C0"/>
    <w:rsid w:val="00425D79"/>
    <w:rsid w:val="00427E19"/>
    <w:rsid w:val="00430553"/>
    <w:rsid w:val="0043109F"/>
    <w:rsid w:val="004329A0"/>
    <w:rsid w:val="0043390E"/>
    <w:rsid w:val="0043456C"/>
    <w:rsid w:val="004346EC"/>
    <w:rsid w:val="00434847"/>
    <w:rsid w:val="00435907"/>
    <w:rsid w:val="00435D15"/>
    <w:rsid w:val="004363BB"/>
    <w:rsid w:val="0043763B"/>
    <w:rsid w:val="004404AF"/>
    <w:rsid w:val="00440954"/>
    <w:rsid w:val="00440DC6"/>
    <w:rsid w:val="0044108E"/>
    <w:rsid w:val="004412FB"/>
    <w:rsid w:val="0044143B"/>
    <w:rsid w:val="00441986"/>
    <w:rsid w:val="0044397A"/>
    <w:rsid w:val="00443B54"/>
    <w:rsid w:val="00443CBC"/>
    <w:rsid w:val="0044422D"/>
    <w:rsid w:val="004444DD"/>
    <w:rsid w:val="00444675"/>
    <w:rsid w:val="004446D7"/>
    <w:rsid w:val="00445E3E"/>
    <w:rsid w:val="0044719B"/>
    <w:rsid w:val="004500D5"/>
    <w:rsid w:val="0045042F"/>
    <w:rsid w:val="00450570"/>
    <w:rsid w:val="00450709"/>
    <w:rsid w:val="00451262"/>
    <w:rsid w:val="00451EA9"/>
    <w:rsid w:val="00452A5F"/>
    <w:rsid w:val="00452B4D"/>
    <w:rsid w:val="00453731"/>
    <w:rsid w:val="0045392F"/>
    <w:rsid w:val="00453D8C"/>
    <w:rsid w:val="00454755"/>
    <w:rsid w:val="004551D1"/>
    <w:rsid w:val="004553B0"/>
    <w:rsid w:val="0045547D"/>
    <w:rsid w:val="00456A90"/>
    <w:rsid w:val="004606B5"/>
    <w:rsid w:val="00461291"/>
    <w:rsid w:val="00461803"/>
    <w:rsid w:val="004618C0"/>
    <w:rsid w:val="0046258F"/>
    <w:rsid w:val="00462C9D"/>
    <w:rsid w:val="0046417F"/>
    <w:rsid w:val="004644F1"/>
    <w:rsid w:val="004649E8"/>
    <w:rsid w:val="00465132"/>
    <w:rsid w:val="00465472"/>
    <w:rsid w:val="00466089"/>
    <w:rsid w:val="0046670D"/>
    <w:rsid w:val="00466B5F"/>
    <w:rsid w:val="00467556"/>
    <w:rsid w:val="00467569"/>
    <w:rsid w:val="004708C9"/>
    <w:rsid w:val="004708E9"/>
    <w:rsid w:val="00470FD2"/>
    <w:rsid w:val="004718BB"/>
    <w:rsid w:val="00471B96"/>
    <w:rsid w:val="00472504"/>
    <w:rsid w:val="004734FB"/>
    <w:rsid w:val="00474F90"/>
    <w:rsid w:val="00476654"/>
    <w:rsid w:val="00476C62"/>
    <w:rsid w:val="00476F3F"/>
    <w:rsid w:val="004772EC"/>
    <w:rsid w:val="00477E32"/>
    <w:rsid w:val="0048053D"/>
    <w:rsid w:val="00480B8D"/>
    <w:rsid w:val="004816F2"/>
    <w:rsid w:val="00481F42"/>
    <w:rsid w:val="004822F1"/>
    <w:rsid w:val="00484CB7"/>
    <w:rsid w:val="0048539B"/>
    <w:rsid w:val="004859DB"/>
    <w:rsid w:val="0048606A"/>
    <w:rsid w:val="004869AF"/>
    <w:rsid w:val="004873F5"/>
    <w:rsid w:val="00487F9B"/>
    <w:rsid w:val="00490148"/>
    <w:rsid w:val="004906BA"/>
    <w:rsid w:val="0049144E"/>
    <w:rsid w:val="00492E11"/>
    <w:rsid w:val="00492FC4"/>
    <w:rsid w:val="00493B6C"/>
    <w:rsid w:val="004944BC"/>
    <w:rsid w:val="00494CBB"/>
    <w:rsid w:val="00494E1D"/>
    <w:rsid w:val="0049534C"/>
    <w:rsid w:val="00496D84"/>
    <w:rsid w:val="004A12EB"/>
    <w:rsid w:val="004A1D41"/>
    <w:rsid w:val="004A55DB"/>
    <w:rsid w:val="004A56AF"/>
    <w:rsid w:val="004A586D"/>
    <w:rsid w:val="004A5CD8"/>
    <w:rsid w:val="004A6843"/>
    <w:rsid w:val="004A6956"/>
    <w:rsid w:val="004A7913"/>
    <w:rsid w:val="004B02F0"/>
    <w:rsid w:val="004B079A"/>
    <w:rsid w:val="004B08C7"/>
    <w:rsid w:val="004B1038"/>
    <w:rsid w:val="004B11FE"/>
    <w:rsid w:val="004B1B6E"/>
    <w:rsid w:val="004B1F1F"/>
    <w:rsid w:val="004B3477"/>
    <w:rsid w:val="004B35A9"/>
    <w:rsid w:val="004B5F14"/>
    <w:rsid w:val="004B6389"/>
    <w:rsid w:val="004B63BD"/>
    <w:rsid w:val="004B672C"/>
    <w:rsid w:val="004B6D9B"/>
    <w:rsid w:val="004C03DD"/>
    <w:rsid w:val="004C04A8"/>
    <w:rsid w:val="004C1126"/>
    <w:rsid w:val="004C1610"/>
    <w:rsid w:val="004C20BB"/>
    <w:rsid w:val="004C2AAB"/>
    <w:rsid w:val="004C395D"/>
    <w:rsid w:val="004C415A"/>
    <w:rsid w:val="004C450A"/>
    <w:rsid w:val="004C461D"/>
    <w:rsid w:val="004C4795"/>
    <w:rsid w:val="004C4CDC"/>
    <w:rsid w:val="004C5141"/>
    <w:rsid w:val="004C5944"/>
    <w:rsid w:val="004C5CC0"/>
    <w:rsid w:val="004C760E"/>
    <w:rsid w:val="004C7CD4"/>
    <w:rsid w:val="004D081B"/>
    <w:rsid w:val="004D0E52"/>
    <w:rsid w:val="004D16F2"/>
    <w:rsid w:val="004D18E5"/>
    <w:rsid w:val="004D195B"/>
    <w:rsid w:val="004D1D5D"/>
    <w:rsid w:val="004D1D76"/>
    <w:rsid w:val="004D1DBC"/>
    <w:rsid w:val="004D3085"/>
    <w:rsid w:val="004D491D"/>
    <w:rsid w:val="004D5284"/>
    <w:rsid w:val="004D6164"/>
    <w:rsid w:val="004D74AB"/>
    <w:rsid w:val="004D769F"/>
    <w:rsid w:val="004D76B3"/>
    <w:rsid w:val="004E0257"/>
    <w:rsid w:val="004E1EA5"/>
    <w:rsid w:val="004E26CA"/>
    <w:rsid w:val="004E2A94"/>
    <w:rsid w:val="004E3767"/>
    <w:rsid w:val="004E3BAD"/>
    <w:rsid w:val="004E48C7"/>
    <w:rsid w:val="004E4DFD"/>
    <w:rsid w:val="004E5AF7"/>
    <w:rsid w:val="004E612F"/>
    <w:rsid w:val="004E6294"/>
    <w:rsid w:val="004E6598"/>
    <w:rsid w:val="004E67F5"/>
    <w:rsid w:val="004E6902"/>
    <w:rsid w:val="004F0B01"/>
    <w:rsid w:val="004F0E1D"/>
    <w:rsid w:val="004F146A"/>
    <w:rsid w:val="004F1AB0"/>
    <w:rsid w:val="004F221C"/>
    <w:rsid w:val="004F3386"/>
    <w:rsid w:val="004F3B01"/>
    <w:rsid w:val="004F3C2D"/>
    <w:rsid w:val="004F42DF"/>
    <w:rsid w:val="004F49CA"/>
    <w:rsid w:val="004F5FD0"/>
    <w:rsid w:val="004F6112"/>
    <w:rsid w:val="004F6589"/>
    <w:rsid w:val="004F6895"/>
    <w:rsid w:val="004F6FD8"/>
    <w:rsid w:val="004F7852"/>
    <w:rsid w:val="0050131A"/>
    <w:rsid w:val="0050199B"/>
    <w:rsid w:val="00502645"/>
    <w:rsid w:val="00502B31"/>
    <w:rsid w:val="00503E7C"/>
    <w:rsid w:val="005052C9"/>
    <w:rsid w:val="00506FD6"/>
    <w:rsid w:val="00507F3D"/>
    <w:rsid w:val="0051012E"/>
    <w:rsid w:val="00510748"/>
    <w:rsid w:val="00510BD7"/>
    <w:rsid w:val="005110CE"/>
    <w:rsid w:val="00513172"/>
    <w:rsid w:val="0051429D"/>
    <w:rsid w:val="0051473F"/>
    <w:rsid w:val="005153C8"/>
    <w:rsid w:val="00515A5B"/>
    <w:rsid w:val="00515B31"/>
    <w:rsid w:val="00520835"/>
    <w:rsid w:val="0052142A"/>
    <w:rsid w:val="00521A55"/>
    <w:rsid w:val="00521D5D"/>
    <w:rsid w:val="005229D4"/>
    <w:rsid w:val="00522A59"/>
    <w:rsid w:val="005232FD"/>
    <w:rsid w:val="005233F5"/>
    <w:rsid w:val="0052351D"/>
    <w:rsid w:val="00524163"/>
    <w:rsid w:val="00524BEC"/>
    <w:rsid w:val="00524E66"/>
    <w:rsid w:val="005256DA"/>
    <w:rsid w:val="00526242"/>
    <w:rsid w:val="005264D7"/>
    <w:rsid w:val="005301FA"/>
    <w:rsid w:val="005327FF"/>
    <w:rsid w:val="00532C10"/>
    <w:rsid w:val="00534156"/>
    <w:rsid w:val="00534769"/>
    <w:rsid w:val="0053497A"/>
    <w:rsid w:val="00534AC6"/>
    <w:rsid w:val="00535F29"/>
    <w:rsid w:val="00535F30"/>
    <w:rsid w:val="005360E2"/>
    <w:rsid w:val="00536325"/>
    <w:rsid w:val="005378AA"/>
    <w:rsid w:val="00540449"/>
    <w:rsid w:val="00541CCF"/>
    <w:rsid w:val="00546D34"/>
    <w:rsid w:val="005475C8"/>
    <w:rsid w:val="00550917"/>
    <w:rsid w:val="00550F1E"/>
    <w:rsid w:val="00551B0E"/>
    <w:rsid w:val="00551D34"/>
    <w:rsid w:val="00551FE4"/>
    <w:rsid w:val="00552635"/>
    <w:rsid w:val="00552C45"/>
    <w:rsid w:val="0055323A"/>
    <w:rsid w:val="0055364A"/>
    <w:rsid w:val="005536A9"/>
    <w:rsid w:val="00553BFF"/>
    <w:rsid w:val="00554438"/>
    <w:rsid w:val="0055484E"/>
    <w:rsid w:val="00554CE0"/>
    <w:rsid w:val="00555C9B"/>
    <w:rsid w:val="00556F88"/>
    <w:rsid w:val="00560B9D"/>
    <w:rsid w:val="0056120A"/>
    <w:rsid w:val="0056183F"/>
    <w:rsid w:val="0056334E"/>
    <w:rsid w:val="005633AC"/>
    <w:rsid w:val="005639A1"/>
    <w:rsid w:val="005639BD"/>
    <w:rsid w:val="00563E99"/>
    <w:rsid w:val="005644B6"/>
    <w:rsid w:val="00564B64"/>
    <w:rsid w:val="00564E31"/>
    <w:rsid w:val="00564E93"/>
    <w:rsid w:val="00564FF9"/>
    <w:rsid w:val="005663E3"/>
    <w:rsid w:val="00567092"/>
    <w:rsid w:val="005672B1"/>
    <w:rsid w:val="005679B9"/>
    <w:rsid w:val="00567BBD"/>
    <w:rsid w:val="0057002D"/>
    <w:rsid w:val="0057003C"/>
    <w:rsid w:val="00571065"/>
    <w:rsid w:val="005719CC"/>
    <w:rsid w:val="00571BE5"/>
    <w:rsid w:val="00572213"/>
    <w:rsid w:val="00572502"/>
    <w:rsid w:val="0057263A"/>
    <w:rsid w:val="00572D69"/>
    <w:rsid w:val="00572F45"/>
    <w:rsid w:val="00573BDE"/>
    <w:rsid w:val="005763EE"/>
    <w:rsid w:val="005776D2"/>
    <w:rsid w:val="0057772F"/>
    <w:rsid w:val="00577F98"/>
    <w:rsid w:val="0058189A"/>
    <w:rsid w:val="00581B9B"/>
    <w:rsid w:val="00585740"/>
    <w:rsid w:val="00585933"/>
    <w:rsid w:val="00586DCD"/>
    <w:rsid w:val="005873F4"/>
    <w:rsid w:val="00587F8C"/>
    <w:rsid w:val="00590151"/>
    <w:rsid w:val="005904BD"/>
    <w:rsid w:val="00591AD0"/>
    <w:rsid w:val="00592E6D"/>
    <w:rsid w:val="005932C7"/>
    <w:rsid w:val="00593D9F"/>
    <w:rsid w:val="00594147"/>
    <w:rsid w:val="005945A3"/>
    <w:rsid w:val="00594D17"/>
    <w:rsid w:val="00595E73"/>
    <w:rsid w:val="00595E8F"/>
    <w:rsid w:val="00596045"/>
    <w:rsid w:val="005966ED"/>
    <w:rsid w:val="00597066"/>
    <w:rsid w:val="00597272"/>
    <w:rsid w:val="00597373"/>
    <w:rsid w:val="005978B6"/>
    <w:rsid w:val="00597909"/>
    <w:rsid w:val="005A0360"/>
    <w:rsid w:val="005A1E50"/>
    <w:rsid w:val="005A31BD"/>
    <w:rsid w:val="005A34A5"/>
    <w:rsid w:val="005A3682"/>
    <w:rsid w:val="005A370D"/>
    <w:rsid w:val="005A4259"/>
    <w:rsid w:val="005A52BF"/>
    <w:rsid w:val="005A64C7"/>
    <w:rsid w:val="005A6F5A"/>
    <w:rsid w:val="005A7092"/>
    <w:rsid w:val="005A7CB2"/>
    <w:rsid w:val="005B0976"/>
    <w:rsid w:val="005B31E1"/>
    <w:rsid w:val="005B338D"/>
    <w:rsid w:val="005B4373"/>
    <w:rsid w:val="005B4701"/>
    <w:rsid w:val="005B47AE"/>
    <w:rsid w:val="005B53D3"/>
    <w:rsid w:val="005B585D"/>
    <w:rsid w:val="005B5A42"/>
    <w:rsid w:val="005B7870"/>
    <w:rsid w:val="005B7887"/>
    <w:rsid w:val="005B7FEF"/>
    <w:rsid w:val="005C0356"/>
    <w:rsid w:val="005C109F"/>
    <w:rsid w:val="005C116E"/>
    <w:rsid w:val="005C152F"/>
    <w:rsid w:val="005C22F4"/>
    <w:rsid w:val="005C2402"/>
    <w:rsid w:val="005C326F"/>
    <w:rsid w:val="005C344E"/>
    <w:rsid w:val="005C3664"/>
    <w:rsid w:val="005C45C9"/>
    <w:rsid w:val="005C5C97"/>
    <w:rsid w:val="005C7D13"/>
    <w:rsid w:val="005D0755"/>
    <w:rsid w:val="005D08D4"/>
    <w:rsid w:val="005D1098"/>
    <w:rsid w:val="005D189E"/>
    <w:rsid w:val="005D3735"/>
    <w:rsid w:val="005D4FA6"/>
    <w:rsid w:val="005D5438"/>
    <w:rsid w:val="005D75D1"/>
    <w:rsid w:val="005D7D29"/>
    <w:rsid w:val="005D7D48"/>
    <w:rsid w:val="005D7F97"/>
    <w:rsid w:val="005E060E"/>
    <w:rsid w:val="005E0A31"/>
    <w:rsid w:val="005E13CF"/>
    <w:rsid w:val="005E13FF"/>
    <w:rsid w:val="005E173C"/>
    <w:rsid w:val="005E174F"/>
    <w:rsid w:val="005E1983"/>
    <w:rsid w:val="005E27B5"/>
    <w:rsid w:val="005E2DA6"/>
    <w:rsid w:val="005E2E0F"/>
    <w:rsid w:val="005E31F4"/>
    <w:rsid w:val="005E3E49"/>
    <w:rsid w:val="005E42D3"/>
    <w:rsid w:val="005E45D2"/>
    <w:rsid w:val="005E46D6"/>
    <w:rsid w:val="005E65E4"/>
    <w:rsid w:val="005E6E9C"/>
    <w:rsid w:val="005E6EB8"/>
    <w:rsid w:val="005E7065"/>
    <w:rsid w:val="005E795F"/>
    <w:rsid w:val="005E7CE3"/>
    <w:rsid w:val="005F2EDB"/>
    <w:rsid w:val="005F36AB"/>
    <w:rsid w:val="005F3C2A"/>
    <w:rsid w:val="005F4439"/>
    <w:rsid w:val="005F47AE"/>
    <w:rsid w:val="005F58B9"/>
    <w:rsid w:val="005F592B"/>
    <w:rsid w:val="005F658A"/>
    <w:rsid w:val="005F6C5B"/>
    <w:rsid w:val="005F6F05"/>
    <w:rsid w:val="005F7399"/>
    <w:rsid w:val="005F7467"/>
    <w:rsid w:val="005F74BC"/>
    <w:rsid w:val="005F75CD"/>
    <w:rsid w:val="005F7991"/>
    <w:rsid w:val="005F7AAA"/>
    <w:rsid w:val="005F7DDD"/>
    <w:rsid w:val="00600886"/>
    <w:rsid w:val="006024A9"/>
    <w:rsid w:val="00602C77"/>
    <w:rsid w:val="00603639"/>
    <w:rsid w:val="00603B6E"/>
    <w:rsid w:val="006066E3"/>
    <w:rsid w:val="006069C1"/>
    <w:rsid w:val="00606D51"/>
    <w:rsid w:val="00607BBB"/>
    <w:rsid w:val="00607C62"/>
    <w:rsid w:val="00610B21"/>
    <w:rsid w:val="00611EF9"/>
    <w:rsid w:val="00613770"/>
    <w:rsid w:val="00613A3B"/>
    <w:rsid w:val="00613E43"/>
    <w:rsid w:val="0061419F"/>
    <w:rsid w:val="00614B44"/>
    <w:rsid w:val="00615A56"/>
    <w:rsid w:val="006165FE"/>
    <w:rsid w:val="0061774C"/>
    <w:rsid w:val="00617BD7"/>
    <w:rsid w:val="00620A2D"/>
    <w:rsid w:val="00622126"/>
    <w:rsid w:val="00622D81"/>
    <w:rsid w:val="006236A8"/>
    <w:rsid w:val="00625311"/>
    <w:rsid w:val="006267F2"/>
    <w:rsid w:val="006269E6"/>
    <w:rsid w:val="00630A0F"/>
    <w:rsid w:val="00631BF2"/>
    <w:rsid w:val="00631D47"/>
    <w:rsid w:val="00631D8A"/>
    <w:rsid w:val="00632847"/>
    <w:rsid w:val="00633B31"/>
    <w:rsid w:val="006348CE"/>
    <w:rsid w:val="00634C0A"/>
    <w:rsid w:val="00634D4A"/>
    <w:rsid w:val="006353CA"/>
    <w:rsid w:val="00635565"/>
    <w:rsid w:val="00635596"/>
    <w:rsid w:val="00636BD6"/>
    <w:rsid w:val="00636DA6"/>
    <w:rsid w:val="006400D0"/>
    <w:rsid w:val="00641AD7"/>
    <w:rsid w:val="00641B32"/>
    <w:rsid w:val="00642064"/>
    <w:rsid w:val="00642B58"/>
    <w:rsid w:val="00643640"/>
    <w:rsid w:val="00643A29"/>
    <w:rsid w:val="00643A8E"/>
    <w:rsid w:val="00644918"/>
    <w:rsid w:val="00644A1D"/>
    <w:rsid w:val="00644F1A"/>
    <w:rsid w:val="00645F59"/>
    <w:rsid w:val="0064600C"/>
    <w:rsid w:val="006460E8"/>
    <w:rsid w:val="0064619C"/>
    <w:rsid w:val="006463DC"/>
    <w:rsid w:val="00646781"/>
    <w:rsid w:val="0064750C"/>
    <w:rsid w:val="00647BA6"/>
    <w:rsid w:val="00647BB0"/>
    <w:rsid w:val="006500AD"/>
    <w:rsid w:val="0065034B"/>
    <w:rsid w:val="0065060E"/>
    <w:rsid w:val="006523E5"/>
    <w:rsid w:val="00652829"/>
    <w:rsid w:val="00652830"/>
    <w:rsid w:val="00652B19"/>
    <w:rsid w:val="00652C8B"/>
    <w:rsid w:val="00653764"/>
    <w:rsid w:val="00653A9C"/>
    <w:rsid w:val="00654BB2"/>
    <w:rsid w:val="00654E23"/>
    <w:rsid w:val="00655497"/>
    <w:rsid w:val="006554A5"/>
    <w:rsid w:val="00655BE8"/>
    <w:rsid w:val="00656653"/>
    <w:rsid w:val="0065686B"/>
    <w:rsid w:val="006568DF"/>
    <w:rsid w:val="0065694A"/>
    <w:rsid w:val="00656E3C"/>
    <w:rsid w:val="006572E1"/>
    <w:rsid w:val="00657948"/>
    <w:rsid w:val="00657E5C"/>
    <w:rsid w:val="0066035E"/>
    <w:rsid w:val="006605FB"/>
    <w:rsid w:val="006606A1"/>
    <w:rsid w:val="00662491"/>
    <w:rsid w:val="0066249C"/>
    <w:rsid w:val="006626D0"/>
    <w:rsid w:val="00662750"/>
    <w:rsid w:val="00662C19"/>
    <w:rsid w:val="0066300B"/>
    <w:rsid w:val="00663FEB"/>
    <w:rsid w:val="00664634"/>
    <w:rsid w:val="00665310"/>
    <w:rsid w:val="00665798"/>
    <w:rsid w:val="00665AC5"/>
    <w:rsid w:val="00666037"/>
    <w:rsid w:val="0066695A"/>
    <w:rsid w:val="006674A6"/>
    <w:rsid w:val="00667DD8"/>
    <w:rsid w:val="0067011A"/>
    <w:rsid w:val="0067083D"/>
    <w:rsid w:val="00671DAE"/>
    <w:rsid w:val="00672D42"/>
    <w:rsid w:val="00672F6E"/>
    <w:rsid w:val="006731BB"/>
    <w:rsid w:val="006733BD"/>
    <w:rsid w:val="006745DA"/>
    <w:rsid w:val="00675F08"/>
    <w:rsid w:val="00676342"/>
    <w:rsid w:val="0067717C"/>
    <w:rsid w:val="006773B9"/>
    <w:rsid w:val="00681B89"/>
    <w:rsid w:val="00682525"/>
    <w:rsid w:val="00682B7F"/>
    <w:rsid w:val="00682D85"/>
    <w:rsid w:val="00682E33"/>
    <w:rsid w:val="0068301D"/>
    <w:rsid w:val="006845CE"/>
    <w:rsid w:val="0068552D"/>
    <w:rsid w:val="00685D7B"/>
    <w:rsid w:val="00686690"/>
    <w:rsid w:val="006877BC"/>
    <w:rsid w:val="00690E2A"/>
    <w:rsid w:val="0069221F"/>
    <w:rsid w:val="0069243E"/>
    <w:rsid w:val="0069292A"/>
    <w:rsid w:val="00693178"/>
    <w:rsid w:val="00693721"/>
    <w:rsid w:val="00694B71"/>
    <w:rsid w:val="00695103"/>
    <w:rsid w:val="00695142"/>
    <w:rsid w:val="006952CA"/>
    <w:rsid w:val="00695E7A"/>
    <w:rsid w:val="0069638A"/>
    <w:rsid w:val="00696978"/>
    <w:rsid w:val="00696A3E"/>
    <w:rsid w:val="00697451"/>
    <w:rsid w:val="00697F88"/>
    <w:rsid w:val="006A0851"/>
    <w:rsid w:val="006A0E63"/>
    <w:rsid w:val="006A0EE4"/>
    <w:rsid w:val="006A10A2"/>
    <w:rsid w:val="006A14FA"/>
    <w:rsid w:val="006A2060"/>
    <w:rsid w:val="006A3675"/>
    <w:rsid w:val="006A36F0"/>
    <w:rsid w:val="006A39A6"/>
    <w:rsid w:val="006A4BDA"/>
    <w:rsid w:val="006A4E1F"/>
    <w:rsid w:val="006A501C"/>
    <w:rsid w:val="006A5094"/>
    <w:rsid w:val="006A548F"/>
    <w:rsid w:val="006A6979"/>
    <w:rsid w:val="006A72BE"/>
    <w:rsid w:val="006A7772"/>
    <w:rsid w:val="006A7BED"/>
    <w:rsid w:val="006A7E18"/>
    <w:rsid w:val="006B0872"/>
    <w:rsid w:val="006B1348"/>
    <w:rsid w:val="006B1CCB"/>
    <w:rsid w:val="006B23E5"/>
    <w:rsid w:val="006B2CD4"/>
    <w:rsid w:val="006B3295"/>
    <w:rsid w:val="006B385E"/>
    <w:rsid w:val="006B4524"/>
    <w:rsid w:val="006B531D"/>
    <w:rsid w:val="006B5438"/>
    <w:rsid w:val="006B58F9"/>
    <w:rsid w:val="006B6275"/>
    <w:rsid w:val="006B7472"/>
    <w:rsid w:val="006B7964"/>
    <w:rsid w:val="006C02D2"/>
    <w:rsid w:val="006C1780"/>
    <w:rsid w:val="006C1A31"/>
    <w:rsid w:val="006C1D28"/>
    <w:rsid w:val="006C2FE3"/>
    <w:rsid w:val="006C31A2"/>
    <w:rsid w:val="006C388E"/>
    <w:rsid w:val="006C431F"/>
    <w:rsid w:val="006C5333"/>
    <w:rsid w:val="006C5E58"/>
    <w:rsid w:val="006C6108"/>
    <w:rsid w:val="006C7060"/>
    <w:rsid w:val="006D0C12"/>
    <w:rsid w:val="006D0F1F"/>
    <w:rsid w:val="006D1689"/>
    <w:rsid w:val="006D1EDF"/>
    <w:rsid w:val="006D220B"/>
    <w:rsid w:val="006D242A"/>
    <w:rsid w:val="006D266E"/>
    <w:rsid w:val="006D37EC"/>
    <w:rsid w:val="006D5BFC"/>
    <w:rsid w:val="006D61AD"/>
    <w:rsid w:val="006D674F"/>
    <w:rsid w:val="006D6CF0"/>
    <w:rsid w:val="006D6D06"/>
    <w:rsid w:val="006D7093"/>
    <w:rsid w:val="006D72D9"/>
    <w:rsid w:val="006E0064"/>
    <w:rsid w:val="006E082B"/>
    <w:rsid w:val="006E113A"/>
    <w:rsid w:val="006E22E4"/>
    <w:rsid w:val="006E3BBB"/>
    <w:rsid w:val="006E5393"/>
    <w:rsid w:val="006E58ED"/>
    <w:rsid w:val="006E5ADB"/>
    <w:rsid w:val="006E5B1F"/>
    <w:rsid w:val="006E5B6E"/>
    <w:rsid w:val="006E5D7A"/>
    <w:rsid w:val="006E6CBD"/>
    <w:rsid w:val="006F044D"/>
    <w:rsid w:val="006F0F07"/>
    <w:rsid w:val="006F1144"/>
    <w:rsid w:val="006F12AB"/>
    <w:rsid w:val="006F12C6"/>
    <w:rsid w:val="006F2F99"/>
    <w:rsid w:val="006F356A"/>
    <w:rsid w:val="006F4815"/>
    <w:rsid w:val="006F55D9"/>
    <w:rsid w:val="006F5A6D"/>
    <w:rsid w:val="006F5B9B"/>
    <w:rsid w:val="006F714F"/>
    <w:rsid w:val="006F7859"/>
    <w:rsid w:val="007016E4"/>
    <w:rsid w:val="00702D62"/>
    <w:rsid w:val="00703FAC"/>
    <w:rsid w:val="00705169"/>
    <w:rsid w:val="007051AF"/>
    <w:rsid w:val="007051E3"/>
    <w:rsid w:val="00705552"/>
    <w:rsid w:val="0070569C"/>
    <w:rsid w:val="00705BC3"/>
    <w:rsid w:val="00706516"/>
    <w:rsid w:val="0070662C"/>
    <w:rsid w:val="00707445"/>
    <w:rsid w:val="00707815"/>
    <w:rsid w:val="007078BF"/>
    <w:rsid w:val="00710181"/>
    <w:rsid w:val="0071101E"/>
    <w:rsid w:val="00711126"/>
    <w:rsid w:val="0071141C"/>
    <w:rsid w:val="007119FB"/>
    <w:rsid w:val="00712EEE"/>
    <w:rsid w:val="00713229"/>
    <w:rsid w:val="00713265"/>
    <w:rsid w:val="00713485"/>
    <w:rsid w:val="00713908"/>
    <w:rsid w:val="00714535"/>
    <w:rsid w:val="007154D9"/>
    <w:rsid w:val="007157E4"/>
    <w:rsid w:val="007158D7"/>
    <w:rsid w:val="00715EBA"/>
    <w:rsid w:val="0071626A"/>
    <w:rsid w:val="00716648"/>
    <w:rsid w:val="0072094A"/>
    <w:rsid w:val="007212F0"/>
    <w:rsid w:val="0072159D"/>
    <w:rsid w:val="00721A92"/>
    <w:rsid w:val="00722555"/>
    <w:rsid w:val="007231EE"/>
    <w:rsid w:val="007239E7"/>
    <w:rsid w:val="00724450"/>
    <w:rsid w:val="00724FDD"/>
    <w:rsid w:val="0072572F"/>
    <w:rsid w:val="00725967"/>
    <w:rsid w:val="007262E4"/>
    <w:rsid w:val="007268F9"/>
    <w:rsid w:val="007273F2"/>
    <w:rsid w:val="00727FB7"/>
    <w:rsid w:val="007303E0"/>
    <w:rsid w:val="0073082E"/>
    <w:rsid w:val="00730CF1"/>
    <w:rsid w:val="00730E54"/>
    <w:rsid w:val="007318BA"/>
    <w:rsid w:val="00732050"/>
    <w:rsid w:val="00732926"/>
    <w:rsid w:val="00732DD0"/>
    <w:rsid w:val="00733C52"/>
    <w:rsid w:val="007348D3"/>
    <w:rsid w:val="0073504F"/>
    <w:rsid w:val="00735649"/>
    <w:rsid w:val="00736345"/>
    <w:rsid w:val="0073673E"/>
    <w:rsid w:val="0073687E"/>
    <w:rsid w:val="00736ACB"/>
    <w:rsid w:val="00740474"/>
    <w:rsid w:val="0074218E"/>
    <w:rsid w:val="007439F5"/>
    <w:rsid w:val="007446A8"/>
    <w:rsid w:val="00744850"/>
    <w:rsid w:val="00744EAA"/>
    <w:rsid w:val="00745739"/>
    <w:rsid w:val="0074592E"/>
    <w:rsid w:val="007460AC"/>
    <w:rsid w:val="00746504"/>
    <w:rsid w:val="007466D8"/>
    <w:rsid w:val="007476C2"/>
    <w:rsid w:val="00747A49"/>
    <w:rsid w:val="00747EC2"/>
    <w:rsid w:val="00750228"/>
    <w:rsid w:val="00750CEE"/>
    <w:rsid w:val="0075317A"/>
    <w:rsid w:val="00755539"/>
    <w:rsid w:val="00755C4B"/>
    <w:rsid w:val="00755F38"/>
    <w:rsid w:val="00756B92"/>
    <w:rsid w:val="00757084"/>
    <w:rsid w:val="00757658"/>
    <w:rsid w:val="007602E3"/>
    <w:rsid w:val="0076196D"/>
    <w:rsid w:val="00761E6C"/>
    <w:rsid w:val="0076381D"/>
    <w:rsid w:val="007651F2"/>
    <w:rsid w:val="0076567E"/>
    <w:rsid w:val="00765D06"/>
    <w:rsid w:val="00765DDA"/>
    <w:rsid w:val="00765FC9"/>
    <w:rsid w:val="007670C3"/>
    <w:rsid w:val="0076774A"/>
    <w:rsid w:val="007708FD"/>
    <w:rsid w:val="00770CAB"/>
    <w:rsid w:val="00771E72"/>
    <w:rsid w:val="007728BB"/>
    <w:rsid w:val="00772981"/>
    <w:rsid w:val="00773AF5"/>
    <w:rsid w:val="007748FA"/>
    <w:rsid w:val="00774F19"/>
    <w:rsid w:val="00775122"/>
    <w:rsid w:val="007753DD"/>
    <w:rsid w:val="00776868"/>
    <w:rsid w:val="007770A0"/>
    <w:rsid w:val="00780027"/>
    <w:rsid w:val="0078089E"/>
    <w:rsid w:val="00780932"/>
    <w:rsid w:val="0078148E"/>
    <w:rsid w:val="00781490"/>
    <w:rsid w:val="00781E8F"/>
    <w:rsid w:val="00782A9B"/>
    <w:rsid w:val="00782EC4"/>
    <w:rsid w:val="00783447"/>
    <w:rsid w:val="007834EB"/>
    <w:rsid w:val="007839B3"/>
    <w:rsid w:val="0078465E"/>
    <w:rsid w:val="007847C5"/>
    <w:rsid w:val="0078526C"/>
    <w:rsid w:val="0078562B"/>
    <w:rsid w:val="00785CEC"/>
    <w:rsid w:val="00785D89"/>
    <w:rsid w:val="00786DF9"/>
    <w:rsid w:val="00787A97"/>
    <w:rsid w:val="00787EA8"/>
    <w:rsid w:val="00791661"/>
    <w:rsid w:val="00791D88"/>
    <w:rsid w:val="00794528"/>
    <w:rsid w:val="007948AE"/>
    <w:rsid w:val="00794986"/>
    <w:rsid w:val="00794FC6"/>
    <w:rsid w:val="00795287"/>
    <w:rsid w:val="00795DC9"/>
    <w:rsid w:val="00795E7A"/>
    <w:rsid w:val="0079620C"/>
    <w:rsid w:val="007A2E2B"/>
    <w:rsid w:val="007A3629"/>
    <w:rsid w:val="007A3EF1"/>
    <w:rsid w:val="007A461E"/>
    <w:rsid w:val="007A4B84"/>
    <w:rsid w:val="007A57D5"/>
    <w:rsid w:val="007A6D50"/>
    <w:rsid w:val="007B03EE"/>
    <w:rsid w:val="007B0F2E"/>
    <w:rsid w:val="007B18E6"/>
    <w:rsid w:val="007B33A3"/>
    <w:rsid w:val="007B35E1"/>
    <w:rsid w:val="007B3625"/>
    <w:rsid w:val="007B3981"/>
    <w:rsid w:val="007B408D"/>
    <w:rsid w:val="007B4282"/>
    <w:rsid w:val="007B44F1"/>
    <w:rsid w:val="007B46A6"/>
    <w:rsid w:val="007B4F80"/>
    <w:rsid w:val="007B5B76"/>
    <w:rsid w:val="007B7626"/>
    <w:rsid w:val="007B7B5D"/>
    <w:rsid w:val="007C0724"/>
    <w:rsid w:val="007C13D7"/>
    <w:rsid w:val="007C1B59"/>
    <w:rsid w:val="007C28B0"/>
    <w:rsid w:val="007C3437"/>
    <w:rsid w:val="007C4EA5"/>
    <w:rsid w:val="007C5715"/>
    <w:rsid w:val="007C589B"/>
    <w:rsid w:val="007C59AB"/>
    <w:rsid w:val="007C59E0"/>
    <w:rsid w:val="007C6D8D"/>
    <w:rsid w:val="007C793F"/>
    <w:rsid w:val="007D07C9"/>
    <w:rsid w:val="007D10B3"/>
    <w:rsid w:val="007D1262"/>
    <w:rsid w:val="007D2488"/>
    <w:rsid w:val="007D24F7"/>
    <w:rsid w:val="007D312C"/>
    <w:rsid w:val="007D368E"/>
    <w:rsid w:val="007D3D38"/>
    <w:rsid w:val="007D3D6E"/>
    <w:rsid w:val="007D46C4"/>
    <w:rsid w:val="007D47B7"/>
    <w:rsid w:val="007D4AE3"/>
    <w:rsid w:val="007D5A92"/>
    <w:rsid w:val="007D6A96"/>
    <w:rsid w:val="007D6D22"/>
    <w:rsid w:val="007E07E1"/>
    <w:rsid w:val="007E1585"/>
    <w:rsid w:val="007E1A87"/>
    <w:rsid w:val="007E26CD"/>
    <w:rsid w:val="007E2B90"/>
    <w:rsid w:val="007E2F87"/>
    <w:rsid w:val="007E3025"/>
    <w:rsid w:val="007E3B7B"/>
    <w:rsid w:val="007E4610"/>
    <w:rsid w:val="007E4751"/>
    <w:rsid w:val="007E5A68"/>
    <w:rsid w:val="007E5CF4"/>
    <w:rsid w:val="007E5F1D"/>
    <w:rsid w:val="007E60A2"/>
    <w:rsid w:val="007E6487"/>
    <w:rsid w:val="007E659C"/>
    <w:rsid w:val="007F1A3D"/>
    <w:rsid w:val="007F2090"/>
    <w:rsid w:val="007F2420"/>
    <w:rsid w:val="007F2C0A"/>
    <w:rsid w:val="007F2C63"/>
    <w:rsid w:val="007F31DA"/>
    <w:rsid w:val="007F392C"/>
    <w:rsid w:val="007F3BB2"/>
    <w:rsid w:val="007F4BCD"/>
    <w:rsid w:val="007F5CB5"/>
    <w:rsid w:val="007F6015"/>
    <w:rsid w:val="007F62ED"/>
    <w:rsid w:val="007F694C"/>
    <w:rsid w:val="0080000F"/>
    <w:rsid w:val="00800AE6"/>
    <w:rsid w:val="008016A9"/>
    <w:rsid w:val="00803748"/>
    <w:rsid w:val="00804AFE"/>
    <w:rsid w:val="008062F8"/>
    <w:rsid w:val="0080699E"/>
    <w:rsid w:val="00806F3C"/>
    <w:rsid w:val="00807979"/>
    <w:rsid w:val="00811093"/>
    <w:rsid w:val="008111A0"/>
    <w:rsid w:val="00811351"/>
    <w:rsid w:val="00811FF7"/>
    <w:rsid w:val="0081283A"/>
    <w:rsid w:val="008129B8"/>
    <w:rsid w:val="008133D7"/>
    <w:rsid w:val="008135A1"/>
    <w:rsid w:val="008152D8"/>
    <w:rsid w:val="00815429"/>
    <w:rsid w:val="0081565C"/>
    <w:rsid w:val="00817284"/>
    <w:rsid w:val="008172DB"/>
    <w:rsid w:val="0082013E"/>
    <w:rsid w:val="00821174"/>
    <w:rsid w:val="00821B6B"/>
    <w:rsid w:val="00821C41"/>
    <w:rsid w:val="0082247B"/>
    <w:rsid w:val="008238C6"/>
    <w:rsid w:val="0082395E"/>
    <w:rsid w:val="00823AC0"/>
    <w:rsid w:val="0082490C"/>
    <w:rsid w:val="00824E29"/>
    <w:rsid w:val="00825B78"/>
    <w:rsid w:val="0082613B"/>
    <w:rsid w:val="008312BF"/>
    <w:rsid w:val="008316EC"/>
    <w:rsid w:val="008317D6"/>
    <w:rsid w:val="008318B2"/>
    <w:rsid w:val="008320A2"/>
    <w:rsid w:val="008323C0"/>
    <w:rsid w:val="00833254"/>
    <w:rsid w:val="0083524C"/>
    <w:rsid w:val="008352CA"/>
    <w:rsid w:val="008352F9"/>
    <w:rsid w:val="00835392"/>
    <w:rsid w:val="008356E3"/>
    <w:rsid w:val="00835762"/>
    <w:rsid w:val="0083599C"/>
    <w:rsid w:val="00835B43"/>
    <w:rsid w:val="00835C4E"/>
    <w:rsid w:val="00835DBC"/>
    <w:rsid w:val="00835EA2"/>
    <w:rsid w:val="008367BD"/>
    <w:rsid w:val="008374A7"/>
    <w:rsid w:val="0084172C"/>
    <w:rsid w:val="00843302"/>
    <w:rsid w:val="008438D6"/>
    <w:rsid w:val="008443F6"/>
    <w:rsid w:val="00844706"/>
    <w:rsid w:val="00844AFF"/>
    <w:rsid w:val="00844B79"/>
    <w:rsid w:val="00845C92"/>
    <w:rsid w:val="008461B9"/>
    <w:rsid w:val="008462AB"/>
    <w:rsid w:val="00846D7C"/>
    <w:rsid w:val="00846E46"/>
    <w:rsid w:val="0084794B"/>
    <w:rsid w:val="00847C3C"/>
    <w:rsid w:val="008508D4"/>
    <w:rsid w:val="00850E79"/>
    <w:rsid w:val="00852914"/>
    <w:rsid w:val="008548BF"/>
    <w:rsid w:val="00854A87"/>
    <w:rsid w:val="00854C72"/>
    <w:rsid w:val="00854DD6"/>
    <w:rsid w:val="0085500A"/>
    <w:rsid w:val="00855AC2"/>
    <w:rsid w:val="0085600B"/>
    <w:rsid w:val="008565DF"/>
    <w:rsid w:val="008569AE"/>
    <w:rsid w:val="008576C9"/>
    <w:rsid w:val="008602D5"/>
    <w:rsid w:val="008602FE"/>
    <w:rsid w:val="00860F3D"/>
    <w:rsid w:val="00862394"/>
    <w:rsid w:val="008623A2"/>
    <w:rsid w:val="00862B36"/>
    <w:rsid w:val="00864FBD"/>
    <w:rsid w:val="008664E0"/>
    <w:rsid w:val="0086695D"/>
    <w:rsid w:val="00866E84"/>
    <w:rsid w:val="00867781"/>
    <w:rsid w:val="008700E0"/>
    <w:rsid w:val="008708B5"/>
    <w:rsid w:val="008714BA"/>
    <w:rsid w:val="00872339"/>
    <w:rsid w:val="00872DE0"/>
    <w:rsid w:val="00873A79"/>
    <w:rsid w:val="00873BC7"/>
    <w:rsid w:val="00875659"/>
    <w:rsid w:val="00875CAE"/>
    <w:rsid w:val="00876900"/>
    <w:rsid w:val="00876D66"/>
    <w:rsid w:val="00877BED"/>
    <w:rsid w:val="00880DC1"/>
    <w:rsid w:val="00881574"/>
    <w:rsid w:val="00881575"/>
    <w:rsid w:val="008816BD"/>
    <w:rsid w:val="00881929"/>
    <w:rsid w:val="0088239B"/>
    <w:rsid w:val="008823D8"/>
    <w:rsid w:val="008834B8"/>
    <w:rsid w:val="008839AC"/>
    <w:rsid w:val="008839CA"/>
    <w:rsid w:val="00883B72"/>
    <w:rsid w:val="00885A6E"/>
    <w:rsid w:val="008871C3"/>
    <w:rsid w:val="0088791B"/>
    <w:rsid w:val="00890462"/>
    <w:rsid w:val="008909AB"/>
    <w:rsid w:val="00890B25"/>
    <w:rsid w:val="00891346"/>
    <w:rsid w:val="00891E12"/>
    <w:rsid w:val="00892182"/>
    <w:rsid w:val="0089236E"/>
    <w:rsid w:val="008928B7"/>
    <w:rsid w:val="00892BD5"/>
    <w:rsid w:val="00892DFE"/>
    <w:rsid w:val="00892E3E"/>
    <w:rsid w:val="008935B6"/>
    <w:rsid w:val="00893F7E"/>
    <w:rsid w:val="00894304"/>
    <w:rsid w:val="00894E62"/>
    <w:rsid w:val="008956CA"/>
    <w:rsid w:val="0089624A"/>
    <w:rsid w:val="00897549"/>
    <w:rsid w:val="008A1111"/>
    <w:rsid w:val="008A1367"/>
    <w:rsid w:val="008A1606"/>
    <w:rsid w:val="008A27A7"/>
    <w:rsid w:val="008A2E22"/>
    <w:rsid w:val="008A3E05"/>
    <w:rsid w:val="008A435B"/>
    <w:rsid w:val="008A4A87"/>
    <w:rsid w:val="008A50A7"/>
    <w:rsid w:val="008A55A5"/>
    <w:rsid w:val="008A718A"/>
    <w:rsid w:val="008B0910"/>
    <w:rsid w:val="008B0FEE"/>
    <w:rsid w:val="008B1B85"/>
    <w:rsid w:val="008B2236"/>
    <w:rsid w:val="008B22B0"/>
    <w:rsid w:val="008B2850"/>
    <w:rsid w:val="008B2B71"/>
    <w:rsid w:val="008B35BA"/>
    <w:rsid w:val="008B367F"/>
    <w:rsid w:val="008B4EF2"/>
    <w:rsid w:val="008B7D4C"/>
    <w:rsid w:val="008C05B0"/>
    <w:rsid w:val="008C0F7E"/>
    <w:rsid w:val="008C1344"/>
    <w:rsid w:val="008C150C"/>
    <w:rsid w:val="008C1D7F"/>
    <w:rsid w:val="008C2A1F"/>
    <w:rsid w:val="008C37B6"/>
    <w:rsid w:val="008C3996"/>
    <w:rsid w:val="008C4A2F"/>
    <w:rsid w:val="008C4EFF"/>
    <w:rsid w:val="008C72EC"/>
    <w:rsid w:val="008C77D9"/>
    <w:rsid w:val="008C7D78"/>
    <w:rsid w:val="008D0631"/>
    <w:rsid w:val="008D13D6"/>
    <w:rsid w:val="008D14EE"/>
    <w:rsid w:val="008D1A2C"/>
    <w:rsid w:val="008D1DAD"/>
    <w:rsid w:val="008D21B8"/>
    <w:rsid w:val="008D263E"/>
    <w:rsid w:val="008D30F8"/>
    <w:rsid w:val="008D3D2B"/>
    <w:rsid w:val="008D3E62"/>
    <w:rsid w:val="008D3EC8"/>
    <w:rsid w:val="008D6A93"/>
    <w:rsid w:val="008D6C9A"/>
    <w:rsid w:val="008D7471"/>
    <w:rsid w:val="008E00E6"/>
    <w:rsid w:val="008E0DD5"/>
    <w:rsid w:val="008E17CC"/>
    <w:rsid w:val="008E3146"/>
    <w:rsid w:val="008E3678"/>
    <w:rsid w:val="008E380B"/>
    <w:rsid w:val="008E46FF"/>
    <w:rsid w:val="008E4B7D"/>
    <w:rsid w:val="008E4BBF"/>
    <w:rsid w:val="008E5172"/>
    <w:rsid w:val="008E5230"/>
    <w:rsid w:val="008E5366"/>
    <w:rsid w:val="008E599A"/>
    <w:rsid w:val="008E6139"/>
    <w:rsid w:val="008E6489"/>
    <w:rsid w:val="008E7867"/>
    <w:rsid w:val="008E7CCD"/>
    <w:rsid w:val="008F030B"/>
    <w:rsid w:val="008F036C"/>
    <w:rsid w:val="008F0864"/>
    <w:rsid w:val="008F0BA0"/>
    <w:rsid w:val="008F13A8"/>
    <w:rsid w:val="008F15C3"/>
    <w:rsid w:val="008F17B4"/>
    <w:rsid w:val="008F1E65"/>
    <w:rsid w:val="008F1E73"/>
    <w:rsid w:val="008F2D2E"/>
    <w:rsid w:val="008F3013"/>
    <w:rsid w:val="008F338D"/>
    <w:rsid w:val="008F35BB"/>
    <w:rsid w:val="008F3EC2"/>
    <w:rsid w:val="008F51CF"/>
    <w:rsid w:val="008F7BE4"/>
    <w:rsid w:val="00900057"/>
    <w:rsid w:val="00900272"/>
    <w:rsid w:val="00900F1B"/>
    <w:rsid w:val="0090103D"/>
    <w:rsid w:val="0090118C"/>
    <w:rsid w:val="0090156B"/>
    <w:rsid w:val="00901D3B"/>
    <w:rsid w:val="009025A3"/>
    <w:rsid w:val="0090264A"/>
    <w:rsid w:val="00904533"/>
    <w:rsid w:val="00904684"/>
    <w:rsid w:val="0090503F"/>
    <w:rsid w:val="00905337"/>
    <w:rsid w:val="00905BB5"/>
    <w:rsid w:val="009064D1"/>
    <w:rsid w:val="0090684E"/>
    <w:rsid w:val="00906D49"/>
    <w:rsid w:val="009077CA"/>
    <w:rsid w:val="00910981"/>
    <w:rsid w:val="00911C02"/>
    <w:rsid w:val="00911C6E"/>
    <w:rsid w:val="0091319E"/>
    <w:rsid w:val="00913414"/>
    <w:rsid w:val="00913870"/>
    <w:rsid w:val="00913A50"/>
    <w:rsid w:val="0091493E"/>
    <w:rsid w:val="00914AD5"/>
    <w:rsid w:val="00914C6D"/>
    <w:rsid w:val="0091589D"/>
    <w:rsid w:val="00915A39"/>
    <w:rsid w:val="009164FE"/>
    <w:rsid w:val="0091688E"/>
    <w:rsid w:val="00916AB6"/>
    <w:rsid w:val="009174D3"/>
    <w:rsid w:val="009205F6"/>
    <w:rsid w:val="00921126"/>
    <w:rsid w:val="00921DED"/>
    <w:rsid w:val="009233B7"/>
    <w:rsid w:val="009237AF"/>
    <w:rsid w:val="00923AC7"/>
    <w:rsid w:val="0092432A"/>
    <w:rsid w:val="00924D9B"/>
    <w:rsid w:val="0092611A"/>
    <w:rsid w:val="00926612"/>
    <w:rsid w:val="009269B7"/>
    <w:rsid w:val="00926D40"/>
    <w:rsid w:val="00927EC3"/>
    <w:rsid w:val="009307F9"/>
    <w:rsid w:val="00932F29"/>
    <w:rsid w:val="0093346A"/>
    <w:rsid w:val="00933501"/>
    <w:rsid w:val="009339FD"/>
    <w:rsid w:val="00933DF1"/>
    <w:rsid w:val="009341F4"/>
    <w:rsid w:val="00934602"/>
    <w:rsid w:val="00934862"/>
    <w:rsid w:val="00934CEF"/>
    <w:rsid w:val="0093582F"/>
    <w:rsid w:val="0093590E"/>
    <w:rsid w:val="00935A58"/>
    <w:rsid w:val="00935E74"/>
    <w:rsid w:val="009364CC"/>
    <w:rsid w:val="009369FC"/>
    <w:rsid w:val="0093763A"/>
    <w:rsid w:val="00937F24"/>
    <w:rsid w:val="00941111"/>
    <w:rsid w:val="00941136"/>
    <w:rsid w:val="00941411"/>
    <w:rsid w:val="00941554"/>
    <w:rsid w:val="00941B1A"/>
    <w:rsid w:val="00941EC3"/>
    <w:rsid w:val="00943487"/>
    <w:rsid w:val="0094472A"/>
    <w:rsid w:val="00945621"/>
    <w:rsid w:val="00950CCA"/>
    <w:rsid w:val="009512CE"/>
    <w:rsid w:val="0095197D"/>
    <w:rsid w:val="00951AA0"/>
    <w:rsid w:val="009555A6"/>
    <w:rsid w:val="0095652D"/>
    <w:rsid w:val="009566E4"/>
    <w:rsid w:val="00956B0F"/>
    <w:rsid w:val="00956D28"/>
    <w:rsid w:val="00956E04"/>
    <w:rsid w:val="009578F4"/>
    <w:rsid w:val="00960312"/>
    <w:rsid w:val="00960502"/>
    <w:rsid w:val="00960F02"/>
    <w:rsid w:val="00961BF6"/>
    <w:rsid w:val="00963552"/>
    <w:rsid w:val="0096538A"/>
    <w:rsid w:val="00965B6C"/>
    <w:rsid w:val="009701D3"/>
    <w:rsid w:val="00970EFA"/>
    <w:rsid w:val="00971487"/>
    <w:rsid w:val="00971B43"/>
    <w:rsid w:val="009738BE"/>
    <w:rsid w:val="009743BA"/>
    <w:rsid w:val="00974C84"/>
    <w:rsid w:val="009759CF"/>
    <w:rsid w:val="00975B28"/>
    <w:rsid w:val="009769CA"/>
    <w:rsid w:val="00976D3D"/>
    <w:rsid w:val="009771A9"/>
    <w:rsid w:val="00977396"/>
    <w:rsid w:val="00977DED"/>
    <w:rsid w:val="0098075D"/>
    <w:rsid w:val="0098092A"/>
    <w:rsid w:val="00980B20"/>
    <w:rsid w:val="00982ACD"/>
    <w:rsid w:val="00982B1B"/>
    <w:rsid w:val="00982CB8"/>
    <w:rsid w:val="00983707"/>
    <w:rsid w:val="00983F64"/>
    <w:rsid w:val="00984747"/>
    <w:rsid w:val="00984E27"/>
    <w:rsid w:val="0098535F"/>
    <w:rsid w:val="0098594E"/>
    <w:rsid w:val="00986FC3"/>
    <w:rsid w:val="0098712F"/>
    <w:rsid w:val="00987274"/>
    <w:rsid w:val="00987282"/>
    <w:rsid w:val="0098767F"/>
    <w:rsid w:val="00990921"/>
    <w:rsid w:val="009916D2"/>
    <w:rsid w:val="00992E57"/>
    <w:rsid w:val="00993034"/>
    <w:rsid w:val="00993076"/>
    <w:rsid w:val="009932F6"/>
    <w:rsid w:val="00994248"/>
    <w:rsid w:val="00994FE2"/>
    <w:rsid w:val="009962DF"/>
    <w:rsid w:val="0099678C"/>
    <w:rsid w:val="009975E3"/>
    <w:rsid w:val="00997BE1"/>
    <w:rsid w:val="009A0B03"/>
    <w:rsid w:val="009A1086"/>
    <w:rsid w:val="009A1353"/>
    <w:rsid w:val="009A1C7D"/>
    <w:rsid w:val="009A1DFC"/>
    <w:rsid w:val="009A2159"/>
    <w:rsid w:val="009A251B"/>
    <w:rsid w:val="009A34F3"/>
    <w:rsid w:val="009A3EA6"/>
    <w:rsid w:val="009A4008"/>
    <w:rsid w:val="009A49DD"/>
    <w:rsid w:val="009A519D"/>
    <w:rsid w:val="009A541B"/>
    <w:rsid w:val="009A5856"/>
    <w:rsid w:val="009A6918"/>
    <w:rsid w:val="009A6954"/>
    <w:rsid w:val="009A7307"/>
    <w:rsid w:val="009A73B6"/>
    <w:rsid w:val="009A7EC6"/>
    <w:rsid w:val="009B00C1"/>
    <w:rsid w:val="009B0A68"/>
    <w:rsid w:val="009B0D57"/>
    <w:rsid w:val="009B0D63"/>
    <w:rsid w:val="009B1978"/>
    <w:rsid w:val="009B1BF0"/>
    <w:rsid w:val="009B2277"/>
    <w:rsid w:val="009B231E"/>
    <w:rsid w:val="009B31B4"/>
    <w:rsid w:val="009B39D1"/>
    <w:rsid w:val="009B454F"/>
    <w:rsid w:val="009B5608"/>
    <w:rsid w:val="009B591B"/>
    <w:rsid w:val="009B5C1C"/>
    <w:rsid w:val="009B651C"/>
    <w:rsid w:val="009B6CB3"/>
    <w:rsid w:val="009B6EA0"/>
    <w:rsid w:val="009B6EEF"/>
    <w:rsid w:val="009C0074"/>
    <w:rsid w:val="009C032E"/>
    <w:rsid w:val="009C0604"/>
    <w:rsid w:val="009C09F0"/>
    <w:rsid w:val="009C23D7"/>
    <w:rsid w:val="009C2A26"/>
    <w:rsid w:val="009C2C93"/>
    <w:rsid w:val="009C3AE5"/>
    <w:rsid w:val="009C4435"/>
    <w:rsid w:val="009C4730"/>
    <w:rsid w:val="009C4CA6"/>
    <w:rsid w:val="009C56BD"/>
    <w:rsid w:val="009C5D8C"/>
    <w:rsid w:val="009C629C"/>
    <w:rsid w:val="009C6B67"/>
    <w:rsid w:val="009C7FC4"/>
    <w:rsid w:val="009D0B3A"/>
    <w:rsid w:val="009D0B4E"/>
    <w:rsid w:val="009D3AAB"/>
    <w:rsid w:val="009D537A"/>
    <w:rsid w:val="009D5DBB"/>
    <w:rsid w:val="009D6237"/>
    <w:rsid w:val="009D62EA"/>
    <w:rsid w:val="009D6A89"/>
    <w:rsid w:val="009D6CB7"/>
    <w:rsid w:val="009D7986"/>
    <w:rsid w:val="009E129D"/>
    <w:rsid w:val="009E12F8"/>
    <w:rsid w:val="009E1981"/>
    <w:rsid w:val="009E1AA7"/>
    <w:rsid w:val="009E25F9"/>
    <w:rsid w:val="009E378F"/>
    <w:rsid w:val="009E48FE"/>
    <w:rsid w:val="009E49C8"/>
    <w:rsid w:val="009E5B44"/>
    <w:rsid w:val="009E6C6F"/>
    <w:rsid w:val="009E7566"/>
    <w:rsid w:val="009E7B3F"/>
    <w:rsid w:val="009F06FD"/>
    <w:rsid w:val="009F0D1B"/>
    <w:rsid w:val="009F151F"/>
    <w:rsid w:val="009F2586"/>
    <w:rsid w:val="009F2E28"/>
    <w:rsid w:val="009F3E5C"/>
    <w:rsid w:val="009F46BF"/>
    <w:rsid w:val="009F4B33"/>
    <w:rsid w:val="009F671B"/>
    <w:rsid w:val="009F6D11"/>
    <w:rsid w:val="00A00D92"/>
    <w:rsid w:val="00A01934"/>
    <w:rsid w:val="00A01EA3"/>
    <w:rsid w:val="00A028B3"/>
    <w:rsid w:val="00A02D77"/>
    <w:rsid w:val="00A043F5"/>
    <w:rsid w:val="00A05D32"/>
    <w:rsid w:val="00A0608F"/>
    <w:rsid w:val="00A064FB"/>
    <w:rsid w:val="00A067BD"/>
    <w:rsid w:val="00A067F2"/>
    <w:rsid w:val="00A07396"/>
    <w:rsid w:val="00A0765B"/>
    <w:rsid w:val="00A10877"/>
    <w:rsid w:val="00A1161C"/>
    <w:rsid w:val="00A11ACF"/>
    <w:rsid w:val="00A11D98"/>
    <w:rsid w:val="00A11E8B"/>
    <w:rsid w:val="00A13564"/>
    <w:rsid w:val="00A13A08"/>
    <w:rsid w:val="00A14672"/>
    <w:rsid w:val="00A15B17"/>
    <w:rsid w:val="00A15E1D"/>
    <w:rsid w:val="00A20426"/>
    <w:rsid w:val="00A2155B"/>
    <w:rsid w:val="00A223F8"/>
    <w:rsid w:val="00A2337A"/>
    <w:rsid w:val="00A25A7A"/>
    <w:rsid w:val="00A25D08"/>
    <w:rsid w:val="00A2617D"/>
    <w:rsid w:val="00A26363"/>
    <w:rsid w:val="00A26813"/>
    <w:rsid w:val="00A26F0C"/>
    <w:rsid w:val="00A26F39"/>
    <w:rsid w:val="00A276FE"/>
    <w:rsid w:val="00A32429"/>
    <w:rsid w:val="00A3353C"/>
    <w:rsid w:val="00A336E7"/>
    <w:rsid w:val="00A33D24"/>
    <w:rsid w:val="00A3407F"/>
    <w:rsid w:val="00A3478B"/>
    <w:rsid w:val="00A34ADF"/>
    <w:rsid w:val="00A35166"/>
    <w:rsid w:val="00A3590C"/>
    <w:rsid w:val="00A35A44"/>
    <w:rsid w:val="00A35C30"/>
    <w:rsid w:val="00A35FBE"/>
    <w:rsid w:val="00A36141"/>
    <w:rsid w:val="00A3616D"/>
    <w:rsid w:val="00A3662C"/>
    <w:rsid w:val="00A3679E"/>
    <w:rsid w:val="00A37D3E"/>
    <w:rsid w:val="00A40860"/>
    <w:rsid w:val="00A40AAC"/>
    <w:rsid w:val="00A40B45"/>
    <w:rsid w:val="00A4110F"/>
    <w:rsid w:val="00A41144"/>
    <w:rsid w:val="00A41186"/>
    <w:rsid w:val="00A413B6"/>
    <w:rsid w:val="00A417C7"/>
    <w:rsid w:val="00A42470"/>
    <w:rsid w:val="00A426E4"/>
    <w:rsid w:val="00A43069"/>
    <w:rsid w:val="00A43FC9"/>
    <w:rsid w:val="00A442E7"/>
    <w:rsid w:val="00A44B59"/>
    <w:rsid w:val="00A44C6C"/>
    <w:rsid w:val="00A456AA"/>
    <w:rsid w:val="00A45A5D"/>
    <w:rsid w:val="00A472A3"/>
    <w:rsid w:val="00A47E30"/>
    <w:rsid w:val="00A5046C"/>
    <w:rsid w:val="00A51A92"/>
    <w:rsid w:val="00A51B29"/>
    <w:rsid w:val="00A54CC2"/>
    <w:rsid w:val="00A54F5C"/>
    <w:rsid w:val="00A55094"/>
    <w:rsid w:val="00A5584C"/>
    <w:rsid w:val="00A55DF3"/>
    <w:rsid w:val="00A566B4"/>
    <w:rsid w:val="00A56DCC"/>
    <w:rsid w:val="00A577B8"/>
    <w:rsid w:val="00A57A0E"/>
    <w:rsid w:val="00A57A96"/>
    <w:rsid w:val="00A57AF1"/>
    <w:rsid w:val="00A57D26"/>
    <w:rsid w:val="00A57FBF"/>
    <w:rsid w:val="00A600EB"/>
    <w:rsid w:val="00A60D2E"/>
    <w:rsid w:val="00A6112F"/>
    <w:rsid w:val="00A611B9"/>
    <w:rsid w:val="00A61530"/>
    <w:rsid w:val="00A61F4E"/>
    <w:rsid w:val="00A61F9A"/>
    <w:rsid w:val="00A622DB"/>
    <w:rsid w:val="00A629FC"/>
    <w:rsid w:val="00A62C78"/>
    <w:rsid w:val="00A62D0C"/>
    <w:rsid w:val="00A63019"/>
    <w:rsid w:val="00A63C61"/>
    <w:rsid w:val="00A63D54"/>
    <w:rsid w:val="00A6406D"/>
    <w:rsid w:val="00A64384"/>
    <w:rsid w:val="00A64E80"/>
    <w:rsid w:val="00A663EB"/>
    <w:rsid w:val="00A70770"/>
    <w:rsid w:val="00A70A18"/>
    <w:rsid w:val="00A7239C"/>
    <w:rsid w:val="00A73009"/>
    <w:rsid w:val="00A74108"/>
    <w:rsid w:val="00A75496"/>
    <w:rsid w:val="00A75E55"/>
    <w:rsid w:val="00A75E6E"/>
    <w:rsid w:val="00A76263"/>
    <w:rsid w:val="00A76B07"/>
    <w:rsid w:val="00A76D14"/>
    <w:rsid w:val="00A8043C"/>
    <w:rsid w:val="00A80571"/>
    <w:rsid w:val="00A80B2A"/>
    <w:rsid w:val="00A80EE8"/>
    <w:rsid w:val="00A81760"/>
    <w:rsid w:val="00A82C1F"/>
    <w:rsid w:val="00A83382"/>
    <w:rsid w:val="00A834B2"/>
    <w:rsid w:val="00A83A29"/>
    <w:rsid w:val="00A83AFD"/>
    <w:rsid w:val="00A84027"/>
    <w:rsid w:val="00A848E0"/>
    <w:rsid w:val="00A84B2B"/>
    <w:rsid w:val="00A85A06"/>
    <w:rsid w:val="00A85DBB"/>
    <w:rsid w:val="00A8684E"/>
    <w:rsid w:val="00A87904"/>
    <w:rsid w:val="00A927BA"/>
    <w:rsid w:val="00A92DB3"/>
    <w:rsid w:val="00A93763"/>
    <w:rsid w:val="00A937B2"/>
    <w:rsid w:val="00A93C5D"/>
    <w:rsid w:val="00A94A56"/>
    <w:rsid w:val="00A94AE9"/>
    <w:rsid w:val="00A95307"/>
    <w:rsid w:val="00A95356"/>
    <w:rsid w:val="00A95448"/>
    <w:rsid w:val="00A95508"/>
    <w:rsid w:val="00A95576"/>
    <w:rsid w:val="00A95A7D"/>
    <w:rsid w:val="00A960F7"/>
    <w:rsid w:val="00A96168"/>
    <w:rsid w:val="00A965B0"/>
    <w:rsid w:val="00A9785F"/>
    <w:rsid w:val="00A9791D"/>
    <w:rsid w:val="00A97B88"/>
    <w:rsid w:val="00AA081B"/>
    <w:rsid w:val="00AA09BB"/>
    <w:rsid w:val="00AA1412"/>
    <w:rsid w:val="00AA1A1D"/>
    <w:rsid w:val="00AA1A72"/>
    <w:rsid w:val="00AA1D36"/>
    <w:rsid w:val="00AA1EB7"/>
    <w:rsid w:val="00AA2985"/>
    <w:rsid w:val="00AA2F95"/>
    <w:rsid w:val="00AA351A"/>
    <w:rsid w:val="00AA406E"/>
    <w:rsid w:val="00AA46FC"/>
    <w:rsid w:val="00AA47A7"/>
    <w:rsid w:val="00AA48C6"/>
    <w:rsid w:val="00AA54A3"/>
    <w:rsid w:val="00AA5A0A"/>
    <w:rsid w:val="00AA5C19"/>
    <w:rsid w:val="00AA693C"/>
    <w:rsid w:val="00AA69EB"/>
    <w:rsid w:val="00AA76DC"/>
    <w:rsid w:val="00AA7BEA"/>
    <w:rsid w:val="00AA7E26"/>
    <w:rsid w:val="00AB01C9"/>
    <w:rsid w:val="00AB024C"/>
    <w:rsid w:val="00AB04F5"/>
    <w:rsid w:val="00AB0923"/>
    <w:rsid w:val="00AB1136"/>
    <w:rsid w:val="00AB1D99"/>
    <w:rsid w:val="00AB2580"/>
    <w:rsid w:val="00AB2DDA"/>
    <w:rsid w:val="00AB3217"/>
    <w:rsid w:val="00AB3573"/>
    <w:rsid w:val="00AB3E79"/>
    <w:rsid w:val="00AB662A"/>
    <w:rsid w:val="00AB697F"/>
    <w:rsid w:val="00AC06C9"/>
    <w:rsid w:val="00AC11DC"/>
    <w:rsid w:val="00AC1F84"/>
    <w:rsid w:val="00AC2BAE"/>
    <w:rsid w:val="00AC3B3E"/>
    <w:rsid w:val="00AC4537"/>
    <w:rsid w:val="00AC5B99"/>
    <w:rsid w:val="00AC6329"/>
    <w:rsid w:val="00AC693D"/>
    <w:rsid w:val="00AC760F"/>
    <w:rsid w:val="00AC78BF"/>
    <w:rsid w:val="00AD0112"/>
    <w:rsid w:val="00AD05F3"/>
    <w:rsid w:val="00AD0E29"/>
    <w:rsid w:val="00AD0F83"/>
    <w:rsid w:val="00AD1A32"/>
    <w:rsid w:val="00AD3669"/>
    <w:rsid w:val="00AD3CD7"/>
    <w:rsid w:val="00AD47B3"/>
    <w:rsid w:val="00AD4A29"/>
    <w:rsid w:val="00AD59BC"/>
    <w:rsid w:val="00AD65DD"/>
    <w:rsid w:val="00AD72F4"/>
    <w:rsid w:val="00AD78D9"/>
    <w:rsid w:val="00AE0D37"/>
    <w:rsid w:val="00AE0E17"/>
    <w:rsid w:val="00AE0FDC"/>
    <w:rsid w:val="00AE3730"/>
    <w:rsid w:val="00AE3E36"/>
    <w:rsid w:val="00AE5E38"/>
    <w:rsid w:val="00AE6534"/>
    <w:rsid w:val="00AE6591"/>
    <w:rsid w:val="00AE75EF"/>
    <w:rsid w:val="00AF136D"/>
    <w:rsid w:val="00AF215A"/>
    <w:rsid w:val="00AF25F5"/>
    <w:rsid w:val="00AF2D30"/>
    <w:rsid w:val="00AF369D"/>
    <w:rsid w:val="00AF3E4A"/>
    <w:rsid w:val="00AF46DF"/>
    <w:rsid w:val="00AF4DA5"/>
    <w:rsid w:val="00AF56C1"/>
    <w:rsid w:val="00AF671F"/>
    <w:rsid w:val="00AF6C65"/>
    <w:rsid w:val="00AF6EEE"/>
    <w:rsid w:val="00AF738C"/>
    <w:rsid w:val="00AF7C76"/>
    <w:rsid w:val="00AF7ECD"/>
    <w:rsid w:val="00B00B3D"/>
    <w:rsid w:val="00B014BA"/>
    <w:rsid w:val="00B02963"/>
    <w:rsid w:val="00B02E1A"/>
    <w:rsid w:val="00B02FB3"/>
    <w:rsid w:val="00B03206"/>
    <w:rsid w:val="00B03626"/>
    <w:rsid w:val="00B03850"/>
    <w:rsid w:val="00B0437A"/>
    <w:rsid w:val="00B053D0"/>
    <w:rsid w:val="00B06B4F"/>
    <w:rsid w:val="00B06D5C"/>
    <w:rsid w:val="00B07600"/>
    <w:rsid w:val="00B11ACC"/>
    <w:rsid w:val="00B12F7A"/>
    <w:rsid w:val="00B132BA"/>
    <w:rsid w:val="00B138CB"/>
    <w:rsid w:val="00B13C22"/>
    <w:rsid w:val="00B14BFB"/>
    <w:rsid w:val="00B14DF6"/>
    <w:rsid w:val="00B151A0"/>
    <w:rsid w:val="00B151E0"/>
    <w:rsid w:val="00B16603"/>
    <w:rsid w:val="00B17CD9"/>
    <w:rsid w:val="00B21532"/>
    <w:rsid w:val="00B21C9D"/>
    <w:rsid w:val="00B221F8"/>
    <w:rsid w:val="00B23138"/>
    <w:rsid w:val="00B23449"/>
    <w:rsid w:val="00B2421D"/>
    <w:rsid w:val="00B24DFB"/>
    <w:rsid w:val="00B24E8F"/>
    <w:rsid w:val="00B2511D"/>
    <w:rsid w:val="00B2556D"/>
    <w:rsid w:val="00B25A3A"/>
    <w:rsid w:val="00B270B8"/>
    <w:rsid w:val="00B27139"/>
    <w:rsid w:val="00B27249"/>
    <w:rsid w:val="00B2729C"/>
    <w:rsid w:val="00B279E1"/>
    <w:rsid w:val="00B27C4F"/>
    <w:rsid w:val="00B302C9"/>
    <w:rsid w:val="00B303A8"/>
    <w:rsid w:val="00B31668"/>
    <w:rsid w:val="00B3225C"/>
    <w:rsid w:val="00B3243E"/>
    <w:rsid w:val="00B329B7"/>
    <w:rsid w:val="00B32C0B"/>
    <w:rsid w:val="00B3315C"/>
    <w:rsid w:val="00B33965"/>
    <w:rsid w:val="00B342F1"/>
    <w:rsid w:val="00B34DE2"/>
    <w:rsid w:val="00B357BA"/>
    <w:rsid w:val="00B36CF1"/>
    <w:rsid w:val="00B372B1"/>
    <w:rsid w:val="00B37498"/>
    <w:rsid w:val="00B37A93"/>
    <w:rsid w:val="00B403AF"/>
    <w:rsid w:val="00B40828"/>
    <w:rsid w:val="00B40A87"/>
    <w:rsid w:val="00B4119C"/>
    <w:rsid w:val="00B41272"/>
    <w:rsid w:val="00B41AB2"/>
    <w:rsid w:val="00B41D29"/>
    <w:rsid w:val="00B4291C"/>
    <w:rsid w:val="00B42FEC"/>
    <w:rsid w:val="00B4301C"/>
    <w:rsid w:val="00B43ACC"/>
    <w:rsid w:val="00B44529"/>
    <w:rsid w:val="00B449C8"/>
    <w:rsid w:val="00B453FB"/>
    <w:rsid w:val="00B4541A"/>
    <w:rsid w:val="00B456B2"/>
    <w:rsid w:val="00B457AB"/>
    <w:rsid w:val="00B45F3A"/>
    <w:rsid w:val="00B46205"/>
    <w:rsid w:val="00B46B4F"/>
    <w:rsid w:val="00B46CA4"/>
    <w:rsid w:val="00B46F6E"/>
    <w:rsid w:val="00B50BE4"/>
    <w:rsid w:val="00B51EB6"/>
    <w:rsid w:val="00B52A4C"/>
    <w:rsid w:val="00B52CBE"/>
    <w:rsid w:val="00B5364E"/>
    <w:rsid w:val="00B539ED"/>
    <w:rsid w:val="00B54177"/>
    <w:rsid w:val="00B54C4A"/>
    <w:rsid w:val="00B555DB"/>
    <w:rsid w:val="00B55C12"/>
    <w:rsid w:val="00B563D3"/>
    <w:rsid w:val="00B564A0"/>
    <w:rsid w:val="00B56DBB"/>
    <w:rsid w:val="00B60011"/>
    <w:rsid w:val="00B605ED"/>
    <w:rsid w:val="00B61564"/>
    <w:rsid w:val="00B6253C"/>
    <w:rsid w:val="00B62AAD"/>
    <w:rsid w:val="00B62C61"/>
    <w:rsid w:val="00B63BE2"/>
    <w:rsid w:val="00B64130"/>
    <w:rsid w:val="00B64354"/>
    <w:rsid w:val="00B64AF9"/>
    <w:rsid w:val="00B64E92"/>
    <w:rsid w:val="00B654B3"/>
    <w:rsid w:val="00B65742"/>
    <w:rsid w:val="00B6629F"/>
    <w:rsid w:val="00B66A83"/>
    <w:rsid w:val="00B66E52"/>
    <w:rsid w:val="00B6709E"/>
    <w:rsid w:val="00B67231"/>
    <w:rsid w:val="00B6785D"/>
    <w:rsid w:val="00B70096"/>
    <w:rsid w:val="00B700C6"/>
    <w:rsid w:val="00B70605"/>
    <w:rsid w:val="00B70A74"/>
    <w:rsid w:val="00B70F18"/>
    <w:rsid w:val="00B71040"/>
    <w:rsid w:val="00B71A4D"/>
    <w:rsid w:val="00B7398F"/>
    <w:rsid w:val="00B74C25"/>
    <w:rsid w:val="00B754A4"/>
    <w:rsid w:val="00B756BB"/>
    <w:rsid w:val="00B75AEA"/>
    <w:rsid w:val="00B75D40"/>
    <w:rsid w:val="00B76222"/>
    <w:rsid w:val="00B77E61"/>
    <w:rsid w:val="00B80034"/>
    <w:rsid w:val="00B805D4"/>
    <w:rsid w:val="00B818DB"/>
    <w:rsid w:val="00B84196"/>
    <w:rsid w:val="00B842F2"/>
    <w:rsid w:val="00B867AE"/>
    <w:rsid w:val="00B86A76"/>
    <w:rsid w:val="00B8704E"/>
    <w:rsid w:val="00B872B1"/>
    <w:rsid w:val="00B87659"/>
    <w:rsid w:val="00B9002E"/>
    <w:rsid w:val="00B90ADB"/>
    <w:rsid w:val="00B91806"/>
    <w:rsid w:val="00B93067"/>
    <w:rsid w:val="00B93764"/>
    <w:rsid w:val="00B9416E"/>
    <w:rsid w:val="00B94351"/>
    <w:rsid w:val="00B94908"/>
    <w:rsid w:val="00B94B02"/>
    <w:rsid w:val="00B95A0B"/>
    <w:rsid w:val="00B96941"/>
    <w:rsid w:val="00B97536"/>
    <w:rsid w:val="00BA068C"/>
    <w:rsid w:val="00BA16FB"/>
    <w:rsid w:val="00BA238D"/>
    <w:rsid w:val="00BA2774"/>
    <w:rsid w:val="00BA3172"/>
    <w:rsid w:val="00BA34D4"/>
    <w:rsid w:val="00BA3811"/>
    <w:rsid w:val="00BA3938"/>
    <w:rsid w:val="00BA3A1D"/>
    <w:rsid w:val="00BA43EA"/>
    <w:rsid w:val="00BA4EA5"/>
    <w:rsid w:val="00BA525C"/>
    <w:rsid w:val="00BA5570"/>
    <w:rsid w:val="00BA5BCB"/>
    <w:rsid w:val="00BA5DA6"/>
    <w:rsid w:val="00BA6657"/>
    <w:rsid w:val="00BA68E6"/>
    <w:rsid w:val="00BA6DF1"/>
    <w:rsid w:val="00BA71E7"/>
    <w:rsid w:val="00BA75E8"/>
    <w:rsid w:val="00BB0470"/>
    <w:rsid w:val="00BB0919"/>
    <w:rsid w:val="00BB0935"/>
    <w:rsid w:val="00BB0D90"/>
    <w:rsid w:val="00BB22C5"/>
    <w:rsid w:val="00BB24C8"/>
    <w:rsid w:val="00BB283D"/>
    <w:rsid w:val="00BB40D5"/>
    <w:rsid w:val="00BB6232"/>
    <w:rsid w:val="00BB7E6F"/>
    <w:rsid w:val="00BC0BC0"/>
    <w:rsid w:val="00BC1695"/>
    <w:rsid w:val="00BC29BB"/>
    <w:rsid w:val="00BC29D7"/>
    <w:rsid w:val="00BC2CE3"/>
    <w:rsid w:val="00BC3521"/>
    <w:rsid w:val="00BC4598"/>
    <w:rsid w:val="00BC4D91"/>
    <w:rsid w:val="00BC5C19"/>
    <w:rsid w:val="00BC672D"/>
    <w:rsid w:val="00BC77A8"/>
    <w:rsid w:val="00BC7C20"/>
    <w:rsid w:val="00BD0384"/>
    <w:rsid w:val="00BD1842"/>
    <w:rsid w:val="00BD35FD"/>
    <w:rsid w:val="00BD3B79"/>
    <w:rsid w:val="00BD7C41"/>
    <w:rsid w:val="00BD7CFD"/>
    <w:rsid w:val="00BE010C"/>
    <w:rsid w:val="00BE0878"/>
    <w:rsid w:val="00BE1129"/>
    <w:rsid w:val="00BE17CD"/>
    <w:rsid w:val="00BE1B95"/>
    <w:rsid w:val="00BE25FA"/>
    <w:rsid w:val="00BE4250"/>
    <w:rsid w:val="00BE4BA5"/>
    <w:rsid w:val="00BE4FF9"/>
    <w:rsid w:val="00BE5CCB"/>
    <w:rsid w:val="00BE6ECF"/>
    <w:rsid w:val="00BF0181"/>
    <w:rsid w:val="00BF0766"/>
    <w:rsid w:val="00BF14C2"/>
    <w:rsid w:val="00BF1CF6"/>
    <w:rsid w:val="00BF20A3"/>
    <w:rsid w:val="00BF2C4D"/>
    <w:rsid w:val="00BF31AE"/>
    <w:rsid w:val="00BF3395"/>
    <w:rsid w:val="00BF3C06"/>
    <w:rsid w:val="00BF4E3B"/>
    <w:rsid w:val="00BF56B3"/>
    <w:rsid w:val="00BF72B2"/>
    <w:rsid w:val="00BF7378"/>
    <w:rsid w:val="00BF7C07"/>
    <w:rsid w:val="00BF7C51"/>
    <w:rsid w:val="00BF7F6A"/>
    <w:rsid w:val="00C0029F"/>
    <w:rsid w:val="00C0286C"/>
    <w:rsid w:val="00C032A3"/>
    <w:rsid w:val="00C05E70"/>
    <w:rsid w:val="00C0626D"/>
    <w:rsid w:val="00C0635A"/>
    <w:rsid w:val="00C06AE3"/>
    <w:rsid w:val="00C07D5A"/>
    <w:rsid w:val="00C11734"/>
    <w:rsid w:val="00C12751"/>
    <w:rsid w:val="00C13468"/>
    <w:rsid w:val="00C15C28"/>
    <w:rsid w:val="00C16216"/>
    <w:rsid w:val="00C17001"/>
    <w:rsid w:val="00C17064"/>
    <w:rsid w:val="00C17123"/>
    <w:rsid w:val="00C17996"/>
    <w:rsid w:val="00C20979"/>
    <w:rsid w:val="00C20D81"/>
    <w:rsid w:val="00C2122C"/>
    <w:rsid w:val="00C2178C"/>
    <w:rsid w:val="00C217EA"/>
    <w:rsid w:val="00C21BD9"/>
    <w:rsid w:val="00C235F9"/>
    <w:rsid w:val="00C24D13"/>
    <w:rsid w:val="00C24DCB"/>
    <w:rsid w:val="00C2531F"/>
    <w:rsid w:val="00C2601F"/>
    <w:rsid w:val="00C262F7"/>
    <w:rsid w:val="00C26952"/>
    <w:rsid w:val="00C2771A"/>
    <w:rsid w:val="00C27E62"/>
    <w:rsid w:val="00C27EF1"/>
    <w:rsid w:val="00C30C65"/>
    <w:rsid w:val="00C30F5A"/>
    <w:rsid w:val="00C3231A"/>
    <w:rsid w:val="00C3234F"/>
    <w:rsid w:val="00C32B89"/>
    <w:rsid w:val="00C32E2D"/>
    <w:rsid w:val="00C330CF"/>
    <w:rsid w:val="00C33388"/>
    <w:rsid w:val="00C339E0"/>
    <w:rsid w:val="00C33CBE"/>
    <w:rsid w:val="00C348D1"/>
    <w:rsid w:val="00C34ED4"/>
    <w:rsid w:val="00C360E8"/>
    <w:rsid w:val="00C36B03"/>
    <w:rsid w:val="00C36F22"/>
    <w:rsid w:val="00C36F8C"/>
    <w:rsid w:val="00C406C8"/>
    <w:rsid w:val="00C406CA"/>
    <w:rsid w:val="00C40952"/>
    <w:rsid w:val="00C40D8C"/>
    <w:rsid w:val="00C41DDD"/>
    <w:rsid w:val="00C420B6"/>
    <w:rsid w:val="00C4240C"/>
    <w:rsid w:val="00C426B4"/>
    <w:rsid w:val="00C4273D"/>
    <w:rsid w:val="00C437D1"/>
    <w:rsid w:val="00C44A61"/>
    <w:rsid w:val="00C44C6F"/>
    <w:rsid w:val="00C45DD3"/>
    <w:rsid w:val="00C45F8C"/>
    <w:rsid w:val="00C45FC5"/>
    <w:rsid w:val="00C46208"/>
    <w:rsid w:val="00C462F8"/>
    <w:rsid w:val="00C46DFC"/>
    <w:rsid w:val="00C472D3"/>
    <w:rsid w:val="00C47708"/>
    <w:rsid w:val="00C50015"/>
    <w:rsid w:val="00C50805"/>
    <w:rsid w:val="00C50C11"/>
    <w:rsid w:val="00C50C2A"/>
    <w:rsid w:val="00C50C6F"/>
    <w:rsid w:val="00C50CEE"/>
    <w:rsid w:val="00C511FE"/>
    <w:rsid w:val="00C5137F"/>
    <w:rsid w:val="00C51717"/>
    <w:rsid w:val="00C5175F"/>
    <w:rsid w:val="00C51C0E"/>
    <w:rsid w:val="00C521ED"/>
    <w:rsid w:val="00C52C50"/>
    <w:rsid w:val="00C530F5"/>
    <w:rsid w:val="00C531E8"/>
    <w:rsid w:val="00C534A0"/>
    <w:rsid w:val="00C53979"/>
    <w:rsid w:val="00C53EB0"/>
    <w:rsid w:val="00C542BE"/>
    <w:rsid w:val="00C546C6"/>
    <w:rsid w:val="00C54807"/>
    <w:rsid w:val="00C54898"/>
    <w:rsid w:val="00C54CFD"/>
    <w:rsid w:val="00C54DE0"/>
    <w:rsid w:val="00C55A3A"/>
    <w:rsid w:val="00C561B8"/>
    <w:rsid w:val="00C56866"/>
    <w:rsid w:val="00C573D8"/>
    <w:rsid w:val="00C57CAC"/>
    <w:rsid w:val="00C6001A"/>
    <w:rsid w:val="00C6059C"/>
    <w:rsid w:val="00C60DBD"/>
    <w:rsid w:val="00C618A4"/>
    <w:rsid w:val="00C622E3"/>
    <w:rsid w:val="00C62CCD"/>
    <w:rsid w:val="00C633C6"/>
    <w:rsid w:val="00C63703"/>
    <w:rsid w:val="00C640A0"/>
    <w:rsid w:val="00C64369"/>
    <w:rsid w:val="00C64E42"/>
    <w:rsid w:val="00C65A40"/>
    <w:rsid w:val="00C65F93"/>
    <w:rsid w:val="00C65FF5"/>
    <w:rsid w:val="00C66756"/>
    <w:rsid w:val="00C66D81"/>
    <w:rsid w:val="00C67285"/>
    <w:rsid w:val="00C67964"/>
    <w:rsid w:val="00C707FA"/>
    <w:rsid w:val="00C71002"/>
    <w:rsid w:val="00C713C8"/>
    <w:rsid w:val="00C71A5B"/>
    <w:rsid w:val="00C71B07"/>
    <w:rsid w:val="00C72827"/>
    <w:rsid w:val="00C72891"/>
    <w:rsid w:val="00C74423"/>
    <w:rsid w:val="00C745F1"/>
    <w:rsid w:val="00C76804"/>
    <w:rsid w:val="00C778EB"/>
    <w:rsid w:val="00C80169"/>
    <w:rsid w:val="00C8070E"/>
    <w:rsid w:val="00C82921"/>
    <w:rsid w:val="00C832F5"/>
    <w:rsid w:val="00C846C5"/>
    <w:rsid w:val="00C84713"/>
    <w:rsid w:val="00C84C3C"/>
    <w:rsid w:val="00C85918"/>
    <w:rsid w:val="00C86573"/>
    <w:rsid w:val="00C868BE"/>
    <w:rsid w:val="00C8743F"/>
    <w:rsid w:val="00C901C2"/>
    <w:rsid w:val="00C90588"/>
    <w:rsid w:val="00C9102E"/>
    <w:rsid w:val="00C91899"/>
    <w:rsid w:val="00C9276C"/>
    <w:rsid w:val="00C92980"/>
    <w:rsid w:val="00C945A7"/>
    <w:rsid w:val="00C94851"/>
    <w:rsid w:val="00C94DCB"/>
    <w:rsid w:val="00C9507D"/>
    <w:rsid w:val="00C95958"/>
    <w:rsid w:val="00C96738"/>
    <w:rsid w:val="00C96FD1"/>
    <w:rsid w:val="00C97A51"/>
    <w:rsid w:val="00C97BA5"/>
    <w:rsid w:val="00C97D76"/>
    <w:rsid w:val="00C97E38"/>
    <w:rsid w:val="00CA0879"/>
    <w:rsid w:val="00CA1464"/>
    <w:rsid w:val="00CA17E0"/>
    <w:rsid w:val="00CA1EBD"/>
    <w:rsid w:val="00CA2247"/>
    <w:rsid w:val="00CA2469"/>
    <w:rsid w:val="00CA320B"/>
    <w:rsid w:val="00CA38EC"/>
    <w:rsid w:val="00CA46B0"/>
    <w:rsid w:val="00CA4C30"/>
    <w:rsid w:val="00CA4DAC"/>
    <w:rsid w:val="00CA52EE"/>
    <w:rsid w:val="00CA5676"/>
    <w:rsid w:val="00CA5C56"/>
    <w:rsid w:val="00CA5E51"/>
    <w:rsid w:val="00CA5E6A"/>
    <w:rsid w:val="00CA6A7A"/>
    <w:rsid w:val="00CA79B9"/>
    <w:rsid w:val="00CB0B0B"/>
    <w:rsid w:val="00CB2BE6"/>
    <w:rsid w:val="00CB3250"/>
    <w:rsid w:val="00CB33B4"/>
    <w:rsid w:val="00CB3744"/>
    <w:rsid w:val="00CB39E0"/>
    <w:rsid w:val="00CB3BF0"/>
    <w:rsid w:val="00CB40FC"/>
    <w:rsid w:val="00CB47E6"/>
    <w:rsid w:val="00CB509C"/>
    <w:rsid w:val="00CB6020"/>
    <w:rsid w:val="00CB6190"/>
    <w:rsid w:val="00CB6665"/>
    <w:rsid w:val="00CB6A34"/>
    <w:rsid w:val="00CB70D5"/>
    <w:rsid w:val="00CC0254"/>
    <w:rsid w:val="00CC0CB6"/>
    <w:rsid w:val="00CC1362"/>
    <w:rsid w:val="00CC14EB"/>
    <w:rsid w:val="00CC566D"/>
    <w:rsid w:val="00CC571E"/>
    <w:rsid w:val="00CC5F61"/>
    <w:rsid w:val="00CC647B"/>
    <w:rsid w:val="00CC68A2"/>
    <w:rsid w:val="00CC6AC9"/>
    <w:rsid w:val="00CC6FF7"/>
    <w:rsid w:val="00CC717F"/>
    <w:rsid w:val="00CC74BD"/>
    <w:rsid w:val="00CC7664"/>
    <w:rsid w:val="00CC7778"/>
    <w:rsid w:val="00CD0026"/>
    <w:rsid w:val="00CD00A2"/>
    <w:rsid w:val="00CD0206"/>
    <w:rsid w:val="00CD09FB"/>
    <w:rsid w:val="00CD0BF2"/>
    <w:rsid w:val="00CD18FB"/>
    <w:rsid w:val="00CD1B36"/>
    <w:rsid w:val="00CD2222"/>
    <w:rsid w:val="00CD2253"/>
    <w:rsid w:val="00CD24F5"/>
    <w:rsid w:val="00CD2C38"/>
    <w:rsid w:val="00CD4D4B"/>
    <w:rsid w:val="00CD6763"/>
    <w:rsid w:val="00CD6BC6"/>
    <w:rsid w:val="00CD6C60"/>
    <w:rsid w:val="00CE168B"/>
    <w:rsid w:val="00CE2292"/>
    <w:rsid w:val="00CE273E"/>
    <w:rsid w:val="00CE33DA"/>
    <w:rsid w:val="00CE3ADE"/>
    <w:rsid w:val="00CE50A9"/>
    <w:rsid w:val="00CE5572"/>
    <w:rsid w:val="00CE57E5"/>
    <w:rsid w:val="00CE5D76"/>
    <w:rsid w:val="00CE5EC1"/>
    <w:rsid w:val="00CE5F71"/>
    <w:rsid w:val="00CE66F1"/>
    <w:rsid w:val="00CE714F"/>
    <w:rsid w:val="00CE718E"/>
    <w:rsid w:val="00CF1687"/>
    <w:rsid w:val="00CF2175"/>
    <w:rsid w:val="00CF2804"/>
    <w:rsid w:val="00CF2F4D"/>
    <w:rsid w:val="00CF3602"/>
    <w:rsid w:val="00CF37B9"/>
    <w:rsid w:val="00CF3A70"/>
    <w:rsid w:val="00CF4173"/>
    <w:rsid w:val="00CF4A17"/>
    <w:rsid w:val="00CF4B6C"/>
    <w:rsid w:val="00CF4E06"/>
    <w:rsid w:val="00CF5399"/>
    <w:rsid w:val="00CF58D6"/>
    <w:rsid w:val="00CF5C55"/>
    <w:rsid w:val="00CF7A79"/>
    <w:rsid w:val="00CF7F4E"/>
    <w:rsid w:val="00D001FB"/>
    <w:rsid w:val="00D0070E"/>
    <w:rsid w:val="00D00CBC"/>
    <w:rsid w:val="00D00EB8"/>
    <w:rsid w:val="00D02D72"/>
    <w:rsid w:val="00D02FFE"/>
    <w:rsid w:val="00D03FC7"/>
    <w:rsid w:val="00D044A5"/>
    <w:rsid w:val="00D051EB"/>
    <w:rsid w:val="00D057BA"/>
    <w:rsid w:val="00D0598B"/>
    <w:rsid w:val="00D05DBC"/>
    <w:rsid w:val="00D0653E"/>
    <w:rsid w:val="00D070EC"/>
    <w:rsid w:val="00D072F4"/>
    <w:rsid w:val="00D07361"/>
    <w:rsid w:val="00D102F1"/>
    <w:rsid w:val="00D10778"/>
    <w:rsid w:val="00D10D76"/>
    <w:rsid w:val="00D1168E"/>
    <w:rsid w:val="00D1181C"/>
    <w:rsid w:val="00D12C1A"/>
    <w:rsid w:val="00D12D08"/>
    <w:rsid w:val="00D13274"/>
    <w:rsid w:val="00D13743"/>
    <w:rsid w:val="00D13F92"/>
    <w:rsid w:val="00D1613F"/>
    <w:rsid w:val="00D1621F"/>
    <w:rsid w:val="00D1689C"/>
    <w:rsid w:val="00D17A81"/>
    <w:rsid w:val="00D20521"/>
    <w:rsid w:val="00D217C1"/>
    <w:rsid w:val="00D24361"/>
    <w:rsid w:val="00D24DBF"/>
    <w:rsid w:val="00D24DE1"/>
    <w:rsid w:val="00D25B46"/>
    <w:rsid w:val="00D260A8"/>
    <w:rsid w:val="00D302D1"/>
    <w:rsid w:val="00D30602"/>
    <w:rsid w:val="00D30724"/>
    <w:rsid w:val="00D30A93"/>
    <w:rsid w:val="00D3134D"/>
    <w:rsid w:val="00D31A15"/>
    <w:rsid w:val="00D31B2B"/>
    <w:rsid w:val="00D31BCD"/>
    <w:rsid w:val="00D3234F"/>
    <w:rsid w:val="00D327FE"/>
    <w:rsid w:val="00D32A0E"/>
    <w:rsid w:val="00D32C8B"/>
    <w:rsid w:val="00D33B39"/>
    <w:rsid w:val="00D346AB"/>
    <w:rsid w:val="00D35A0E"/>
    <w:rsid w:val="00D36578"/>
    <w:rsid w:val="00D36603"/>
    <w:rsid w:val="00D368A7"/>
    <w:rsid w:val="00D37BF7"/>
    <w:rsid w:val="00D37D22"/>
    <w:rsid w:val="00D41D45"/>
    <w:rsid w:val="00D41ECA"/>
    <w:rsid w:val="00D42637"/>
    <w:rsid w:val="00D43936"/>
    <w:rsid w:val="00D43AC5"/>
    <w:rsid w:val="00D43F3D"/>
    <w:rsid w:val="00D44B75"/>
    <w:rsid w:val="00D459CA"/>
    <w:rsid w:val="00D45C7B"/>
    <w:rsid w:val="00D47049"/>
    <w:rsid w:val="00D509B3"/>
    <w:rsid w:val="00D50B1F"/>
    <w:rsid w:val="00D50C37"/>
    <w:rsid w:val="00D5125D"/>
    <w:rsid w:val="00D515D6"/>
    <w:rsid w:val="00D51C2F"/>
    <w:rsid w:val="00D52574"/>
    <w:rsid w:val="00D526E6"/>
    <w:rsid w:val="00D532C3"/>
    <w:rsid w:val="00D54C79"/>
    <w:rsid w:val="00D54E21"/>
    <w:rsid w:val="00D550E5"/>
    <w:rsid w:val="00D5560E"/>
    <w:rsid w:val="00D55EA5"/>
    <w:rsid w:val="00D5628D"/>
    <w:rsid w:val="00D56871"/>
    <w:rsid w:val="00D573A9"/>
    <w:rsid w:val="00D60270"/>
    <w:rsid w:val="00D60C16"/>
    <w:rsid w:val="00D6167E"/>
    <w:rsid w:val="00D61AA4"/>
    <w:rsid w:val="00D62E23"/>
    <w:rsid w:val="00D639C4"/>
    <w:rsid w:val="00D63CBF"/>
    <w:rsid w:val="00D63D17"/>
    <w:rsid w:val="00D64284"/>
    <w:rsid w:val="00D64548"/>
    <w:rsid w:val="00D64A00"/>
    <w:rsid w:val="00D64B11"/>
    <w:rsid w:val="00D650B9"/>
    <w:rsid w:val="00D65459"/>
    <w:rsid w:val="00D656C9"/>
    <w:rsid w:val="00D6573E"/>
    <w:rsid w:val="00D65B95"/>
    <w:rsid w:val="00D65BBB"/>
    <w:rsid w:val="00D67484"/>
    <w:rsid w:val="00D6749D"/>
    <w:rsid w:val="00D678AD"/>
    <w:rsid w:val="00D70BF8"/>
    <w:rsid w:val="00D7149C"/>
    <w:rsid w:val="00D72280"/>
    <w:rsid w:val="00D756E3"/>
    <w:rsid w:val="00D76803"/>
    <w:rsid w:val="00D76BBD"/>
    <w:rsid w:val="00D76DF7"/>
    <w:rsid w:val="00D76E81"/>
    <w:rsid w:val="00D76FC7"/>
    <w:rsid w:val="00D77B57"/>
    <w:rsid w:val="00D8075C"/>
    <w:rsid w:val="00D81076"/>
    <w:rsid w:val="00D815EC"/>
    <w:rsid w:val="00D82331"/>
    <w:rsid w:val="00D82E28"/>
    <w:rsid w:val="00D84274"/>
    <w:rsid w:val="00D85890"/>
    <w:rsid w:val="00D85EF9"/>
    <w:rsid w:val="00D86AAA"/>
    <w:rsid w:val="00D90094"/>
    <w:rsid w:val="00D90567"/>
    <w:rsid w:val="00D90805"/>
    <w:rsid w:val="00D91C53"/>
    <w:rsid w:val="00D92E4C"/>
    <w:rsid w:val="00D942DF"/>
    <w:rsid w:val="00D94611"/>
    <w:rsid w:val="00D94733"/>
    <w:rsid w:val="00D95317"/>
    <w:rsid w:val="00D954AF"/>
    <w:rsid w:val="00D95AF2"/>
    <w:rsid w:val="00D95FAC"/>
    <w:rsid w:val="00D97227"/>
    <w:rsid w:val="00D97B8E"/>
    <w:rsid w:val="00D97CE3"/>
    <w:rsid w:val="00DA0B23"/>
    <w:rsid w:val="00DA0B87"/>
    <w:rsid w:val="00DA10F8"/>
    <w:rsid w:val="00DA222C"/>
    <w:rsid w:val="00DA2F8B"/>
    <w:rsid w:val="00DA463C"/>
    <w:rsid w:val="00DA482A"/>
    <w:rsid w:val="00DA52B7"/>
    <w:rsid w:val="00DA5A5A"/>
    <w:rsid w:val="00DA5E82"/>
    <w:rsid w:val="00DA6104"/>
    <w:rsid w:val="00DA6560"/>
    <w:rsid w:val="00DA6A2A"/>
    <w:rsid w:val="00DA6BD0"/>
    <w:rsid w:val="00DA730D"/>
    <w:rsid w:val="00DA7482"/>
    <w:rsid w:val="00DB057C"/>
    <w:rsid w:val="00DB0944"/>
    <w:rsid w:val="00DB1045"/>
    <w:rsid w:val="00DB19EC"/>
    <w:rsid w:val="00DB21D7"/>
    <w:rsid w:val="00DB267F"/>
    <w:rsid w:val="00DB2F5C"/>
    <w:rsid w:val="00DB3111"/>
    <w:rsid w:val="00DB3772"/>
    <w:rsid w:val="00DB3E52"/>
    <w:rsid w:val="00DB4078"/>
    <w:rsid w:val="00DB451F"/>
    <w:rsid w:val="00DB53BB"/>
    <w:rsid w:val="00DB56E7"/>
    <w:rsid w:val="00DB5924"/>
    <w:rsid w:val="00DB60AC"/>
    <w:rsid w:val="00DB6A36"/>
    <w:rsid w:val="00DB6C9D"/>
    <w:rsid w:val="00DC0E1A"/>
    <w:rsid w:val="00DC0FCC"/>
    <w:rsid w:val="00DC16CA"/>
    <w:rsid w:val="00DC1E24"/>
    <w:rsid w:val="00DC1EDA"/>
    <w:rsid w:val="00DC2116"/>
    <w:rsid w:val="00DC2C72"/>
    <w:rsid w:val="00DC2D07"/>
    <w:rsid w:val="00DC321E"/>
    <w:rsid w:val="00DC4D27"/>
    <w:rsid w:val="00DC4D81"/>
    <w:rsid w:val="00DC54B9"/>
    <w:rsid w:val="00DC54DF"/>
    <w:rsid w:val="00DC57D6"/>
    <w:rsid w:val="00DC5887"/>
    <w:rsid w:val="00DC60AB"/>
    <w:rsid w:val="00DC6725"/>
    <w:rsid w:val="00DC707B"/>
    <w:rsid w:val="00DC72E5"/>
    <w:rsid w:val="00DC78BA"/>
    <w:rsid w:val="00DC7BAC"/>
    <w:rsid w:val="00DD16A3"/>
    <w:rsid w:val="00DD1784"/>
    <w:rsid w:val="00DD2573"/>
    <w:rsid w:val="00DD2C9B"/>
    <w:rsid w:val="00DD316E"/>
    <w:rsid w:val="00DD3531"/>
    <w:rsid w:val="00DD376E"/>
    <w:rsid w:val="00DD3C79"/>
    <w:rsid w:val="00DD5407"/>
    <w:rsid w:val="00DD6033"/>
    <w:rsid w:val="00DD62AE"/>
    <w:rsid w:val="00DD74B3"/>
    <w:rsid w:val="00DD79D8"/>
    <w:rsid w:val="00DE0128"/>
    <w:rsid w:val="00DE0284"/>
    <w:rsid w:val="00DE0998"/>
    <w:rsid w:val="00DE0A50"/>
    <w:rsid w:val="00DE0C2D"/>
    <w:rsid w:val="00DE0C88"/>
    <w:rsid w:val="00DE1667"/>
    <w:rsid w:val="00DE166C"/>
    <w:rsid w:val="00DE174E"/>
    <w:rsid w:val="00DE19C4"/>
    <w:rsid w:val="00DE200E"/>
    <w:rsid w:val="00DE22DA"/>
    <w:rsid w:val="00DE2CDA"/>
    <w:rsid w:val="00DE3BC5"/>
    <w:rsid w:val="00DE3DC8"/>
    <w:rsid w:val="00DE4013"/>
    <w:rsid w:val="00DE4685"/>
    <w:rsid w:val="00DE6E14"/>
    <w:rsid w:val="00DE7460"/>
    <w:rsid w:val="00DF01B5"/>
    <w:rsid w:val="00DF210F"/>
    <w:rsid w:val="00DF26B9"/>
    <w:rsid w:val="00DF4090"/>
    <w:rsid w:val="00DF4325"/>
    <w:rsid w:val="00DF4A10"/>
    <w:rsid w:val="00DF4BF1"/>
    <w:rsid w:val="00DF592F"/>
    <w:rsid w:val="00DF5B97"/>
    <w:rsid w:val="00DF6730"/>
    <w:rsid w:val="00DF6F7B"/>
    <w:rsid w:val="00DF7C17"/>
    <w:rsid w:val="00DF7D7D"/>
    <w:rsid w:val="00E00138"/>
    <w:rsid w:val="00E0014C"/>
    <w:rsid w:val="00E00254"/>
    <w:rsid w:val="00E00937"/>
    <w:rsid w:val="00E01BEF"/>
    <w:rsid w:val="00E01C97"/>
    <w:rsid w:val="00E01F46"/>
    <w:rsid w:val="00E02186"/>
    <w:rsid w:val="00E034FB"/>
    <w:rsid w:val="00E0393B"/>
    <w:rsid w:val="00E04F7D"/>
    <w:rsid w:val="00E05710"/>
    <w:rsid w:val="00E067F2"/>
    <w:rsid w:val="00E06C97"/>
    <w:rsid w:val="00E07696"/>
    <w:rsid w:val="00E10172"/>
    <w:rsid w:val="00E106CC"/>
    <w:rsid w:val="00E10A4E"/>
    <w:rsid w:val="00E118D1"/>
    <w:rsid w:val="00E11A75"/>
    <w:rsid w:val="00E12519"/>
    <w:rsid w:val="00E12C81"/>
    <w:rsid w:val="00E12F79"/>
    <w:rsid w:val="00E1354D"/>
    <w:rsid w:val="00E13D97"/>
    <w:rsid w:val="00E13ED0"/>
    <w:rsid w:val="00E14493"/>
    <w:rsid w:val="00E15642"/>
    <w:rsid w:val="00E16FFB"/>
    <w:rsid w:val="00E177A8"/>
    <w:rsid w:val="00E2104F"/>
    <w:rsid w:val="00E211F1"/>
    <w:rsid w:val="00E214D1"/>
    <w:rsid w:val="00E22D20"/>
    <w:rsid w:val="00E2320A"/>
    <w:rsid w:val="00E236B9"/>
    <w:rsid w:val="00E24828"/>
    <w:rsid w:val="00E24C2B"/>
    <w:rsid w:val="00E26160"/>
    <w:rsid w:val="00E26DEC"/>
    <w:rsid w:val="00E3071F"/>
    <w:rsid w:val="00E30846"/>
    <w:rsid w:val="00E30BBE"/>
    <w:rsid w:val="00E311ED"/>
    <w:rsid w:val="00E3167D"/>
    <w:rsid w:val="00E31D80"/>
    <w:rsid w:val="00E324A0"/>
    <w:rsid w:val="00E327C3"/>
    <w:rsid w:val="00E331B5"/>
    <w:rsid w:val="00E3344C"/>
    <w:rsid w:val="00E33B09"/>
    <w:rsid w:val="00E34D71"/>
    <w:rsid w:val="00E357ED"/>
    <w:rsid w:val="00E3584E"/>
    <w:rsid w:val="00E35EB7"/>
    <w:rsid w:val="00E3601F"/>
    <w:rsid w:val="00E36391"/>
    <w:rsid w:val="00E3684B"/>
    <w:rsid w:val="00E36B36"/>
    <w:rsid w:val="00E36BE8"/>
    <w:rsid w:val="00E36F27"/>
    <w:rsid w:val="00E37602"/>
    <w:rsid w:val="00E37C13"/>
    <w:rsid w:val="00E41465"/>
    <w:rsid w:val="00E41B00"/>
    <w:rsid w:val="00E4280A"/>
    <w:rsid w:val="00E42F4B"/>
    <w:rsid w:val="00E43A0D"/>
    <w:rsid w:val="00E43CED"/>
    <w:rsid w:val="00E4543D"/>
    <w:rsid w:val="00E45940"/>
    <w:rsid w:val="00E4758A"/>
    <w:rsid w:val="00E479F7"/>
    <w:rsid w:val="00E47D4D"/>
    <w:rsid w:val="00E51E32"/>
    <w:rsid w:val="00E5270C"/>
    <w:rsid w:val="00E5357F"/>
    <w:rsid w:val="00E538F0"/>
    <w:rsid w:val="00E53AD6"/>
    <w:rsid w:val="00E53BD4"/>
    <w:rsid w:val="00E53CC0"/>
    <w:rsid w:val="00E540F6"/>
    <w:rsid w:val="00E54BA2"/>
    <w:rsid w:val="00E54CCC"/>
    <w:rsid w:val="00E55F6D"/>
    <w:rsid w:val="00E56066"/>
    <w:rsid w:val="00E560F6"/>
    <w:rsid w:val="00E5704E"/>
    <w:rsid w:val="00E5715A"/>
    <w:rsid w:val="00E574D7"/>
    <w:rsid w:val="00E57CCB"/>
    <w:rsid w:val="00E57F39"/>
    <w:rsid w:val="00E6136E"/>
    <w:rsid w:val="00E61DD8"/>
    <w:rsid w:val="00E62985"/>
    <w:rsid w:val="00E63446"/>
    <w:rsid w:val="00E63A9B"/>
    <w:rsid w:val="00E64266"/>
    <w:rsid w:val="00E646C3"/>
    <w:rsid w:val="00E65EDF"/>
    <w:rsid w:val="00E662B5"/>
    <w:rsid w:val="00E66D1D"/>
    <w:rsid w:val="00E67255"/>
    <w:rsid w:val="00E6764D"/>
    <w:rsid w:val="00E67CF7"/>
    <w:rsid w:val="00E717AF"/>
    <w:rsid w:val="00E71B19"/>
    <w:rsid w:val="00E71DE1"/>
    <w:rsid w:val="00E71DFF"/>
    <w:rsid w:val="00E7204F"/>
    <w:rsid w:val="00E720CA"/>
    <w:rsid w:val="00E726FB"/>
    <w:rsid w:val="00E72C3F"/>
    <w:rsid w:val="00E748D9"/>
    <w:rsid w:val="00E74F04"/>
    <w:rsid w:val="00E76249"/>
    <w:rsid w:val="00E76683"/>
    <w:rsid w:val="00E769D1"/>
    <w:rsid w:val="00E76CDF"/>
    <w:rsid w:val="00E76D2B"/>
    <w:rsid w:val="00E76EF7"/>
    <w:rsid w:val="00E77407"/>
    <w:rsid w:val="00E77827"/>
    <w:rsid w:val="00E80D7F"/>
    <w:rsid w:val="00E80ED3"/>
    <w:rsid w:val="00E81177"/>
    <w:rsid w:val="00E81A7F"/>
    <w:rsid w:val="00E82471"/>
    <w:rsid w:val="00E825FA"/>
    <w:rsid w:val="00E83332"/>
    <w:rsid w:val="00E840FC"/>
    <w:rsid w:val="00E84E32"/>
    <w:rsid w:val="00E84E50"/>
    <w:rsid w:val="00E85494"/>
    <w:rsid w:val="00E8584C"/>
    <w:rsid w:val="00E85CA3"/>
    <w:rsid w:val="00E86370"/>
    <w:rsid w:val="00E867EB"/>
    <w:rsid w:val="00E871A0"/>
    <w:rsid w:val="00E87EA5"/>
    <w:rsid w:val="00E90216"/>
    <w:rsid w:val="00E909D8"/>
    <w:rsid w:val="00E90C64"/>
    <w:rsid w:val="00E914AC"/>
    <w:rsid w:val="00E91E86"/>
    <w:rsid w:val="00E92770"/>
    <w:rsid w:val="00E93588"/>
    <w:rsid w:val="00E939F8"/>
    <w:rsid w:val="00E9536D"/>
    <w:rsid w:val="00E95EB3"/>
    <w:rsid w:val="00E9694B"/>
    <w:rsid w:val="00E96CAB"/>
    <w:rsid w:val="00E971BF"/>
    <w:rsid w:val="00E979F4"/>
    <w:rsid w:val="00EA05D4"/>
    <w:rsid w:val="00EA077F"/>
    <w:rsid w:val="00EA0C7D"/>
    <w:rsid w:val="00EA1C46"/>
    <w:rsid w:val="00EA211A"/>
    <w:rsid w:val="00EA239B"/>
    <w:rsid w:val="00EA390F"/>
    <w:rsid w:val="00EA41BA"/>
    <w:rsid w:val="00EA42CB"/>
    <w:rsid w:val="00EA4709"/>
    <w:rsid w:val="00EA4825"/>
    <w:rsid w:val="00EA4BEC"/>
    <w:rsid w:val="00EA5AFB"/>
    <w:rsid w:val="00EA6759"/>
    <w:rsid w:val="00EB0222"/>
    <w:rsid w:val="00EB161E"/>
    <w:rsid w:val="00EB17BA"/>
    <w:rsid w:val="00EB2388"/>
    <w:rsid w:val="00EB3BDA"/>
    <w:rsid w:val="00EB3BE1"/>
    <w:rsid w:val="00EB42FE"/>
    <w:rsid w:val="00EB4B8A"/>
    <w:rsid w:val="00EB4D0C"/>
    <w:rsid w:val="00EB4F01"/>
    <w:rsid w:val="00EB68AA"/>
    <w:rsid w:val="00EC0859"/>
    <w:rsid w:val="00EC116D"/>
    <w:rsid w:val="00EC168E"/>
    <w:rsid w:val="00EC1CBD"/>
    <w:rsid w:val="00EC33F1"/>
    <w:rsid w:val="00EC4E0F"/>
    <w:rsid w:val="00EC5263"/>
    <w:rsid w:val="00EC5976"/>
    <w:rsid w:val="00EC5B9E"/>
    <w:rsid w:val="00EC5CB4"/>
    <w:rsid w:val="00EC5D86"/>
    <w:rsid w:val="00EC6015"/>
    <w:rsid w:val="00EC6387"/>
    <w:rsid w:val="00EC7DC0"/>
    <w:rsid w:val="00ED011F"/>
    <w:rsid w:val="00ED02C4"/>
    <w:rsid w:val="00ED30FB"/>
    <w:rsid w:val="00ED3C07"/>
    <w:rsid w:val="00ED3CA9"/>
    <w:rsid w:val="00ED4040"/>
    <w:rsid w:val="00ED487F"/>
    <w:rsid w:val="00ED5262"/>
    <w:rsid w:val="00ED5439"/>
    <w:rsid w:val="00ED59DE"/>
    <w:rsid w:val="00ED6331"/>
    <w:rsid w:val="00ED635A"/>
    <w:rsid w:val="00ED70AA"/>
    <w:rsid w:val="00EE15AC"/>
    <w:rsid w:val="00EE15B2"/>
    <w:rsid w:val="00EE1BFC"/>
    <w:rsid w:val="00EE1C1E"/>
    <w:rsid w:val="00EE1E41"/>
    <w:rsid w:val="00EE27D5"/>
    <w:rsid w:val="00EE2B41"/>
    <w:rsid w:val="00EE3B98"/>
    <w:rsid w:val="00EE3E37"/>
    <w:rsid w:val="00EE4044"/>
    <w:rsid w:val="00EE5F00"/>
    <w:rsid w:val="00EE7F86"/>
    <w:rsid w:val="00EF156B"/>
    <w:rsid w:val="00EF1837"/>
    <w:rsid w:val="00EF25E5"/>
    <w:rsid w:val="00EF4F68"/>
    <w:rsid w:val="00EF547C"/>
    <w:rsid w:val="00EF5842"/>
    <w:rsid w:val="00EF5AA5"/>
    <w:rsid w:val="00EF5B64"/>
    <w:rsid w:val="00EF7F43"/>
    <w:rsid w:val="00F00DCA"/>
    <w:rsid w:val="00F02A8A"/>
    <w:rsid w:val="00F03312"/>
    <w:rsid w:val="00F03FFA"/>
    <w:rsid w:val="00F0403E"/>
    <w:rsid w:val="00F04A03"/>
    <w:rsid w:val="00F04F46"/>
    <w:rsid w:val="00F050F1"/>
    <w:rsid w:val="00F06118"/>
    <w:rsid w:val="00F070B9"/>
    <w:rsid w:val="00F07166"/>
    <w:rsid w:val="00F073C6"/>
    <w:rsid w:val="00F10002"/>
    <w:rsid w:val="00F10360"/>
    <w:rsid w:val="00F10D0C"/>
    <w:rsid w:val="00F11361"/>
    <w:rsid w:val="00F114DD"/>
    <w:rsid w:val="00F13D18"/>
    <w:rsid w:val="00F13E6B"/>
    <w:rsid w:val="00F14D4F"/>
    <w:rsid w:val="00F14FF5"/>
    <w:rsid w:val="00F154BF"/>
    <w:rsid w:val="00F157B7"/>
    <w:rsid w:val="00F161D6"/>
    <w:rsid w:val="00F20151"/>
    <w:rsid w:val="00F2124F"/>
    <w:rsid w:val="00F2194A"/>
    <w:rsid w:val="00F21E41"/>
    <w:rsid w:val="00F227C0"/>
    <w:rsid w:val="00F239F8"/>
    <w:rsid w:val="00F23DF8"/>
    <w:rsid w:val="00F257EB"/>
    <w:rsid w:val="00F25E91"/>
    <w:rsid w:val="00F26FBB"/>
    <w:rsid w:val="00F30D52"/>
    <w:rsid w:val="00F314CC"/>
    <w:rsid w:val="00F3320A"/>
    <w:rsid w:val="00F33271"/>
    <w:rsid w:val="00F3329B"/>
    <w:rsid w:val="00F35315"/>
    <w:rsid w:val="00F35424"/>
    <w:rsid w:val="00F37C3A"/>
    <w:rsid w:val="00F40646"/>
    <w:rsid w:val="00F41878"/>
    <w:rsid w:val="00F41C8C"/>
    <w:rsid w:val="00F4230F"/>
    <w:rsid w:val="00F43794"/>
    <w:rsid w:val="00F438A8"/>
    <w:rsid w:val="00F4473B"/>
    <w:rsid w:val="00F46AF5"/>
    <w:rsid w:val="00F47346"/>
    <w:rsid w:val="00F476B9"/>
    <w:rsid w:val="00F4772D"/>
    <w:rsid w:val="00F4797A"/>
    <w:rsid w:val="00F51F14"/>
    <w:rsid w:val="00F52110"/>
    <w:rsid w:val="00F5219F"/>
    <w:rsid w:val="00F524BB"/>
    <w:rsid w:val="00F52570"/>
    <w:rsid w:val="00F52E7E"/>
    <w:rsid w:val="00F539DB"/>
    <w:rsid w:val="00F53EB4"/>
    <w:rsid w:val="00F554EF"/>
    <w:rsid w:val="00F55680"/>
    <w:rsid w:val="00F55AD2"/>
    <w:rsid w:val="00F55DE4"/>
    <w:rsid w:val="00F56BD2"/>
    <w:rsid w:val="00F56DB4"/>
    <w:rsid w:val="00F56FB0"/>
    <w:rsid w:val="00F57910"/>
    <w:rsid w:val="00F57A2B"/>
    <w:rsid w:val="00F57CD4"/>
    <w:rsid w:val="00F57D0A"/>
    <w:rsid w:val="00F60F4D"/>
    <w:rsid w:val="00F6127A"/>
    <w:rsid w:val="00F6155A"/>
    <w:rsid w:val="00F616C3"/>
    <w:rsid w:val="00F62447"/>
    <w:rsid w:val="00F62928"/>
    <w:rsid w:val="00F62F96"/>
    <w:rsid w:val="00F635DC"/>
    <w:rsid w:val="00F6435F"/>
    <w:rsid w:val="00F649A3"/>
    <w:rsid w:val="00F64C33"/>
    <w:rsid w:val="00F660AF"/>
    <w:rsid w:val="00F665FC"/>
    <w:rsid w:val="00F66942"/>
    <w:rsid w:val="00F6703D"/>
    <w:rsid w:val="00F6715A"/>
    <w:rsid w:val="00F67221"/>
    <w:rsid w:val="00F67605"/>
    <w:rsid w:val="00F71BC4"/>
    <w:rsid w:val="00F71E8A"/>
    <w:rsid w:val="00F72070"/>
    <w:rsid w:val="00F72382"/>
    <w:rsid w:val="00F72EC8"/>
    <w:rsid w:val="00F72F75"/>
    <w:rsid w:val="00F73B63"/>
    <w:rsid w:val="00F73D45"/>
    <w:rsid w:val="00F7499D"/>
    <w:rsid w:val="00F7511A"/>
    <w:rsid w:val="00F7518B"/>
    <w:rsid w:val="00F75E85"/>
    <w:rsid w:val="00F7650E"/>
    <w:rsid w:val="00F76866"/>
    <w:rsid w:val="00F77154"/>
    <w:rsid w:val="00F80AD5"/>
    <w:rsid w:val="00F80FD2"/>
    <w:rsid w:val="00F813E2"/>
    <w:rsid w:val="00F815E4"/>
    <w:rsid w:val="00F8199C"/>
    <w:rsid w:val="00F819DF"/>
    <w:rsid w:val="00F82D5B"/>
    <w:rsid w:val="00F84017"/>
    <w:rsid w:val="00F844D0"/>
    <w:rsid w:val="00F85F1D"/>
    <w:rsid w:val="00F862E2"/>
    <w:rsid w:val="00F862ED"/>
    <w:rsid w:val="00F86554"/>
    <w:rsid w:val="00F86ADE"/>
    <w:rsid w:val="00F86BA6"/>
    <w:rsid w:val="00F86CC2"/>
    <w:rsid w:val="00F900E8"/>
    <w:rsid w:val="00F9082D"/>
    <w:rsid w:val="00F91FE9"/>
    <w:rsid w:val="00F92025"/>
    <w:rsid w:val="00F9230F"/>
    <w:rsid w:val="00F92718"/>
    <w:rsid w:val="00F92DEE"/>
    <w:rsid w:val="00F93331"/>
    <w:rsid w:val="00F93675"/>
    <w:rsid w:val="00F94EDC"/>
    <w:rsid w:val="00F965FC"/>
    <w:rsid w:val="00F96DB0"/>
    <w:rsid w:val="00F96DBD"/>
    <w:rsid w:val="00F9719E"/>
    <w:rsid w:val="00FA06D8"/>
    <w:rsid w:val="00FA0B7D"/>
    <w:rsid w:val="00FA0BB9"/>
    <w:rsid w:val="00FA1421"/>
    <w:rsid w:val="00FA198D"/>
    <w:rsid w:val="00FA20E9"/>
    <w:rsid w:val="00FA286F"/>
    <w:rsid w:val="00FA2E25"/>
    <w:rsid w:val="00FA2F0B"/>
    <w:rsid w:val="00FA3138"/>
    <w:rsid w:val="00FA33C8"/>
    <w:rsid w:val="00FA34BA"/>
    <w:rsid w:val="00FA3B73"/>
    <w:rsid w:val="00FA3D12"/>
    <w:rsid w:val="00FA4369"/>
    <w:rsid w:val="00FA5FD5"/>
    <w:rsid w:val="00FA63FD"/>
    <w:rsid w:val="00FA7219"/>
    <w:rsid w:val="00FA76B2"/>
    <w:rsid w:val="00FA7F72"/>
    <w:rsid w:val="00FB044B"/>
    <w:rsid w:val="00FB04AD"/>
    <w:rsid w:val="00FB0A17"/>
    <w:rsid w:val="00FB1854"/>
    <w:rsid w:val="00FB1EA1"/>
    <w:rsid w:val="00FB26C6"/>
    <w:rsid w:val="00FB282C"/>
    <w:rsid w:val="00FB298C"/>
    <w:rsid w:val="00FB35ED"/>
    <w:rsid w:val="00FB3DD7"/>
    <w:rsid w:val="00FB4288"/>
    <w:rsid w:val="00FB4BA8"/>
    <w:rsid w:val="00FB4C2B"/>
    <w:rsid w:val="00FB5EF0"/>
    <w:rsid w:val="00FB67F3"/>
    <w:rsid w:val="00FB69E4"/>
    <w:rsid w:val="00FB795F"/>
    <w:rsid w:val="00FB7E2A"/>
    <w:rsid w:val="00FC029D"/>
    <w:rsid w:val="00FC11AC"/>
    <w:rsid w:val="00FC1C85"/>
    <w:rsid w:val="00FC2EA4"/>
    <w:rsid w:val="00FC324C"/>
    <w:rsid w:val="00FC3596"/>
    <w:rsid w:val="00FC3B8E"/>
    <w:rsid w:val="00FC3BD2"/>
    <w:rsid w:val="00FC3EB9"/>
    <w:rsid w:val="00FC3EE5"/>
    <w:rsid w:val="00FC4578"/>
    <w:rsid w:val="00FC4584"/>
    <w:rsid w:val="00FC505A"/>
    <w:rsid w:val="00FC52EE"/>
    <w:rsid w:val="00FC5878"/>
    <w:rsid w:val="00FC5E03"/>
    <w:rsid w:val="00FC68BA"/>
    <w:rsid w:val="00FC68BD"/>
    <w:rsid w:val="00FC7557"/>
    <w:rsid w:val="00FD0FB9"/>
    <w:rsid w:val="00FD1828"/>
    <w:rsid w:val="00FD1CD9"/>
    <w:rsid w:val="00FD1D18"/>
    <w:rsid w:val="00FD2EE1"/>
    <w:rsid w:val="00FD38B4"/>
    <w:rsid w:val="00FD3D08"/>
    <w:rsid w:val="00FD46F2"/>
    <w:rsid w:val="00FD4F22"/>
    <w:rsid w:val="00FD63F7"/>
    <w:rsid w:val="00FD6958"/>
    <w:rsid w:val="00FE1F09"/>
    <w:rsid w:val="00FE2394"/>
    <w:rsid w:val="00FE2F47"/>
    <w:rsid w:val="00FE3CEB"/>
    <w:rsid w:val="00FE43F5"/>
    <w:rsid w:val="00FE4628"/>
    <w:rsid w:val="00FE4906"/>
    <w:rsid w:val="00FE4DBD"/>
    <w:rsid w:val="00FE51A2"/>
    <w:rsid w:val="00FE727B"/>
    <w:rsid w:val="00FE76FE"/>
    <w:rsid w:val="00FE7D84"/>
    <w:rsid w:val="00FF0374"/>
    <w:rsid w:val="00FF0505"/>
    <w:rsid w:val="00FF0E7A"/>
    <w:rsid w:val="00FF1039"/>
    <w:rsid w:val="00FF12DB"/>
    <w:rsid w:val="00FF1A23"/>
    <w:rsid w:val="00FF3537"/>
    <w:rsid w:val="00FF408B"/>
    <w:rsid w:val="00FF51A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93E3776"/>
  <w15:docId w15:val="{BF59415D-E054-4336-8BBD-358F3FB5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CC"/>
    <w:rPr>
      <w:rFonts w:ascii="Arial" w:hAnsi="Arial"/>
      <w:sz w:val="22"/>
      <w:szCs w:val="24"/>
      <w:lang w:val="es-ES" w:eastAsia="es-ES"/>
    </w:rPr>
  </w:style>
  <w:style w:type="paragraph" w:styleId="Ttulo1">
    <w:name w:val="heading 1"/>
    <w:basedOn w:val="Normal"/>
    <w:next w:val="Normal"/>
    <w:link w:val="Ttulo1Car"/>
    <w:uiPriority w:val="1"/>
    <w:qFormat/>
    <w:rsid w:val="00AA1412"/>
    <w:pPr>
      <w:keepNext/>
      <w:numPr>
        <w:numId w:val="1"/>
      </w:numPr>
      <w:jc w:val="both"/>
      <w:outlineLvl w:val="0"/>
    </w:pPr>
    <w:rPr>
      <w:b/>
      <w:bCs/>
      <w:lang w:val="es-MX"/>
    </w:rPr>
  </w:style>
  <w:style w:type="paragraph" w:styleId="Ttulo2">
    <w:name w:val="heading 2"/>
    <w:basedOn w:val="Normal"/>
    <w:next w:val="Normal"/>
    <w:link w:val="Ttulo2Car"/>
    <w:autoRedefine/>
    <w:uiPriority w:val="1"/>
    <w:qFormat/>
    <w:rsid w:val="00F30D52"/>
    <w:pPr>
      <w:keepNext/>
      <w:ind w:left="340"/>
      <w:jc w:val="both"/>
      <w:outlineLvl w:val="1"/>
    </w:pPr>
    <w:rPr>
      <w:b/>
      <w:bCs/>
      <w:color w:val="000000"/>
    </w:rPr>
  </w:style>
  <w:style w:type="paragraph" w:styleId="Ttulo3">
    <w:name w:val="heading 3"/>
    <w:basedOn w:val="Prrafodelista"/>
    <w:next w:val="Normal"/>
    <w:link w:val="Ttulo3Car"/>
    <w:uiPriority w:val="1"/>
    <w:qFormat/>
    <w:rsid w:val="0090156B"/>
    <w:pPr>
      <w:numPr>
        <w:numId w:val="5"/>
      </w:numPr>
      <w:outlineLvl w:val="2"/>
    </w:pPr>
    <w:rPr>
      <w:b/>
    </w:rPr>
  </w:style>
  <w:style w:type="paragraph" w:styleId="Ttulo4">
    <w:name w:val="heading 4"/>
    <w:basedOn w:val="Normal"/>
    <w:next w:val="Normal"/>
    <w:link w:val="Ttulo4Car"/>
    <w:qFormat/>
    <w:rsid w:val="00AA1412"/>
    <w:pPr>
      <w:keepNext/>
      <w:numPr>
        <w:ilvl w:val="3"/>
        <w:numId w:val="1"/>
      </w:numPr>
      <w:jc w:val="center"/>
      <w:outlineLvl w:val="3"/>
    </w:pPr>
    <w:rPr>
      <w:rFonts w:cs="Arial"/>
      <w:b/>
      <w:bCs/>
      <w:sz w:val="20"/>
      <w:szCs w:val="20"/>
    </w:rPr>
  </w:style>
  <w:style w:type="paragraph" w:styleId="Ttulo5">
    <w:name w:val="heading 5"/>
    <w:basedOn w:val="Normal"/>
    <w:next w:val="Normal"/>
    <w:link w:val="Ttulo5Car"/>
    <w:qFormat/>
    <w:rsid w:val="00AA1412"/>
    <w:pPr>
      <w:keepNext/>
      <w:numPr>
        <w:ilvl w:val="4"/>
        <w:numId w:val="1"/>
      </w:numPr>
      <w:outlineLvl w:val="4"/>
    </w:pPr>
    <w:rPr>
      <w:b/>
      <w:bCs/>
      <w:color w:val="000000"/>
      <w:sz w:val="16"/>
      <w:szCs w:val="16"/>
      <w:lang w:val="en-US"/>
    </w:rPr>
  </w:style>
  <w:style w:type="paragraph" w:styleId="Ttulo6">
    <w:name w:val="heading 6"/>
    <w:basedOn w:val="Normal"/>
    <w:next w:val="Normal"/>
    <w:link w:val="Ttulo6Car"/>
    <w:qFormat/>
    <w:rsid w:val="00AA1412"/>
    <w:pPr>
      <w:keepNext/>
      <w:numPr>
        <w:ilvl w:val="5"/>
        <w:numId w:val="1"/>
      </w:numPr>
      <w:outlineLvl w:val="5"/>
    </w:pPr>
    <w:rPr>
      <w:b/>
      <w:bCs/>
      <w:sz w:val="20"/>
      <w:szCs w:val="20"/>
      <w:lang w:val="en-US"/>
    </w:rPr>
  </w:style>
  <w:style w:type="paragraph" w:styleId="Ttulo7">
    <w:name w:val="heading 7"/>
    <w:basedOn w:val="Normal"/>
    <w:next w:val="Normal"/>
    <w:link w:val="Ttulo7Car"/>
    <w:qFormat/>
    <w:rsid w:val="00AA1412"/>
    <w:pPr>
      <w:keepNext/>
      <w:numPr>
        <w:ilvl w:val="6"/>
        <w:numId w:val="1"/>
      </w:numPr>
      <w:outlineLvl w:val="6"/>
    </w:pPr>
    <w:rPr>
      <w:b/>
      <w:bCs/>
      <w:szCs w:val="20"/>
    </w:rPr>
  </w:style>
  <w:style w:type="paragraph" w:styleId="Ttulo8">
    <w:name w:val="heading 8"/>
    <w:basedOn w:val="Normal"/>
    <w:next w:val="Normal"/>
    <w:link w:val="Ttulo8Car"/>
    <w:qFormat/>
    <w:rsid w:val="00AA1412"/>
    <w:pPr>
      <w:keepNext/>
      <w:numPr>
        <w:ilvl w:val="7"/>
        <w:numId w:val="1"/>
      </w:numPr>
      <w:tabs>
        <w:tab w:val="left" w:pos="480"/>
      </w:tabs>
      <w:ind w:right="79"/>
      <w:jc w:val="both"/>
      <w:outlineLvl w:val="7"/>
    </w:pPr>
    <w:rPr>
      <w:i/>
      <w:iCs/>
      <w:sz w:val="18"/>
      <w:lang w:val="es-MX"/>
    </w:rPr>
  </w:style>
  <w:style w:type="paragraph" w:styleId="Ttulo9">
    <w:name w:val="heading 9"/>
    <w:basedOn w:val="Normal"/>
    <w:next w:val="Normal"/>
    <w:link w:val="Ttulo9Car"/>
    <w:qFormat/>
    <w:rsid w:val="00AA1412"/>
    <w:pPr>
      <w:keepNext/>
      <w:numPr>
        <w:ilvl w:val="8"/>
        <w:numId w:val="1"/>
      </w:numPr>
      <w:jc w:val="center"/>
      <w:outlineLvl w:val="8"/>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F136D"/>
    <w:rPr>
      <w:rFonts w:ascii="Arial" w:hAnsi="Arial"/>
      <w:b/>
      <w:bCs/>
      <w:sz w:val="22"/>
      <w:szCs w:val="24"/>
      <w:lang w:val="es-MX" w:eastAsia="es-ES"/>
    </w:rPr>
  </w:style>
  <w:style w:type="character" w:customStyle="1" w:styleId="Ttulo2Car">
    <w:name w:val="Título 2 Car"/>
    <w:basedOn w:val="Fuentedeprrafopredeter"/>
    <w:link w:val="Ttulo2"/>
    <w:rsid w:val="00F30D52"/>
    <w:rPr>
      <w:rFonts w:ascii="Arial" w:hAnsi="Arial"/>
      <w:b/>
      <w:bCs/>
      <w:color w:val="000000"/>
      <w:sz w:val="22"/>
      <w:szCs w:val="24"/>
      <w:lang w:val="es-ES" w:eastAsia="es-ES"/>
    </w:rPr>
  </w:style>
  <w:style w:type="character" w:customStyle="1" w:styleId="Ttulo3Car">
    <w:name w:val="Título 3 Car"/>
    <w:basedOn w:val="Fuentedeprrafopredeter"/>
    <w:link w:val="Ttulo3"/>
    <w:uiPriority w:val="1"/>
    <w:rsid w:val="0090156B"/>
    <w:rPr>
      <w:rFonts w:ascii="Arial" w:hAnsi="Arial"/>
      <w:b/>
      <w:sz w:val="22"/>
      <w:szCs w:val="24"/>
      <w:lang w:val="es-ES" w:eastAsia="es-ES"/>
    </w:rPr>
  </w:style>
  <w:style w:type="character" w:customStyle="1" w:styleId="Ttulo4Car">
    <w:name w:val="Título 4 Car"/>
    <w:basedOn w:val="Fuentedeprrafopredeter"/>
    <w:link w:val="Ttulo4"/>
    <w:rsid w:val="009B6EEF"/>
    <w:rPr>
      <w:rFonts w:ascii="Arial" w:hAnsi="Arial" w:cs="Arial"/>
      <w:b/>
      <w:bCs/>
      <w:lang w:val="es-ES" w:eastAsia="es-ES"/>
    </w:rPr>
  </w:style>
  <w:style w:type="character" w:customStyle="1" w:styleId="Ttulo5Car">
    <w:name w:val="Título 5 Car"/>
    <w:basedOn w:val="Fuentedeprrafopredeter"/>
    <w:link w:val="Ttulo5"/>
    <w:rsid w:val="009B6EEF"/>
    <w:rPr>
      <w:rFonts w:ascii="Arial" w:hAnsi="Arial"/>
      <w:b/>
      <w:bCs/>
      <w:color w:val="000000"/>
      <w:sz w:val="16"/>
      <w:szCs w:val="16"/>
      <w:lang w:val="en-US" w:eastAsia="es-ES"/>
    </w:rPr>
  </w:style>
  <w:style w:type="character" w:customStyle="1" w:styleId="Ttulo6Car">
    <w:name w:val="Título 6 Car"/>
    <w:basedOn w:val="Fuentedeprrafopredeter"/>
    <w:link w:val="Ttulo6"/>
    <w:rsid w:val="00D24361"/>
    <w:rPr>
      <w:rFonts w:ascii="Arial" w:hAnsi="Arial"/>
      <w:b/>
      <w:bCs/>
      <w:lang w:val="en-US" w:eastAsia="es-ES"/>
    </w:rPr>
  </w:style>
  <w:style w:type="character" w:customStyle="1" w:styleId="Ttulo7Car">
    <w:name w:val="Título 7 Car"/>
    <w:basedOn w:val="Fuentedeprrafopredeter"/>
    <w:link w:val="Ttulo7"/>
    <w:rsid w:val="009B6EEF"/>
    <w:rPr>
      <w:rFonts w:ascii="Arial" w:hAnsi="Arial"/>
      <w:b/>
      <w:bCs/>
      <w:sz w:val="22"/>
      <w:lang w:val="es-ES" w:eastAsia="es-ES"/>
    </w:rPr>
  </w:style>
  <w:style w:type="character" w:customStyle="1" w:styleId="Ttulo8Car">
    <w:name w:val="Título 8 Car"/>
    <w:basedOn w:val="Fuentedeprrafopredeter"/>
    <w:link w:val="Ttulo8"/>
    <w:rsid w:val="009B6EEF"/>
    <w:rPr>
      <w:rFonts w:ascii="Arial" w:hAnsi="Arial"/>
      <w:i/>
      <w:iCs/>
      <w:sz w:val="18"/>
      <w:szCs w:val="24"/>
      <w:lang w:val="es-MX" w:eastAsia="es-ES"/>
    </w:rPr>
  </w:style>
  <w:style w:type="character" w:customStyle="1" w:styleId="Ttulo9Car">
    <w:name w:val="Título 9 Car"/>
    <w:basedOn w:val="Fuentedeprrafopredeter"/>
    <w:link w:val="Ttulo9"/>
    <w:rsid w:val="00D24361"/>
    <w:rPr>
      <w:rFonts w:ascii="Arial" w:hAnsi="Arial"/>
      <w:b/>
      <w:bCs/>
      <w:sz w:val="22"/>
      <w:lang w:val="es-ES" w:eastAsia="es-ES"/>
    </w:rPr>
  </w:style>
  <w:style w:type="paragraph" w:styleId="Textoindependiente">
    <w:name w:val="Body Text"/>
    <w:basedOn w:val="Normal"/>
    <w:link w:val="TextoindependienteCar"/>
    <w:uiPriority w:val="1"/>
    <w:qFormat/>
    <w:rsid w:val="00AA1412"/>
    <w:pPr>
      <w:jc w:val="both"/>
    </w:pPr>
    <w:rPr>
      <w:lang w:val="es-MX"/>
    </w:rPr>
  </w:style>
  <w:style w:type="character" w:customStyle="1" w:styleId="TextoindependienteCar">
    <w:name w:val="Texto independiente Car"/>
    <w:basedOn w:val="Fuentedeprrafopredeter"/>
    <w:link w:val="Textoindependiente"/>
    <w:uiPriority w:val="1"/>
    <w:rsid w:val="00D24361"/>
    <w:rPr>
      <w:sz w:val="24"/>
      <w:szCs w:val="24"/>
      <w:lang w:val="es-MX" w:eastAsia="es-ES"/>
    </w:rPr>
  </w:style>
  <w:style w:type="paragraph" w:styleId="Descripcin">
    <w:name w:val="caption"/>
    <w:basedOn w:val="Normal"/>
    <w:next w:val="Normal"/>
    <w:uiPriority w:val="35"/>
    <w:qFormat/>
    <w:rsid w:val="00AA1412"/>
    <w:pPr>
      <w:jc w:val="both"/>
    </w:pPr>
    <w:rPr>
      <w:b/>
      <w:bCs/>
    </w:rPr>
  </w:style>
  <w:style w:type="paragraph" w:styleId="ndice2">
    <w:name w:val="index 2"/>
    <w:basedOn w:val="Normal"/>
    <w:next w:val="Normal"/>
    <w:autoRedefine/>
    <w:semiHidden/>
    <w:rsid w:val="00AA1412"/>
    <w:pPr>
      <w:ind w:left="480" w:hanging="240"/>
    </w:pPr>
  </w:style>
  <w:style w:type="paragraph" w:styleId="ndice1">
    <w:name w:val="index 1"/>
    <w:basedOn w:val="Normal"/>
    <w:next w:val="Normal"/>
    <w:autoRedefine/>
    <w:semiHidden/>
    <w:rsid w:val="00AA1412"/>
    <w:pPr>
      <w:jc w:val="both"/>
    </w:pPr>
  </w:style>
  <w:style w:type="paragraph" w:styleId="ndice3">
    <w:name w:val="index 3"/>
    <w:basedOn w:val="Normal"/>
    <w:next w:val="Normal"/>
    <w:autoRedefine/>
    <w:semiHidden/>
    <w:rsid w:val="00AA1412"/>
    <w:pPr>
      <w:ind w:left="720" w:hanging="240"/>
    </w:pPr>
  </w:style>
  <w:style w:type="paragraph" w:styleId="ndice4">
    <w:name w:val="index 4"/>
    <w:basedOn w:val="Normal"/>
    <w:next w:val="Normal"/>
    <w:autoRedefine/>
    <w:semiHidden/>
    <w:rsid w:val="00AA1412"/>
    <w:pPr>
      <w:ind w:left="960" w:hanging="240"/>
    </w:pPr>
  </w:style>
  <w:style w:type="paragraph" w:styleId="ndice5">
    <w:name w:val="index 5"/>
    <w:basedOn w:val="Normal"/>
    <w:next w:val="Normal"/>
    <w:autoRedefine/>
    <w:semiHidden/>
    <w:rsid w:val="00AA1412"/>
    <w:pPr>
      <w:ind w:left="1200" w:hanging="240"/>
    </w:pPr>
  </w:style>
  <w:style w:type="paragraph" w:styleId="ndice6">
    <w:name w:val="index 6"/>
    <w:basedOn w:val="Normal"/>
    <w:next w:val="Normal"/>
    <w:autoRedefine/>
    <w:semiHidden/>
    <w:rsid w:val="00AA1412"/>
    <w:pPr>
      <w:ind w:left="1440" w:hanging="240"/>
    </w:pPr>
  </w:style>
  <w:style w:type="paragraph" w:styleId="ndice7">
    <w:name w:val="index 7"/>
    <w:basedOn w:val="Normal"/>
    <w:next w:val="Normal"/>
    <w:autoRedefine/>
    <w:semiHidden/>
    <w:rsid w:val="00AA1412"/>
    <w:pPr>
      <w:ind w:left="1680" w:hanging="240"/>
    </w:pPr>
  </w:style>
  <w:style w:type="paragraph" w:styleId="ndice8">
    <w:name w:val="index 8"/>
    <w:basedOn w:val="Normal"/>
    <w:next w:val="Normal"/>
    <w:autoRedefine/>
    <w:semiHidden/>
    <w:rsid w:val="00AA1412"/>
    <w:pPr>
      <w:ind w:left="1920" w:hanging="240"/>
    </w:pPr>
  </w:style>
  <w:style w:type="paragraph" w:styleId="ndice9">
    <w:name w:val="index 9"/>
    <w:basedOn w:val="Normal"/>
    <w:next w:val="Normal"/>
    <w:autoRedefine/>
    <w:semiHidden/>
    <w:rsid w:val="00AA1412"/>
    <w:pPr>
      <w:ind w:left="2160" w:hanging="240"/>
    </w:pPr>
  </w:style>
  <w:style w:type="paragraph" w:styleId="Ttulodendice">
    <w:name w:val="index heading"/>
    <w:basedOn w:val="Normal"/>
    <w:next w:val="ndice1"/>
    <w:semiHidden/>
    <w:rsid w:val="00AA1412"/>
  </w:style>
  <w:style w:type="paragraph" w:styleId="Tabladeilustraciones">
    <w:name w:val="table of figures"/>
    <w:basedOn w:val="Normal"/>
    <w:next w:val="Normal"/>
    <w:semiHidden/>
    <w:rsid w:val="00AA1412"/>
    <w:pPr>
      <w:ind w:left="480" w:hanging="480"/>
    </w:pPr>
  </w:style>
  <w:style w:type="paragraph" w:styleId="Piedepgina">
    <w:name w:val="footer"/>
    <w:basedOn w:val="Normal"/>
    <w:link w:val="PiedepginaCar"/>
    <w:uiPriority w:val="99"/>
    <w:rsid w:val="00AA1412"/>
    <w:pPr>
      <w:tabs>
        <w:tab w:val="center" w:pos="4419"/>
        <w:tab w:val="right" w:pos="8838"/>
      </w:tabs>
    </w:pPr>
  </w:style>
  <w:style w:type="character" w:customStyle="1" w:styleId="PiedepginaCar">
    <w:name w:val="Pie de página Car"/>
    <w:basedOn w:val="Fuentedeprrafopredeter"/>
    <w:link w:val="Piedepgina"/>
    <w:uiPriority w:val="99"/>
    <w:rsid w:val="006B23E5"/>
    <w:rPr>
      <w:sz w:val="24"/>
      <w:szCs w:val="24"/>
      <w:lang w:val="es-ES" w:eastAsia="es-ES"/>
    </w:rPr>
  </w:style>
  <w:style w:type="character" w:styleId="Nmerodepgina">
    <w:name w:val="page number"/>
    <w:basedOn w:val="Fuentedeprrafopredeter"/>
    <w:semiHidden/>
    <w:rsid w:val="00AA1412"/>
  </w:style>
  <w:style w:type="paragraph" w:styleId="TDC1">
    <w:name w:val="toc 1"/>
    <w:basedOn w:val="Normal"/>
    <w:next w:val="Normal"/>
    <w:autoRedefine/>
    <w:uiPriority w:val="39"/>
    <w:rsid w:val="00E00138"/>
    <w:pPr>
      <w:tabs>
        <w:tab w:val="left" w:pos="852"/>
        <w:tab w:val="right" w:leader="dot" w:pos="9396"/>
      </w:tabs>
      <w:spacing w:line="360" w:lineRule="auto"/>
      <w:ind w:right="-91" w:firstLine="1"/>
      <w:jc w:val="both"/>
    </w:pPr>
    <w:rPr>
      <w:b/>
      <w:bCs/>
      <w:noProof/>
    </w:rPr>
  </w:style>
  <w:style w:type="paragraph" w:styleId="TDC2">
    <w:name w:val="toc 2"/>
    <w:basedOn w:val="Normal"/>
    <w:next w:val="Normal"/>
    <w:autoRedefine/>
    <w:uiPriority w:val="39"/>
    <w:rsid w:val="00F10360"/>
    <w:pPr>
      <w:tabs>
        <w:tab w:val="left" w:pos="426"/>
        <w:tab w:val="left" w:pos="1440"/>
        <w:tab w:val="right" w:leader="dot" w:pos="9396"/>
      </w:tabs>
      <w:spacing w:line="480" w:lineRule="auto"/>
      <w:ind w:left="708"/>
    </w:pPr>
    <w:rPr>
      <w:noProof/>
    </w:rPr>
  </w:style>
  <w:style w:type="paragraph" w:styleId="TDC3">
    <w:name w:val="toc 3"/>
    <w:basedOn w:val="Normal"/>
    <w:next w:val="Normal"/>
    <w:autoRedefine/>
    <w:uiPriority w:val="39"/>
    <w:rsid w:val="00E00138"/>
    <w:pPr>
      <w:tabs>
        <w:tab w:val="left" w:pos="1701"/>
        <w:tab w:val="right" w:leader="dot" w:pos="9394"/>
      </w:tabs>
      <w:spacing w:line="360" w:lineRule="auto"/>
      <w:ind w:left="1418" w:hanging="709"/>
      <w:jc w:val="both"/>
    </w:pPr>
  </w:style>
  <w:style w:type="paragraph" w:styleId="TDC4">
    <w:name w:val="toc 4"/>
    <w:basedOn w:val="Normal"/>
    <w:next w:val="Normal"/>
    <w:autoRedefine/>
    <w:uiPriority w:val="39"/>
    <w:rsid w:val="00AA1412"/>
    <w:pPr>
      <w:ind w:left="720"/>
    </w:pPr>
  </w:style>
  <w:style w:type="paragraph" w:styleId="TDC5">
    <w:name w:val="toc 5"/>
    <w:basedOn w:val="Normal"/>
    <w:next w:val="Normal"/>
    <w:autoRedefine/>
    <w:uiPriority w:val="39"/>
    <w:rsid w:val="00AA1412"/>
    <w:pPr>
      <w:ind w:left="960"/>
    </w:pPr>
  </w:style>
  <w:style w:type="paragraph" w:styleId="TDC6">
    <w:name w:val="toc 6"/>
    <w:basedOn w:val="Normal"/>
    <w:next w:val="Normal"/>
    <w:autoRedefine/>
    <w:uiPriority w:val="39"/>
    <w:rsid w:val="00AA1412"/>
    <w:pPr>
      <w:ind w:left="1200"/>
    </w:pPr>
  </w:style>
  <w:style w:type="paragraph" w:styleId="TDC7">
    <w:name w:val="toc 7"/>
    <w:basedOn w:val="Normal"/>
    <w:next w:val="Normal"/>
    <w:autoRedefine/>
    <w:uiPriority w:val="39"/>
    <w:rsid w:val="00AA1412"/>
    <w:pPr>
      <w:ind w:left="1440"/>
    </w:pPr>
  </w:style>
  <w:style w:type="paragraph" w:styleId="TDC8">
    <w:name w:val="toc 8"/>
    <w:basedOn w:val="Normal"/>
    <w:next w:val="Normal"/>
    <w:autoRedefine/>
    <w:uiPriority w:val="39"/>
    <w:rsid w:val="00AA1412"/>
    <w:pPr>
      <w:ind w:left="1680"/>
    </w:pPr>
  </w:style>
  <w:style w:type="paragraph" w:styleId="TDC9">
    <w:name w:val="toc 9"/>
    <w:basedOn w:val="Normal"/>
    <w:next w:val="Normal"/>
    <w:autoRedefine/>
    <w:uiPriority w:val="39"/>
    <w:rsid w:val="00AA1412"/>
    <w:pPr>
      <w:ind w:left="1920"/>
    </w:pPr>
  </w:style>
  <w:style w:type="character" w:styleId="Hipervnculo">
    <w:name w:val="Hyperlink"/>
    <w:basedOn w:val="Fuentedeprrafopredeter"/>
    <w:uiPriority w:val="99"/>
    <w:rsid w:val="00AA1412"/>
    <w:rPr>
      <w:color w:val="0000FF"/>
      <w:u w:val="single"/>
    </w:rPr>
  </w:style>
  <w:style w:type="character" w:styleId="nfasis">
    <w:name w:val="Emphasis"/>
    <w:basedOn w:val="Fuentedeprrafopredeter"/>
    <w:uiPriority w:val="20"/>
    <w:qFormat/>
    <w:rsid w:val="00AA1412"/>
    <w:rPr>
      <w:i/>
      <w:iCs/>
    </w:rPr>
  </w:style>
  <w:style w:type="paragraph" w:styleId="Textodeglobo">
    <w:name w:val="Balloon Text"/>
    <w:basedOn w:val="Normal"/>
    <w:link w:val="TextodegloboCar"/>
    <w:uiPriority w:val="99"/>
    <w:semiHidden/>
    <w:unhideWhenUsed/>
    <w:rsid w:val="00794FC6"/>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FC6"/>
    <w:rPr>
      <w:rFonts w:ascii="Tahoma" w:hAnsi="Tahoma" w:cs="Tahoma"/>
      <w:sz w:val="16"/>
      <w:szCs w:val="16"/>
      <w:lang w:val="es-ES" w:eastAsia="es-ES"/>
    </w:rPr>
  </w:style>
  <w:style w:type="paragraph" w:styleId="Encabezado">
    <w:name w:val="header"/>
    <w:basedOn w:val="Normal"/>
    <w:link w:val="EncabezadoCar"/>
    <w:uiPriority w:val="99"/>
    <w:unhideWhenUsed/>
    <w:rsid w:val="006B23E5"/>
    <w:pPr>
      <w:tabs>
        <w:tab w:val="center" w:pos="4419"/>
        <w:tab w:val="right" w:pos="8838"/>
      </w:tabs>
    </w:pPr>
  </w:style>
  <w:style w:type="character" w:customStyle="1" w:styleId="EncabezadoCar">
    <w:name w:val="Encabezado Car"/>
    <w:basedOn w:val="Fuentedeprrafopredeter"/>
    <w:link w:val="Encabezado"/>
    <w:uiPriority w:val="99"/>
    <w:rsid w:val="006B23E5"/>
    <w:rPr>
      <w:sz w:val="24"/>
      <w:szCs w:val="24"/>
      <w:lang w:val="es-ES" w:eastAsia="es-ES"/>
    </w:rPr>
  </w:style>
  <w:style w:type="paragraph" w:styleId="Textonotaalfinal">
    <w:name w:val="endnote text"/>
    <w:basedOn w:val="Normal"/>
    <w:link w:val="TextonotaalfinalCar"/>
    <w:uiPriority w:val="99"/>
    <w:semiHidden/>
    <w:unhideWhenUsed/>
    <w:rsid w:val="0008358C"/>
    <w:rPr>
      <w:sz w:val="20"/>
      <w:szCs w:val="20"/>
    </w:rPr>
  </w:style>
  <w:style w:type="character" w:customStyle="1" w:styleId="TextonotaalfinalCar">
    <w:name w:val="Texto nota al final Car"/>
    <w:basedOn w:val="Fuentedeprrafopredeter"/>
    <w:link w:val="Textonotaalfinal"/>
    <w:uiPriority w:val="99"/>
    <w:semiHidden/>
    <w:rsid w:val="0008358C"/>
    <w:rPr>
      <w:lang w:val="es-ES" w:eastAsia="es-ES"/>
    </w:rPr>
  </w:style>
  <w:style w:type="character" w:styleId="Refdenotaalfinal">
    <w:name w:val="endnote reference"/>
    <w:basedOn w:val="Fuentedeprrafopredeter"/>
    <w:uiPriority w:val="99"/>
    <w:semiHidden/>
    <w:unhideWhenUsed/>
    <w:rsid w:val="0008358C"/>
    <w:rPr>
      <w:vertAlign w:val="superscript"/>
    </w:rPr>
  </w:style>
  <w:style w:type="paragraph" w:styleId="Textonotapie">
    <w:name w:val="footnote text"/>
    <w:basedOn w:val="Normal"/>
    <w:link w:val="TextonotapieCar"/>
    <w:uiPriority w:val="99"/>
    <w:semiHidden/>
    <w:unhideWhenUsed/>
    <w:rsid w:val="0008358C"/>
    <w:rPr>
      <w:sz w:val="20"/>
      <w:szCs w:val="20"/>
    </w:rPr>
  </w:style>
  <w:style w:type="character" w:customStyle="1" w:styleId="TextonotapieCar">
    <w:name w:val="Texto nota pie Car"/>
    <w:basedOn w:val="Fuentedeprrafopredeter"/>
    <w:link w:val="Textonotapie"/>
    <w:uiPriority w:val="99"/>
    <w:semiHidden/>
    <w:rsid w:val="0008358C"/>
    <w:rPr>
      <w:lang w:val="es-ES" w:eastAsia="es-ES"/>
    </w:rPr>
  </w:style>
  <w:style w:type="character" w:styleId="Refdenotaalpie">
    <w:name w:val="footnote reference"/>
    <w:basedOn w:val="Fuentedeprrafopredeter"/>
    <w:uiPriority w:val="99"/>
    <w:semiHidden/>
    <w:unhideWhenUsed/>
    <w:rsid w:val="0008358C"/>
    <w:rPr>
      <w:vertAlign w:val="superscript"/>
    </w:rPr>
  </w:style>
  <w:style w:type="paragraph" w:styleId="Prrafodelista">
    <w:name w:val="List Paragraph"/>
    <w:aliases w:val="viñeta,Bullet Number"/>
    <w:basedOn w:val="Normal"/>
    <w:link w:val="PrrafodelistaCar"/>
    <w:uiPriority w:val="34"/>
    <w:qFormat/>
    <w:rsid w:val="00B3315C"/>
    <w:pPr>
      <w:ind w:left="720"/>
      <w:contextualSpacing/>
    </w:pPr>
  </w:style>
  <w:style w:type="table" w:styleId="Tablaconcuadrcula">
    <w:name w:val="Table Grid"/>
    <w:basedOn w:val="Tablanormal"/>
    <w:uiPriority w:val="59"/>
    <w:rsid w:val="00E5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2725"/>
    <w:pPr>
      <w:autoSpaceDE w:val="0"/>
      <w:autoSpaceDN w:val="0"/>
      <w:adjustRightInd w:val="0"/>
    </w:pPr>
    <w:rPr>
      <w:rFonts w:ascii="EUAlbertina" w:hAnsi="EUAlbertina" w:cs="EUAlbertina"/>
      <w:color w:val="000000"/>
      <w:sz w:val="24"/>
      <w:szCs w:val="24"/>
      <w:lang w:val="es-ES" w:eastAsia="es-ES"/>
    </w:rPr>
  </w:style>
  <w:style w:type="paragraph" w:styleId="Sinespaciado">
    <w:name w:val="No Spacing"/>
    <w:uiPriority w:val="1"/>
    <w:qFormat/>
    <w:rsid w:val="002E2725"/>
    <w:rPr>
      <w:rFonts w:ascii="Calibri" w:eastAsia="Calibri" w:hAnsi="Calibri" w:cs="Calibri"/>
      <w:sz w:val="22"/>
      <w:szCs w:val="22"/>
      <w:lang w:eastAsia="en-US"/>
    </w:rPr>
  </w:style>
  <w:style w:type="paragraph" w:customStyle="1" w:styleId="Text1">
    <w:name w:val="Text 1"/>
    <w:basedOn w:val="Normal"/>
    <w:link w:val="Text1Char"/>
    <w:rsid w:val="002E2725"/>
    <w:pPr>
      <w:spacing w:after="240"/>
      <w:ind w:left="482"/>
      <w:jc w:val="both"/>
    </w:pPr>
    <w:rPr>
      <w:lang w:val="en-GB" w:eastAsia="en-US"/>
    </w:rPr>
  </w:style>
  <w:style w:type="character" w:customStyle="1" w:styleId="Text1Char">
    <w:name w:val="Text 1 Char"/>
    <w:link w:val="Text1"/>
    <w:rsid w:val="002E2725"/>
    <w:rPr>
      <w:sz w:val="24"/>
      <w:szCs w:val="24"/>
      <w:lang w:val="en-GB" w:eastAsia="en-US"/>
    </w:rPr>
  </w:style>
  <w:style w:type="paragraph" w:customStyle="1" w:styleId="NumP1">
    <w:name w:val="NumP1"/>
    <w:basedOn w:val="Normal"/>
    <w:link w:val="NumP1Char"/>
    <w:rsid w:val="002E2725"/>
    <w:pPr>
      <w:spacing w:before="120"/>
      <w:ind w:left="714" w:hanging="357"/>
      <w:jc w:val="both"/>
    </w:pPr>
    <w:rPr>
      <w:rFonts w:eastAsia="MS Mincho"/>
      <w:szCs w:val="22"/>
      <w:lang w:val="en-GB" w:eastAsia="ja-JP"/>
    </w:rPr>
  </w:style>
  <w:style w:type="character" w:customStyle="1" w:styleId="NumP1Char">
    <w:name w:val="NumP1 Char"/>
    <w:link w:val="NumP1"/>
    <w:rsid w:val="002E2725"/>
    <w:rPr>
      <w:rFonts w:eastAsia="MS Mincho"/>
      <w:sz w:val="24"/>
      <w:szCs w:val="22"/>
      <w:lang w:val="en-GB" w:eastAsia="ja-JP"/>
    </w:rPr>
  </w:style>
  <w:style w:type="character" w:styleId="Refdecomentario">
    <w:name w:val="annotation reference"/>
    <w:uiPriority w:val="99"/>
    <w:semiHidden/>
    <w:rsid w:val="002E2725"/>
    <w:rPr>
      <w:sz w:val="16"/>
      <w:szCs w:val="16"/>
    </w:rPr>
  </w:style>
  <w:style w:type="paragraph" w:styleId="Textocomentario">
    <w:name w:val="annotation text"/>
    <w:basedOn w:val="Normal"/>
    <w:link w:val="TextocomentarioCar"/>
    <w:uiPriority w:val="99"/>
    <w:rsid w:val="002E2725"/>
    <w:rPr>
      <w:sz w:val="20"/>
      <w:szCs w:val="20"/>
    </w:rPr>
  </w:style>
  <w:style w:type="character" w:customStyle="1" w:styleId="TextocomentarioCar">
    <w:name w:val="Texto comentario Car"/>
    <w:basedOn w:val="Fuentedeprrafopredeter"/>
    <w:link w:val="Textocomentario"/>
    <w:uiPriority w:val="99"/>
    <w:rsid w:val="002E2725"/>
    <w:rPr>
      <w:lang w:val="es-ES" w:eastAsia="es-ES"/>
    </w:rPr>
  </w:style>
  <w:style w:type="paragraph" w:styleId="TtuloTDC">
    <w:name w:val="TOC Heading"/>
    <w:basedOn w:val="Ttulo1"/>
    <w:next w:val="Normal"/>
    <w:uiPriority w:val="39"/>
    <w:semiHidden/>
    <w:unhideWhenUsed/>
    <w:qFormat/>
    <w:rsid w:val="00EE5F00"/>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s-ES"/>
    </w:rPr>
  </w:style>
  <w:style w:type="character" w:styleId="Hipervnculovisitado">
    <w:name w:val="FollowedHyperlink"/>
    <w:basedOn w:val="Fuentedeprrafopredeter"/>
    <w:uiPriority w:val="99"/>
    <w:semiHidden/>
    <w:unhideWhenUsed/>
    <w:rsid w:val="003A04B8"/>
    <w:rPr>
      <w:color w:val="800080" w:themeColor="followedHyperlink"/>
      <w:u w:val="single"/>
    </w:rPr>
  </w:style>
  <w:style w:type="paragraph" w:styleId="Textoindependiente2">
    <w:name w:val="Body Text 2"/>
    <w:basedOn w:val="Normal"/>
    <w:link w:val="Textoindependiente2Car"/>
    <w:uiPriority w:val="99"/>
    <w:unhideWhenUsed/>
    <w:rsid w:val="008111A0"/>
    <w:pPr>
      <w:spacing w:after="120" w:line="480" w:lineRule="auto"/>
    </w:pPr>
  </w:style>
  <w:style w:type="character" w:customStyle="1" w:styleId="Textoindependiente2Car">
    <w:name w:val="Texto independiente 2 Car"/>
    <w:basedOn w:val="Fuentedeprrafopredeter"/>
    <w:link w:val="Textoindependiente2"/>
    <w:uiPriority w:val="99"/>
    <w:rsid w:val="008111A0"/>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D0B4E"/>
    <w:rPr>
      <w:b/>
      <w:bCs/>
    </w:rPr>
  </w:style>
  <w:style w:type="character" w:customStyle="1" w:styleId="AsuntodelcomentarioCar">
    <w:name w:val="Asunto del comentario Car"/>
    <w:basedOn w:val="TextocomentarioCar"/>
    <w:link w:val="Asuntodelcomentario"/>
    <w:uiPriority w:val="99"/>
    <w:semiHidden/>
    <w:rsid w:val="009D0B4E"/>
    <w:rPr>
      <w:b/>
      <w:bCs/>
      <w:lang w:val="es-ES" w:eastAsia="es-ES"/>
    </w:rPr>
  </w:style>
  <w:style w:type="paragraph" w:customStyle="1" w:styleId="xl67">
    <w:name w:val="xl67"/>
    <w:basedOn w:val="Normal"/>
    <w:rsid w:val="00373E4C"/>
    <w:pPr>
      <w:shd w:val="clear" w:color="000000" w:fill="FFFFFF"/>
      <w:spacing w:before="100" w:beforeAutospacing="1" w:after="100" w:afterAutospacing="1"/>
    </w:pPr>
    <w:rPr>
      <w:rFonts w:cs="Arial"/>
    </w:rPr>
  </w:style>
  <w:style w:type="paragraph" w:customStyle="1" w:styleId="xl68">
    <w:name w:val="xl68"/>
    <w:basedOn w:val="Normal"/>
    <w:rsid w:val="00373E4C"/>
    <w:pPr>
      <w:pBdr>
        <w:top w:val="single" w:sz="4" w:space="0" w:color="92CDDC"/>
        <w:left w:val="single" w:sz="4" w:space="0" w:color="92CDDC"/>
        <w:bottom w:val="single" w:sz="4" w:space="0" w:color="92CDDC"/>
        <w:right w:val="single" w:sz="4" w:space="0" w:color="92CDDC"/>
      </w:pBdr>
      <w:shd w:val="clear" w:color="000000" w:fill="4BACC6"/>
      <w:spacing w:before="100" w:beforeAutospacing="1" w:after="100" w:afterAutospacing="1"/>
      <w:textAlignment w:val="top"/>
    </w:pPr>
    <w:rPr>
      <w:rFonts w:cs="Arial"/>
      <w:b/>
      <w:bCs/>
      <w:color w:val="FFFFFF"/>
      <w:sz w:val="16"/>
      <w:szCs w:val="16"/>
    </w:rPr>
  </w:style>
  <w:style w:type="paragraph" w:customStyle="1" w:styleId="xl69">
    <w:name w:val="xl69"/>
    <w:basedOn w:val="Normal"/>
    <w:rsid w:val="00373E4C"/>
    <w:pPr>
      <w:pBdr>
        <w:top w:val="single" w:sz="4" w:space="0" w:color="92CDDC"/>
        <w:left w:val="single" w:sz="4" w:space="0" w:color="92CDDC"/>
        <w:bottom w:val="single" w:sz="4" w:space="0" w:color="92CDDC"/>
        <w:right w:val="single" w:sz="4" w:space="0" w:color="92CDDC"/>
      </w:pBdr>
      <w:shd w:val="clear" w:color="000000" w:fill="DAEEF3"/>
      <w:spacing w:before="100" w:beforeAutospacing="1" w:after="100" w:afterAutospacing="1"/>
    </w:pPr>
    <w:rPr>
      <w:rFonts w:cs="Arial"/>
      <w:b/>
      <w:bCs/>
      <w:sz w:val="16"/>
      <w:szCs w:val="16"/>
    </w:rPr>
  </w:style>
  <w:style w:type="paragraph" w:customStyle="1" w:styleId="xl70">
    <w:name w:val="xl70"/>
    <w:basedOn w:val="Normal"/>
    <w:rsid w:val="00373E4C"/>
    <w:pPr>
      <w:pBdr>
        <w:top w:val="single" w:sz="4" w:space="0" w:color="92CDDC"/>
        <w:left w:val="single" w:sz="4" w:space="0" w:color="92CDDC"/>
        <w:bottom w:val="single" w:sz="4" w:space="0" w:color="92CDDC"/>
        <w:right w:val="single" w:sz="4" w:space="0" w:color="92CDDC"/>
      </w:pBdr>
      <w:shd w:val="clear" w:color="000000" w:fill="4BACC6"/>
      <w:spacing w:before="100" w:beforeAutospacing="1" w:after="100" w:afterAutospacing="1"/>
    </w:pPr>
    <w:rPr>
      <w:rFonts w:cs="Arial"/>
      <w:b/>
      <w:bCs/>
      <w:color w:val="FFFFFF"/>
      <w:sz w:val="16"/>
      <w:szCs w:val="16"/>
    </w:rPr>
  </w:style>
  <w:style w:type="paragraph" w:customStyle="1" w:styleId="xl71">
    <w:name w:val="xl71"/>
    <w:basedOn w:val="Normal"/>
    <w:rsid w:val="00373E4C"/>
    <w:pPr>
      <w:pBdr>
        <w:top w:val="single" w:sz="4" w:space="0" w:color="92CDDC"/>
        <w:left w:val="single" w:sz="4" w:space="0" w:color="92CDDC"/>
        <w:bottom w:val="single" w:sz="4" w:space="0" w:color="92CDDC"/>
        <w:right w:val="single" w:sz="4" w:space="0" w:color="92CDDC"/>
      </w:pBdr>
      <w:shd w:val="clear" w:color="000000" w:fill="DAEEF3"/>
      <w:spacing w:before="100" w:beforeAutospacing="1" w:after="100" w:afterAutospacing="1"/>
    </w:pPr>
    <w:rPr>
      <w:rFonts w:cs="Arial"/>
      <w:b/>
      <w:bCs/>
      <w:sz w:val="16"/>
      <w:szCs w:val="16"/>
    </w:rPr>
  </w:style>
  <w:style w:type="paragraph" w:customStyle="1" w:styleId="xl72">
    <w:name w:val="xl72"/>
    <w:basedOn w:val="Normal"/>
    <w:rsid w:val="00373E4C"/>
    <w:pPr>
      <w:pBdr>
        <w:top w:val="single" w:sz="4" w:space="0" w:color="92CDDC"/>
        <w:left w:val="single" w:sz="4" w:space="0" w:color="92CDDC"/>
        <w:bottom w:val="single" w:sz="4" w:space="0" w:color="92CDDC"/>
        <w:right w:val="single" w:sz="4" w:space="0" w:color="92CDDC"/>
      </w:pBdr>
      <w:spacing w:before="100" w:beforeAutospacing="1" w:after="100" w:afterAutospacing="1"/>
      <w:textAlignment w:val="top"/>
    </w:pPr>
    <w:rPr>
      <w:rFonts w:cs="Arial"/>
      <w:sz w:val="16"/>
      <w:szCs w:val="16"/>
    </w:rPr>
  </w:style>
  <w:style w:type="paragraph" w:customStyle="1" w:styleId="xl73">
    <w:name w:val="xl73"/>
    <w:basedOn w:val="Normal"/>
    <w:rsid w:val="00373E4C"/>
    <w:pPr>
      <w:pBdr>
        <w:top w:val="single" w:sz="4" w:space="0" w:color="92CDDC"/>
        <w:left w:val="single" w:sz="4" w:space="0" w:color="92CDDC"/>
        <w:bottom w:val="single" w:sz="4" w:space="0" w:color="92CDDC"/>
        <w:right w:val="single" w:sz="4" w:space="0" w:color="92CDDC"/>
      </w:pBdr>
      <w:spacing w:before="100" w:beforeAutospacing="1" w:after="100" w:afterAutospacing="1"/>
    </w:pPr>
    <w:rPr>
      <w:rFonts w:cs="Arial"/>
      <w:sz w:val="16"/>
      <w:szCs w:val="16"/>
    </w:rPr>
  </w:style>
  <w:style w:type="paragraph" w:customStyle="1" w:styleId="xl74">
    <w:name w:val="xl74"/>
    <w:basedOn w:val="Normal"/>
    <w:rsid w:val="00373E4C"/>
    <w:pPr>
      <w:shd w:val="clear" w:color="000000" w:fill="FFFFFF"/>
      <w:spacing w:before="100" w:beforeAutospacing="1" w:after="100" w:afterAutospacing="1"/>
      <w:textAlignment w:val="top"/>
    </w:pPr>
    <w:rPr>
      <w:rFonts w:cs="Arial"/>
      <w:sz w:val="16"/>
      <w:szCs w:val="16"/>
    </w:rPr>
  </w:style>
  <w:style w:type="paragraph" w:customStyle="1" w:styleId="xl75">
    <w:name w:val="xl75"/>
    <w:basedOn w:val="Normal"/>
    <w:rsid w:val="00373E4C"/>
    <w:pPr>
      <w:shd w:val="clear" w:color="000000" w:fill="FFFFFF"/>
      <w:spacing w:before="100" w:beforeAutospacing="1" w:after="100" w:afterAutospacing="1"/>
    </w:pPr>
    <w:rPr>
      <w:rFonts w:cs="Arial"/>
      <w:sz w:val="16"/>
      <w:szCs w:val="16"/>
    </w:rPr>
  </w:style>
  <w:style w:type="paragraph" w:customStyle="1" w:styleId="xl76">
    <w:name w:val="xl76"/>
    <w:basedOn w:val="Normal"/>
    <w:rsid w:val="00373E4C"/>
    <w:pPr>
      <w:shd w:val="clear" w:color="000000" w:fill="FFFFFF"/>
      <w:spacing w:before="100" w:beforeAutospacing="1" w:after="100" w:afterAutospacing="1"/>
    </w:pPr>
    <w:rPr>
      <w:rFonts w:cs="Arial"/>
      <w:sz w:val="16"/>
      <w:szCs w:val="16"/>
    </w:rPr>
  </w:style>
  <w:style w:type="paragraph" w:customStyle="1" w:styleId="xl77">
    <w:name w:val="xl77"/>
    <w:basedOn w:val="Normal"/>
    <w:rsid w:val="00373E4C"/>
    <w:pPr>
      <w:shd w:val="clear" w:color="000000" w:fill="FFFFFF"/>
      <w:spacing w:before="100" w:beforeAutospacing="1" w:after="100" w:afterAutospacing="1"/>
    </w:pPr>
    <w:rPr>
      <w:rFonts w:cs="Arial"/>
      <w:sz w:val="16"/>
      <w:szCs w:val="16"/>
    </w:rPr>
  </w:style>
  <w:style w:type="character" w:customStyle="1" w:styleId="m1">
    <w:name w:val="m1"/>
    <w:basedOn w:val="Fuentedeprrafopredeter"/>
    <w:rsid w:val="00245E8B"/>
    <w:rPr>
      <w:color w:val="0000FF"/>
    </w:rPr>
  </w:style>
  <w:style w:type="character" w:customStyle="1" w:styleId="t1">
    <w:name w:val="t1"/>
    <w:basedOn w:val="Fuentedeprrafopredeter"/>
    <w:rsid w:val="00245E8B"/>
    <w:rPr>
      <w:color w:val="990000"/>
    </w:rPr>
  </w:style>
  <w:style w:type="character" w:customStyle="1" w:styleId="tx1">
    <w:name w:val="tx1"/>
    <w:basedOn w:val="Fuentedeprrafopredeter"/>
    <w:rsid w:val="00245E8B"/>
    <w:rPr>
      <w:b/>
      <w:bCs/>
    </w:rPr>
  </w:style>
  <w:style w:type="paragraph" w:styleId="Revisin">
    <w:name w:val="Revision"/>
    <w:hidden/>
    <w:uiPriority w:val="99"/>
    <w:semiHidden/>
    <w:rsid w:val="004256C0"/>
    <w:rPr>
      <w:sz w:val="24"/>
      <w:szCs w:val="24"/>
      <w:lang w:val="es-ES" w:eastAsia="es-ES"/>
    </w:rPr>
  </w:style>
  <w:style w:type="paragraph" w:customStyle="1" w:styleId="Textopredeterminado">
    <w:name w:val="Texto predeterminado"/>
    <w:basedOn w:val="Normal"/>
    <w:rsid w:val="009B6EEF"/>
    <w:pPr>
      <w:overflowPunct w:val="0"/>
      <w:autoSpaceDE w:val="0"/>
      <w:autoSpaceDN w:val="0"/>
      <w:adjustRightInd w:val="0"/>
      <w:spacing w:before="120" w:after="120"/>
      <w:jc w:val="both"/>
      <w:textAlignment w:val="baseline"/>
    </w:pPr>
    <w:rPr>
      <w:rFonts w:ascii="Times" w:hAnsi="Times"/>
      <w:b/>
      <w:caps/>
      <w:szCs w:val="20"/>
      <w:lang w:val="en-US"/>
    </w:rPr>
  </w:style>
  <w:style w:type="paragraph" w:customStyle="1" w:styleId="Tabla">
    <w:name w:val="Tabla"/>
    <w:basedOn w:val="Normal"/>
    <w:rsid w:val="009B6EEF"/>
    <w:pPr>
      <w:ind w:left="691" w:right="-80"/>
      <w:jc w:val="both"/>
    </w:pPr>
    <w:rPr>
      <w:rFonts w:ascii="Chicago" w:hAnsi="Chicago"/>
      <w:szCs w:val="20"/>
    </w:rPr>
  </w:style>
  <w:style w:type="character" w:customStyle="1" w:styleId="Textoindependiente3Car">
    <w:name w:val="Texto independiente 3 Car"/>
    <w:basedOn w:val="Fuentedeprrafopredeter"/>
    <w:link w:val="Textoindependiente3"/>
    <w:semiHidden/>
    <w:rsid w:val="009B6EEF"/>
    <w:rPr>
      <w:rFonts w:ascii="Calibri" w:eastAsia="Calibri" w:hAnsi="Calibri"/>
      <w:sz w:val="16"/>
      <w:szCs w:val="16"/>
      <w:lang w:eastAsia="en-US"/>
    </w:rPr>
  </w:style>
  <w:style w:type="paragraph" w:styleId="Textoindependiente3">
    <w:name w:val="Body Text 3"/>
    <w:basedOn w:val="Normal"/>
    <w:link w:val="Textoindependiente3Car"/>
    <w:semiHidden/>
    <w:unhideWhenUsed/>
    <w:rsid w:val="009B6EEF"/>
    <w:pPr>
      <w:spacing w:after="120" w:line="276" w:lineRule="auto"/>
    </w:pPr>
    <w:rPr>
      <w:rFonts w:ascii="Calibri" w:eastAsia="Calibri" w:hAnsi="Calibri"/>
      <w:sz w:val="16"/>
      <w:szCs w:val="16"/>
      <w:lang w:val="es-CL" w:eastAsia="en-US"/>
    </w:rPr>
  </w:style>
  <w:style w:type="paragraph" w:customStyle="1" w:styleId="Textopredeterminado1">
    <w:name w:val="Texto predeterminado:1"/>
    <w:basedOn w:val="Normal"/>
    <w:rsid w:val="009B6EEF"/>
    <w:pPr>
      <w:widowControl w:val="0"/>
      <w:autoSpaceDE w:val="0"/>
      <w:autoSpaceDN w:val="0"/>
    </w:pPr>
    <w:rPr>
      <w:rFonts w:cs="Arial"/>
      <w:lang w:val="en-US"/>
    </w:rPr>
  </w:style>
  <w:style w:type="paragraph" w:customStyle="1" w:styleId="Simple">
    <w:name w:val="Simple"/>
    <w:basedOn w:val="Normal"/>
    <w:rsid w:val="009B6EEF"/>
    <w:pPr>
      <w:widowControl w:val="0"/>
      <w:autoSpaceDE w:val="0"/>
      <w:autoSpaceDN w:val="0"/>
    </w:pPr>
    <w:rPr>
      <w:rFonts w:cs="Arial"/>
      <w:lang w:val="en-US"/>
    </w:rPr>
  </w:style>
  <w:style w:type="paragraph" w:customStyle="1" w:styleId="Anexo">
    <w:name w:val="Anexo"/>
    <w:basedOn w:val="Normal"/>
    <w:qFormat/>
    <w:rsid w:val="009B6EEF"/>
    <w:pPr>
      <w:jc w:val="center"/>
    </w:pPr>
    <w:rPr>
      <w:rFonts w:eastAsia="Arial Unicode MS" w:cs="Arial"/>
      <w:b/>
      <w:color w:val="000000"/>
      <w:spacing w:val="-4"/>
      <w:szCs w:val="22"/>
      <w:lang w:val="es-CL" w:eastAsia="en-US"/>
    </w:rPr>
  </w:style>
  <w:style w:type="character" w:customStyle="1" w:styleId="pi1">
    <w:name w:val="pi1"/>
    <w:basedOn w:val="Fuentedeprrafopredeter"/>
    <w:rsid w:val="008367BD"/>
    <w:rPr>
      <w:color w:val="0000FF"/>
    </w:rPr>
  </w:style>
  <w:style w:type="character" w:customStyle="1" w:styleId="b1">
    <w:name w:val="b1"/>
    <w:basedOn w:val="Fuentedeprrafopredeter"/>
    <w:rsid w:val="008367BD"/>
    <w:rPr>
      <w:rFonts w:ascii="Courier New" w:hAnsi="Courier New" w:cs="Courier New" w:hint="default"/>
      <w:b/>
      <w:bCs/>
      <w:strike w:val="0"/>
      <w:dstrike w:val="0"/>
      <w:color w:val="FF0000"/>
      <w:u w:val="none"/>
      <w:effect w:val="none"/>
    </w:rPr>
  </w:style>
  <w:style w:type="paragraph" w:customStyle="1" w:styleId="TextePrinc">
    <w:name w:val="TextePrinc"/>
    <w:basedOn w:val="Normal"/>
    <w:rsid w:val="00D42637"/>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jc w:val="both"/>
      <w:textAlignment w:val="baseline"/>
    </w:pPr>
    <w:rPr>
      <w:noProof/>
      <w:color w:val="000000"/>
      <w:sz w:val="18"/>
      <w:szCs w:val="20"/>
    </w:rPr>
  </w:style>
  <w:style w:type="paragraph" w:customStyle="1" w:styleId="Style1">
    <w:name w:val="Style 1"/>
    <w:basedOn w:val="Normal"/>
    <w:rsid w:val="00163783"/>
    <w:pPr>
      <w:widowControl w:val="0"/>
      <w:autoSpaceDE w:val="0"/>
      <w:autoSpaceDN w:val="0"/>
      <w:adjustRightInd w:val="0"/>
      <w:jc w:val="both"/>
    </w:pPr>
    <w:rPr>
      <w:sz w:val="20"/>
      <w:lang w:val="en-US" w:eastAsia="en-US"/>
    </w:rPr>
  </w:style>
  <w:style w:type="paragraph" w:customStyle="1" w:styleId="Titulo2">
    <w:name w:val="Titulo 2"/>
    <w:basedOn w:val="Normal"/>
    <w:link w:val="Titulo2Car"/>
    <w:rsid w:val="00D678AD"/>
    <w:pPr>
      <w:numPr>
        <w:numId w:val="2"/>
      </w:numPr>
      <w:jc w:val="both"/>
    </w:pPr>
    <w:rPr>
      <w:b/>
      <w:lang w:val="es-CL"/>
    </w:rPr>
  </w:style>
  <w:style w:type="character" w:customStyle="1" w:styleId="Titulo2Car">
    <w:name w:val="Titulo 2 Car"/>
    <w:basedOn w:val="Fuentedeprrafopredeter"/>
    <w:link w:val="Titulo2"/>
    <w:rsid w:val="00D678AD"/>
    <w:rPr>
      <w:rFonts w:ascii="Arial" w:hAnsi="Arial"/>
      <w:b/>
      <w:sz w:val="22"/>
      <w:szCs w:val="24"/>
      <w:lang w:eastAsia="es-ES"/>
    </w:rPr>
  </w:style>
  <w:style w:type="paragraph" w:customStyle="1" w:styleId="titulo20">
    <w:name w:val="titulo 2"/>
    <w:basedOn w:val="Prrafodelista"/>
    <w:link w:val="titulo2Car0"/>
    <w:qFormat/>
    <w:rsid w:val="00E07696"/>
    <w:pPr>
      <w:numPr>
        <w:numId w:val="3"/>
      </w:numPr>
      <w:jc w:val="both"/>
      <w:outlineLvl w:val="1"/>
    </w:pPr>
    <w:rPr>
      <w:rFonts w:cs="Arial"/>
      <w:b/>
    </w:rPr>
  </w:style>
  <w:style w:type="character" w:customStyle="1" w:styleId="titulo2Car0">
    <w:name w:val="titulo 2 Car"/>
    <w:basedOn w:val="Ttulo1Car"/>
    <w:link w:val="titulo20"/>
    <w:rsid w:val="00E07696"/>
    <w:rPr>
      <w:rFonts w:ascii="Arial" w:hAnsi="Arial" w:cs="Arial"/>
      <w:b/>
      <w:bCs w:val="0"/>
      <w:sz w:val="22"/>
      <w:szCs w:val="24"/>
      <w:lang w:val="es-ES" w:eastAsia="es-ES"/>
    </w:rPr>
  </w:style>
  <w:style w:type="character" w:customStyle="1" w:styleId="PrrafodelistaCar">
    <w:name w:val="Párrafo de lista Car"/>
    <w:aliases w:val="viñeta Car,Bullet Number Car"/>
    <w:link w:val="Prrafodelista"/>
    <w:uiPriority w:val="34"/>
    <w:locked/>
    <w:rsid w:val="00696A3E"/>
    <w:rPr>
      <w:rFonts w:ascii="Arial" w:hAnsi="Arial"/>
      <w:sz w:val="22"/>
      <w:szCs w:val="24"/>
      <w:lang w:val="es-ES" w:eastAsia="es-ES"/>
    </w:rPr>
  </w:style>
  <w:style w:type="paragraph" w:customStyle="1" w:styleId="TableParagraph">
    <w:name w:val="Table Paragraph"/>
    <w:basedOn w:val="Normal"/>
    <w:uiPriority w:val="1"/>
    <w:qFormat/>
    <w:rsid w:val="005378AA"/>
    <w:pPr>
      <w:widowControl w:val="0"/>
      <w:autoSpaceDE w:val="0"/>
      <w:autoSpaceDN w:val="0"/>
      <w:adjustRightInd w:val="0"/>
    </w:pPr>
    <w:rPr>
      <w:rFonts w:ascii="Times New Roman" w:eastAsiaTheme="minorEastAsia" w:hAnsi="Times New Roman"/>
      <w:sz w:val="24"/>
    </w:rPr>
  </w:style>
  <w:style w:type="table" w:customStyle="1" w:styleId="TableNormal">
    <w:name w:val="Table Normal"/>
    <w:uiPriority w:val="2"/>
    <w:semiHidden/>
    <w:unhideWhenUsed/>
    <w:qFormat/>
    <w:rsid w:val="00592E6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ircularCar">
    <w:name w:val="circular Car"/>
    <w:basedOn w:val="Fuentedeprrafopredeter"/>
    <w:link w:val="circular"/>
    <w:locked/>
    <w:rsid w:val="00592E6D"/>
    <w:rPr>
      <w:rFonts w:ascii="Arial" w:hAnsi="Arial" w:cs="Arial"/>
      <w:lang w:eastAsia="es-ES"/>
    </w:rPr>
  </w:style>
  <w:style w:type="paragraph" w:customStyle="1" w:styleId="circular">
    <w:name w:val="circular"/>
    <w:basedOn w:val="Normal"/>
    <w:link w:val="circularCar"/>
    <w:qFormat/>
    <w:rsid w:val="00592E6D"/>
    <w:pPr>
      <w:jc w:val="both"/>
    </w:pPr>
    <w:rPr>
      <w:rFonts w:cs="Arial"/>
      <w:sz w:val="20"/>
      <w:szCs w:val="20"/>
      <w:lang w:val="es-CL"/>
    </w:rPr>
  </w:style>
  <w:style w:type="paragraph" w:customStyle="1" w:styleId="texto5">
    <w:name w:val="texto 5"/>
    <w:basedOn w:val="Normal"/>
    <w:qFormat/>
    <w:rsid w:val="00592E6D"/>
    <w:pPr>
      <w:autoSpaceDE w:val="0"/>
      <w:autoSpaceDN w:val="0"/>
      <w:adjustRightInd w:val="0"/>
      <w:spacing w:before="120" w:after="120"/>
      <w:ind w:left="567"/>
      <w:jc w:val="both"/>
    </w:pPr>
    <w:rPr>
      <w:rFonts w:asciiTheme="minorHAnsi" w:eastAsiaTheme="minorHAnsi" w:hAnsiTheme="minorHAnsi" w:cstheme="minorHAnsi"/>
      <w:lang w:val="es-ES_tradnl" w:eastAsia="en-US"/>
    </w:rPr>
  </w:style>
  <w:style w:type="paragraph" w:customStyle="1" w:styleId="Titulo1Circular">
    <w:name w:val="Titulo_1_Circular"/>
    <w:basedOn w:val="Normal"/>
    <w:rsid w:val="00033074"/>
    <w:pPr>
      <w:numPr>
        <w:numId w:val="7"/>
      </w:numPr>
      <w:tabs>
        <w:tab w:val="num" w:pos="595"/>
      </w:tabs>
      <w:overflowPunct w:val="0"/>
      <w:autoSpaceDE w:val="0"/>
      <w:autoSpaceDN w:val="0"/>
      <w:adjustRightInd w:val="0"/>
      <w:spacing w:before="120" w:after="120"/>
      <w:ind w:left="595" w:hanging="595"/>
      <w:jc w:val="both"/>
      <w:textAlignment w:val="baseline"/>
      <w:outlineLvl w:val="0"/>
    </w:pPr>
    <w:rPr>
      <w:rFonts w:ascii="CG Omega" w:hAnsi="CG Omega"/>
      <w:b/>
      <w:lang w:val="es-ES_tradnl" w:eastAsia="en-US"/>
    </w:rPr>
  </w:style>
  <w:style w:type="paragraph" w:customStyle="1" w:styleId="Style11">
    <w:name w:val="Style 11"/>
    <w:basedOn w:val="Normal"/>
    <w:rsid w:val="00911C6E"/>
    <w:pPr>
      <w:widowControl w:val="0"/>
      <w:autoSpaceDE w:val="0"/>
      <w:autoSpaceDN w:val="0"/>
      <w:spacing w:line="624" w:lineRule="exact"/>
      <w:jc w:val="center"/>
    </w:pPr>
    <w:rPr>
      <w:rFonts w:ascii="Times New Roman" w:hAnsi="Times New Roman"/>
      <w:sz w:val="20"/>
      <w:lang w:val="en-US" w:eastAsia="en-US"/>
    </w:rPr>
  </w:style>
  <w:style w:type="paragraph" w:styleId="Listaconvietas5">
    <w:name w:val="List Bullet 5"/>
    <w:basedOn w:val="Normal"/>
    <w:semiHidden/>
    <w:rsid w:val="00911C6E"/>
    <w:pPr>
      <w:tabs>
        <w:tab w:val="num" w:pos="735"/>
      </w:tabs>
      <w:spacing w:after="240" w:line="240" w:lineRule="atLeast"/>
      <w:ind w:left="735" w:hanging="735"/>
      <w:jc w:val="both"/>
    </w:pPr>
    <w:rPr>
      <w:sz w:val="20"/>
      <w:szCs w:val="20"/>
      <w:lang w:val="en-GB" w:eastAsia="en-US"/>
    </w:rPr>
  </w:style>
  <w:style w:type="paragraph" w:styleId="Listaconnmeros">
    <w:name w:val="List Number"/>
    <w:basedOn w:val="Normal"/>
    <w:semiHidden/>
    <w:rsid w:val="00911C6E"/>
    <w:pPr>
      <w:numPr>
        <w:numId w:val="8"/>
      </w:numPr>
      <w:spacing w:after="240" w:line="240" w:lineRule="atLeast"/>
      <w:jc w:val="both"/>
    </w:pPr>
    <w:rPr>
      <w:sz w:val="20"/>
      <w:szCs w:val="20"/>
      <w:lang w:val="en-GB" w:eastAsia="en-US"/>
    </w:rPr>
  </w:style>
  <w:style w:type="paragraph" w:styleId="Listaconnmeros2">
    <w:name w:val="List Number 2"/>
    <w:basedOn w:val="Normal"/>
    <w:semiHidden/>
    <w:rsid w:val="00911C6E"/>
    <w:pPr>
      <w:numPr>
        <w:ilvl w:val="1"/>
        <w:numId w:val="8"/>
      </w:numPr>
      <w:tabs>
        <w:tab w:val="clear" w:pos="1191"/>
        <w:tab w:val="num" w:pos="298"/>
      </w:tabs>
      <w:spacing w:after="240" w:line="240" w:lineRule="atLeast"/>
      <w:ind w:left="298" w:hanging="298"/>
      <w:jc w:val="both"/>
    </w:pPr>
    <w:rPr>
      <w:sz w:val="20"/>
      <w:szCs w:val="20"/>
      <w:lang w:val="en-GB" w:eastAsia="en-US"/>
    </w:rPr>
  </w:style>
  <w:style w:type="paragraph" w:styleId="Listaconnmeros3">
    <w:name w:val="List Number 3"/>
    <w:basedOn w:val="Normal"/>
    <w:semiHidden/>
    <w:rsid w:val="00911C6E"/>
    <w:pPr>
      <w:numPr>
        <w:ilvl w:val="2"/>
        <w:numId w:val="8"/>
      </w:numPr>
      <w:tabs>
        <w:tab w:val="clear" w:pos="1786"/>
        <w:tab w:val="num" w:pos="298"/>
      </w:tabs>
      <w:spacing w:after="240" w:line="240" w:lineRule="atLeast"/>
      <w:ind w:left="298" w:hanging="298"/>
      <w:jc w:val="both"/>
    </w:pPr>
    <w:rPr>
      <w:sz w:val="20"/>
      <w:szCs w:val="20"/>
      <w:lang w:val="en-GB" w:eastAsia="en-US"/>
    </w:rPr>
  </w:style>
  <w:style w:type="paragraph" w:styleId="Listaconnmeros4">
    <w:name w:val="List Number 4"/>
    <w:basedOn w:val="Normal"/>
    <w:semiHidden/>
    <w:rsid w:val="00911C6E"/>
    <w:pPr>
      <w:numPr>
        <w:ilvl w:val="3"/>
        <w:numId w:val="8"/>
      </w:numPr>
      <w:tabs>
        <w:tab w:val="clear" w:pos="2381"/>
        <w:tab w:val="num" w:pos="298"/>
        <w:tab w:val="num" w:pos="360"/>
      </w:tabs>
      <w:spacing w:after="240" w:line="240" w:lineRule="atLeast"/>
      <w:ind w:left="0" w:firstLine="0"/>
      <w:jc w:val="both"/>
    </w:pPr>
    <w:rPr>
      <w:sz w:val="20"/>
      <w:szCs w:val="20"/>
      <w:lang w:val="en-GB" w:eastAsia="en-US"/>
    </w:rPr>
  </w:style>
  <w:style w:type="paragraph" w:styleId="Listaconnmeros5">
    <w:name w:val="List Number 5"/>
    <w:basedOn w:val="Normal"/>
    <w:semiHidden/>
    <w:rsid w:val="00911C6E"/>
    <w:pPr>
      <w:numPr>
        <w:ilvl w:val="4"/>
        <w:numId w:val="8"/>
      </w:numPr>
      <w:tabs>
        <w:tab w:val="clear" w:pos="2976"/>
        <w:tab w:val="num" w:pos="298"/>
      </w:tabs>
      <w:spacing w:after="240" w:line="240" w:lineRule="atLeast"/>
      <w:ind w:left="298" w:hanging="298"/>
      <w:jc w:val="both"/>
    </w:pPr>
    <w:rPr>
      <w:sz w:val="20"/>
      <w:szCs w:val="20"/>
      <w:lang w:val="en-GB" w:eastAsia="en-US"/>
    </w:rPr>
  </w:style>
  <w:style w:type="numbering" w:customStyle="1" w:styleId="Sinlista1">
    <w:name w:val="Sin lista1"/>
    <w:next w:val="Sinlista"/>
    <w:uiPriority w:val="99"/>
    <w:semiHidden/>
    <w:unhideWhenUsed/>
    <w:rsid w:val="00064DB2"/>
  </w:style>
  <w:style w:type="table" w:customStyle="1" w:styleId="Tablaconcuadrcula1">
    <w:name w:val="Tabla con cuadrícula1"/>
    <w:basedOn w:val="Tablanormal"/>
    <w:next w:val="Tablaconcuadrcula"/>
    <w:uiPriority w:val="39"/>
    <w:rsid w:val="00064DB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64DB2"/>
    <w:pPr>
      <w:spacing w:after="80"/>
    </w:pPr>
    <w:rPr>
      <w:rFonts w:ascii="Calibri" w:eastAsia="Calibri" w:hAnsi="Calibri" w:cs="Calibri"/>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064D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064DB2"/>
    <w:pPr>
      <w:spacing w:before="100" w:beforeAutospacing="1" w:after="100" w:afterAutospacing="1"/>
    </w:pPr>
    <w:rPr>
      <w:rFonts w:ascii="Times New Roman" w:eastAsiaTheme="minorEastAsia" w:hAnsi="Times New Roman"/>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29">
      <w:bodyDiv w:val="1"/>
      <w:marLeft w:val="0"/>
      <w:marRight w:val="0"/>
      <w:marTop w:val="0"/>
      <w:marBottom w:val="0"/>
      <w:divBdr>
        <w:top w:val="none" w:sz="0" w:space="0" w:color="auto"/>
        <w:left w:val="none" w:sz="0" w:space="0" w:color="auto"/>
        <w:bottom w:val="none" w:sz="0" w:space="0" w:color="auto"/>
        <w:right w:val="none" w:sz="0" w:space="0" w:color="auto"/>
      </w:divBdr>
    </w:div>
    <w:div w:id="16346306">
      <w:bodyDiv w:val="1"/>
      <w:marLeft w:val="0"/>
      <w:marRight w:val="0"/>
      <w:marTop w:val="0"/>
      <w:marBottom w:val="0"/>
      <w:divBdr>
        <w:top w:val="none" w:sz="0" w:space="0" w:color="auto"/>
        <w:left w:val="none" w:sz="0" w:space="0" w:color="auto"/>
        <w:bottom w:val="none" w:sz="0" w:space="0" w:color="auto"/>
        <w:right w:val="none" w:sz="0" w:space="0" w:color="auto"/>
      </w:divBdr>
    </w:div>
    <w:div w:id="30424293">
      <w:bodyDiv w:val="1"/>
      <w:marLeft w:val="0"/>
      <w:marRight w:val="0"/>
      <w:marTop w:val="0"/>
      <w:marBottom w:val="0"/>
      <w:divBdr>
        <w:top w:val="none" w:sz="0" w:space="0" w:color="auto"/>
        <w:left w:val="none" w:sz="0" w:space="0" w:color="auto"/>
        <w:bottom w:val="none" w:sz="0" w:space="0" w:color="auto"/>
        <w:right w:val="none" w:sz="0" w:space="0" w:color="auto"/>
      </w:divBdr>
    </w:div>
    <w:div w:id="37895313">
      <w:bodyDiv w:val="1"/>
      <w:marLeft w:val="0"/>
      <w:marRight w:val="0"/>
      <w:marTop w:val="0"/>
      <w:marBottom w:val="0"/>
      <w:divBdr>
        <w:top w:val="none" w:sz="0" w:space="0" w:color="auto"/>
        <w:left w:val="none" w:sz="0" w:space="0" w:color="auto"/>
        <w:bottom w:val="none" w:sz="0" w:space="0" w:color="auto"/>
        <w:right w:val="none" w:sz="0" w:space="0" w:color="auto"/>
      </w:divBdr>
    </w:div>
    <w:div w:id="45296595">
      <w:bodyDiv w:val="1"/>
      <w:marLeft w:val="0"/>
      <w:marRight w:val="0"/>
      <w:marTop w:val="0"/>
      <w:marBottom w:val="0"/>
      <w:divBdr>
        <w:top w:val="none" w:sz="0" w:space="0" w:color="auto"/>
        <w:left w:val="none" w:sz="0" w:space="0" w:color="auto"/>
        <w:bottom w:val="none" w:sz="0" w:space="0" w:color="auto"/>
        <w:right w:val="none" w:sz="0" w:space="0" w:color="auto"/>
      </w:divBdr>
    </w:div>
    <w:div w:id="50464863">
      <w:bodyDiv w:val="1"/>
      <w:marLeft w:val="0"/>
      <w:marRight w:val="0"/>
      <w:marTop w:val="0"/>
      <w:marBottom w:val="0"/>
      <w:divBdr>
        <w:top w:val="none" w:sz="0" w:space="0" w:color="auto"/>
        <w:left w:val="none" w:sz="0" w:space="0" w:color="auto"/>
        <w:bottom w:val="none" w:sz="0" w:space="0" w:color="auto"/>
        <w:right w:val="none" w:sz="0" w:space="0" w:color="auto"/>
      </w:divBdr>
    </w:div>
    <w:div w:id="50546605">
      <w:bodyDiv w:val="1"/>
      <w:marLeft w:val="0"/>
      <w:marRight w:val="0"/>
      <w:marTop w:val="0"/>
      <w:marBottom w:val="0"/>
      <w:divBdr>
        <w:top w:val="none" w:sz="0" w:space="0" w:color="auto"/>
        <w:left w:val="none" w:sz="0" w:space="0" w:color="auto"/>
        <w:bottom w:val="none" w:sz="0" w:space="0" w:color="auto"/>
        <w:right w:val="none" w:sz="0" w:space="0" w:color="auto"/>
      </w:divBdr>
    </w:div>
    <w:div w:id="64182105">
      <w:bodyDiv w:val="1"/>
      <w:marLeft w:val="0"/>
      <w:marRight w:val="0"/>
      <w:marTop w:val="0"/>
      <w:marBottom w:val="0"/>
      <w:divBdr>
        <w:top w:val="none" w:sz="0" w:space="0" w:color="auto"/>
        <w:left w:val="none" w:sz="0" w:space="0" w:color="auto"/>
        <w:bottom w:val="none" w:sz="0" w:space="0" w:color="auto"/>
        <w:right w:val="none" w:sz="0" w:space="0" w:color="auto"/>
      </w:divBdr>
    </w:div>
    <w:div w:id="70279040">
      <w:bodyDiv w:val="1"/>
      <w:marLeft w:val="0"/>
      <w:marRight w:val="0"/>
      <w:marTop w:val="0"/>
      <w:marBottom w:val="0"/>
      <w:divBdr>
        <w:top w:val="none" w:sz="0" w:space="0" w:color="auto"/>
        <w:left w:val="none" w:sz="0" w:space="0" w:color="auto"/>
        <w:bottom w:val="none" w:sz="0" w:space="0" w:color="auto"/>
        <w:right w:val="none" w:sz="0" w:space="0" w:color="auto"/>
      </w:divBdr>
    </w:div>
    <w:div w:id="78647125">
      <w:bodyDiv w:val="1"/>
      <w:marLeft w:val="0"/>
      <w:marRight w:val="0"/>
      <w:marTop w:val="0"/>
      <w:marBottom w:val="0"/>
      <w:divBdr>
        <w:top w:val="none" w:sz="0" w:space="0" w:color="auto"/>
        <w:left w:val="none" w:sz="0" w:space="0" w:color="auto"/>
        <w:bottom w:val="none" w:sz="0" w:space="0" w:color="auto"/>
        <w:right w:val="none" w:sz="0" w:space="0" w:color="auto"/>
      </w:divBdr>
    </w:div>
    <w:div w:id="80879920">
      <w:bodyDiv w:val="1"/>
      <w:marLeft w:val="0"/>
      <w:marRight w:val="0"/>
      <w:marTop w:val="0"/>
      <w:marBottom w:val="0"/>
      <w:divBdr>
        <w:top w:val="none" w:sz="0" w:space="0" w:color="auto"/>
        <w:left w:val="none" w:sz="0" w:space="0" w:color="auto"/>
        <w:bottom w:val="none" w:sz="0" w:space="0" w:color="auto"/>
        <w:right w:val="none" w:sz="0" w:space="0" w:color="auto"/>
      </w:divBdr>
    </w:div>
    <w:div w:id="82262548">
      <w:bodyDiv w:val="1"/>
      <w:marLeft w:val="0"/>
      <w:marRight w:val="0"/>
      <w:marTop w:val="0"/>
      <w:marBottom w:val="0"/>
      <w:divBdr>
        <w:top w:val="none" w:sz="0" w:space="0" w:color="auto"/>
        <w:left w:val="none" w:sz="0" w:space="0" w:color="auto"/>
        <w:bottom w:val="none" w:sz="0" w:space="0" w:color="auto"/>
        <w:right w:val="none" w:sz="0" w:space="0" w:color="auto"/>
      </w:divBdr>
    </w:div>
    <w:div w:id="84302940">
      <w:bodyDiv w:val="1"/>
      <w:marLeft w:val="0"/>
      <w:marRight w:val="0"/>
      <w:marTop w:val="0"/>
      <w:marBottom w:val="0"/>
      <w:divBdr>
        <w:top w:val="none" w:sz="0" w:space="0" w:color="auto"/>
        <w:left w:val="none" w:sz="0" w:space="0" w:color="auto"/>
        <w:bottom w:val="none" w:sz="0" w:space="0" w:color="auto"/>
        <w:right w:val="none" w:sz="0" w:space="0" w:color="auto"/>
      </w:divBdr>
    </w:div>
    <w:div w:id="92480705">
      <w:bodyDiv w:val="1"/>
      <w:marLeft w:val="0"/>
      <w:marRight w:val="0"/>
      <w:marTop w:val="0"/>
      <w:marBottom w:val="0"/>
      <w:divBdr>
        <w:top w:val="none" w:sz="0" w:space="0" w:color="auto"/>
        <w:left w:val="none" w:sz="0" w:space="0" w:color="auto"/>
        <w:bottom w:val="none" w:sz="0" w:space="0" w:color="auto"/>
        <w:right w:val="none" w:sz="0" w:space="0" w:color="auto"/>
      </w:divBdr>
    </w:div>
    <w:div w:id="93331857">
      <w:bodyDiv w:val="1"/>
      <w:marLeft w:val="0"/>
      <w:marRight w:val="0"/>
      <w:marTop w:val="0"/>
      <w:marBottom w:val="0"/>
      <w:divBdr>
        <w:top w:val="none" w:sz="0" w:space="0" w:color="auto"/>
        <w:left w:val="none" w:sz="0" w:space="0" w:color="auto"/>
        <w:bottom w:val="none" w:sz="0" w:space="0" w:color="auto"/>
        <w:right w:val="none" w:sz="0" w:space="0" w:color="auto"/>
      </w:divBdr>
    </w:div>
    <w:div w:id="111218143">
      <w:bodyDiv w:val="1"/>
      <w:marLeft w:val="0"/>
      <w:marRight w:val="0"/>
      <w:marTop w:val="0"/>
      <w:marBottom w:val="0"/>
      <w:divBdr>
        <w:top w:val="none" w:sz="0" w:space="0" w:color="auto"/>
        <w:left w:val="none" w:sz="0" w:space="0" w:color="auto"/>
        <w:bottom w:val="none" w:sz="0" w:space="0" w:color="auto"/>
        <w:right w:val="none" w:sz="0" w:space="0" w:color="auto"/>
      </w:divBdr>
    </w:div>
    <w:div w:id="118838232">
      <w:bodyDiv w:val="1"/>
      <w:marLeft w:val="0"/>
      <w:marRight w:val="0"/>
      <w:marTop w:val="0"/>
      <w:marBottom w:val="0"/>
      <w:divBdr>
        <w:top w:val="none" w:sz="0" w:space="0" w:color="auto"/>
        <w:left w:val="none" w:sz="0" w:space="0" w:color="auto"/>
        <w:bottom w:val="none" w:sz="0" w:space="0" w:color="auto"/>
        <w:right w:val="none" w:sz="0" w:space="0" w:color="auto"/>
      </w:divBdr>
    </w:div>
    <w:div w:id="119299070">
      <w:bodyDiv w:val="1"/>
      <w:marLeft w:val="0"/>
      <w:marRight w:val="0"/>
      <w:marTop w:val="0"/>
      <w:marBottom w:val="0"/>
      <w:divBdr>
        <w:top w:val="none" w:sz="0" w:space="0" w:color="auto"/>
        <w:left w:val="none" w:sz="0" w:space="0" w:color="auto"/>
        <w:bottom w:val="none" w:sz="0" w:space="0" w:color="auto"/>
        <w:right w:val="none" w:sz="0" w:space="0" w:color="auto"/>
      </w:divBdr>
    </w:div>
    <w:div w:id="126971911">
      <w:bodyDiv w:val="1"/>
      <w:marLeft w:val="0"/>
      <w:marRight w:val="0"/>
      <w:marTop w:val="0"/>
      <w:marBottom w:val="0"/>
      <w:divBdr>
        <w:top w:val="none" w:sz="0" w:space="0" w:color="auto"/>
        <w:left w:val="none" w:sz="0" w:space="0" w:color="auto"/>
        <w:bottom w:val="none" w:sz="0" w:space="0" w:color="auto"/>
        <w:right w:val="none" w:sz="0" w:space="0" w:color="auto"/>
      </w:divBdr>
    </w:div>
    <w:div w:id="144129887">
      <w:bodyDiv w:val="1"/>
      <w:marLeft w:val="0"/>
      <w:marRight w:val="0"/>
      <w:marTop w:val="0"/>
      <w:marBottom w:val="0"/>
      <w:divBdr>
        <w:top w:val="none" w:sz="0" w:space="0" w:color="auto"/>
        <w:left w:val="none" w:sz="0" w:space="0" w:color="auto"/>
        <w:bottom w:val="none" w:sz="0" w:space="0" w:color="auto"/>
        <w:right w:val="none" w:sz="0" w:space="0" w:color="auto"/>
      </w:divBdr>
    </w:div>
    <w:div w:id="173302565">
      <w:bodyDiv w:val="1"/>
      <w:marLeft w:val="0"/>
      <w:marRight w:val="0"/>
      <w:marTop w:val="0"/>
      <w:marBottom w:val="0"/>
      <w:divBdr>
        <w:top w:val="none" w:sz="0" w:space="0" w:color="auto"/>
        <w:left w:val="none" w:sz="0" w:space="0" w:color="auto"/>
        <w:bottom w:val="none" w:sz="0" w:space="0" w:color="auto"/>
        <w:right w:val="none" w:sz="0" w:space="0" w:color="auto"/>
      </w:divBdr>
    </w:div>
    <w:div w:id="177156726">
      <w:bodyDiv w:val="1"/>
      <w:marLeft w:val="0"/>
      <w:marRight w:val="0"/>
      <w:marTop w:val="0"/>
      <w:marBottom w:val="0"/>
      <w:divBdr>
        <w:top w:val="none" w:sz="0" w:space="0" w:color="auto"/>
        <w:left w:val="none" w:sz="0" w:space="0" w:color="auto"/>
        <w:bottom w:val="none" w:sz="0" w:space="0" w:color="auto"/>
        <w:right w:val="none" w:sz="0" w:space="0" w:color="auto"/>
      </w:divBdr>
    </w:div>
    <w:div w:id="189998147">
      <w:bodyDiv w:val="1"/>
      <w:marLeft w:val="0"/>
      <w:marRight w:val="0"/>
      <w:marTop w:val="0"/>
      <w:marBottom w:val="0"/>
      <w:divBdr>
        <w:top w:val="none" w:sz="0" w:space="0" w:color="auto"/>
        <w:left w:val="none" w:sz="0" w:space="0" w:color="auto"/>
        <w:bottom w:val="none" w:sz="0" w:space="0" w:color="auto"/>
        <w:right w:val="none" w:sz="0" w:space="0" w:color="auto"/>
      </w:divBdr>
    </w:div>
    <w:div w:id="191842755">
      <w:bodyDiv w:val="1"/>
      <w:marLeft w:val="0"/>
      <w:marRight w:val="0"/>
      <w:marTop w:val="0"/>
      <w:marBottom w:val="0"/>
      <w:divBdr>
        <w:top w:val="none" w:sz="0" w:space="0" w:color="auto"/>
        <w:left w:val="none" w:sz="0" w:space="0" w:color="auto"/>
        <w:bottom w:val="none" w:sz="0" w:space="0" w:color="auto"/>
        <w:right w:val="none" w:sz="0" w:space="0" w:color="auto"/>
      </w:divBdr>
    </w:div>
    <w:div w:id="199712524">
      <w:bodyDiv w:val="1"/>
      <w:marLeft w:val="0"/>
      <w:marRight w:val="0"/>
      <w:marTop w:val="0"/>
      <w:marBottom w:val="0"/>
      <w:divBdr>
        <w:top w:val="none" w:sz="0" w:space="0" w:color="auto"/>
        <w:left w:val="none" w:sz="0" w:space="0" w:color="auto"/>
        <w:bottom w:val="none" w:sz="0" w:space="0" w:color="auto"/>
        <w:right w:val="none" w:sz="0" w:space="0" w:color="auto"/>
      </w:divBdr>
    </w:div>
    <w:div w:id="223151979">
      <w:bodyDiv w:val="1"/>
      <w:marLeft w:val="0"/>
      <w:marRight w:val="0"/>
      <w:marTop w:val="0"/>
      <w:marBottom w:val="0"/>
      <w:divBdr>
        <w:top w:val="none" w:sz="0" w:space="0" w:color="auto"/>
        <w:left w:val="none" w:sz="0" w:space="0" w:color="auto"/>
        <w:bottom w:val="none" w:sz="0" w:space="0" w:color="auto"/>
        <w:right w:val="none" w:sz="0" w:space="0" w:color="auto"/>
      </w:divBdr>
    </w:div>
    <w:div w:id="234629306">
      <w:bodyDiv w:val="1"/>
      <w:marLeft w:val="0"/>
      <w:marRight w:val="0"/>
      <w:marTop w:val="0"/>
      <w:marBottom w:val="0"/>
      <w:divBdr>
        <w:top w:val="none" w:sz="0" w:space="0" w:color="auto"/>
        <w:left w:val="none" w:sz="0" w:space="0" w:color="auto"/>
        <w:bottom w:val="none" w:sz="0" w:space="0" w:color="auto"/>
        <w:right w:val="none" w:sz="0" w:space="0" w:color="auto"/>
      </w:divBdr>
    </w:div>
    <w:div w:id="235357631">
      <w:bodyDiv w:val="1"/>
      <w:marLeft w:val="0"/>
      <w:marRight w:val="0"/>
      <w:marTop w:val="0"/>
      <w:marBottom w:val="0"/>
      <w:divBdr>
        <w:top w:val="none" w:sz="0" w:space="0" w:color="auto"/>
        <w:left w:val="none" w:sz="0" w:space="0" w:color="auto"/>
        <w:bottom w:val="none" w:sz="0" w:space="0" w:color="auto"/>
        <w:right w:val="none" w:sz="0" w:space="0" w:color="auto"/>
      </w:divBdr>
    </w:div>
    <w:div w:id="237180414">
      <w:bodyDiv w:val="1"/>
      <w:marLeft w:val="0"/>
      <w:marRight w:val="0"/>
      <w:marTop w:val="0"/>
      <w:marBottom w:val="0"/>
      <w:divBdr>
        <w:top w:val="none" w:sz="0" w:space="0" w:color="auto"/>
        <w:left w:val="none" w:sz="0" w:space="0" w:color="auto"/>
        <w:bottom w:val="none" w:sz="0" w:space="0" w:color="auto"/>
        <w:right w:val="none" w:sz="0" w:space="0" w:color="auto"/>
      </w:divBdr>
    </w:div>
    <w:div w:id="237717489">
      <w:bodyDiv w:val="1"/>
      <w:marLeft w:val="0"/>
      <w:marRight w:val="0"/>
      <w:marTop w:val="0"/>
      <w:marBottom w:val="0"/>
      <w:divBdr>
        <w:top w:val="none" w:sz="0" w:space="0" w:color="auto"/>
        <w:left w:val="none" w:sz="0" w:space="0" w:color="auto"/>
        <w:bottom w:val="none" w:sz="0" w:space="0" w:color="auto"/>
        <w:right w:val="none" w:sz="0" w:space="0" w:color="auto"/>
      </w:divBdr>
    </w:div>
    <w:div w:id="244849516">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69047620">
      <w:bodyDiv w:val="1"/>
      <w:marLeft w:val="0"/>
      <w:marRight w:val="0"/>
      <w:marTop w:val="0"/>
      <w:marBottom w:val="0"/>
      <w:divBdr>
        <w:top w:val="none" w:sz="0" w:space="0" w:color="auto"/>
        <w:left w:val="none" w:sz="0" w:space="0" w:color="auto"/>
        <w:bottom w:val="none" w:sz="0" w:space="0" w:color="auto"/>
        <w:right w:val="none" w:sz="0" w:space="0" w:color="auto"/>
      </w:divBdr>
    </w:div>
    <w:div w:id="270557282">
      <w:bodyDiv w:val="1"/>
      <w:marLeft w:val="0"/>
      <w:marRight w:val="0"/>
      <w:marTop w:val="0"/>
      <w:marBottom w:val="0"/>
      <w:divBdr>
        <w:top w:val="none" w:sz="0" w:space="0" w:color="auto"/>
        <w:left w:val="none" w:sz="0" w:space="0" w:color="auto"/>
        <w:bottom w:val="none" w:sz="0" w:space="0" w:color="auto"/>
        <w:right w:val="none" w:sz="0" w:space="0" w:color="auto"/>
      </w:divBdr>
    </w:div>
    <w:div w:id="271523256">
      <w:bodyDiv w:val="1"/>
      <w:marLeft w:val="0"/>
      <w:marRight w:val="0"/>
      <w:marTop w:val="0"/>
      <w:marBottom w:val="0"/>
      <w:divBdr>
        <w:top w:val="none" w:sz="0" w:space="0" w:color="auto"/>
        <w:left w:val="none" w:sz="0" w:space="0" w:color="auto"/>
        <w:bottom w:val="none" w:sz="0" w:space="0" w:color="auto"/>
        <w:right w:val="none" w:sz="0" w:space="0" w:color="auto"/>
      </w:divBdr>
    </w:div>
    <w:div w:id="294069783">
      <w:bodyDiv w:val="1"/>
      <w:marLeft w:val="0"/>
      <w:marRight w:val="0"/>
      <w:marTop w:val="0"/>
      <w:marBottom w:val="0"/>
      <w:divBdr>
        <w:top w:val="none" w:sz="0" w:space="0" w:color="auto"/>
        <w:left w:val="none" w:sz="0" w:space="0" w:color="auto"/>
        <w:bottom w:val="none" w:sz="0" w:space="0" w:color="auto"/>
        <w:right w:val="none" w:sz="0" w:space="0" w:color="auto"/>
      </w:divBdr>
    </w:div>
    <w:div w:id="313528555">
      <w:bodyDiv w:val="1"/>
      <w:marLeft w:val="0"/>
      <w:marRight w:val="0"/>
      <w:marTop w:val="0"/>
      <w:marBottom w:val="0"/>
      <w:divBdr>
        <w:top w:val="none" w:sz="0" w:space="0" w:color="auto"/>
        <w:left w:val="none" w:sz="0" w:space="0" w:color="auto"/>
        <w:bottom w:val="none" w:sz="0" w:space="0" w:color="auto"/>
        <w:right w:val="none" w:sz="0" w:space="0" w:color="auto"/>
      </w:divBdr>
    </w:div>
    <w:div w:id="323625877">
      <w:bodyDiv w:val="1"/>
      <w:marLeft w:val="0"/>
      <w:marRight w:val="0"/>
      <w:marTop w:val="0"/>
      <w:marBottom w:val="0"/>
      <w:divBdr>
        <w:top w:val="none" w:sz="0" w:space="0" w:color="auto"/>
        <w:left w:val="none" w:sz="0" w:space="0" w:color="auto"/>
        <w:bottom w:val="none" w:sz="0" w:space="0" w:color="auto"/>
        <w:right w:val="none" w:sz="0" w:space="0" w:color="auto"/>
      </w:divBdr>
    </w:div>
    <w:div w:id="330841958">
      <w:bodyDiv w:val="1"/>
      <w:marLeft w:val="0"/>
      <w:marRight w:val="0"/>
      <w:marTop w:val="0"/>
      <w:marBottom w:val="0"/>
      <w:divBdr>
        <w:top w:val="none" w:sz="0" w:space="0" w:color="auto"/>
        <w:left w:val="none" w:sz="0" w:space="0" w:color="auto"/>
        <w:bottom w:val="none" w:sz="0" w:space="0" w:color="auto"/>
        <w:right w:val="none" w:sz="0" w:space="0" w:color="auto"/>
      </w:divBdr>
    </w:div>
    <w:div w:id="331683062">
      <w:bodyDiv w:val="1"/>
      <w:marLeft w:val="0"/>
      <w:marRight w:val="0"/>
      <w:marTop w:val="0"/>
      <w:marBottom w:val="0"/>
      <w:divBdr>
        <w:top w:val="none" w:sz="0" w:space="0" w:color="auto"/>
        <w:left w:val="none" w:sz="0" w:space="0" w:color="auto"/>
        <w:bottom w:val="none" w:sz="0" w:space="0" w:color="auto"/>
        <w:right w:val="none" w:sz="0" w:space="0" w:color="auto"/>
      </w:divBdr>
    </w:div>
    <w:div w:id="334891242">
      <w:bodyDiv w:val="1"/>
      <w:marLeft w:val="0"/>
      <w:marRight w:val="0"/>
      <w:marTop w:val="0"/>
      <w:marBottom w:val="0"/>
      <w:divBdr>
        <w:top w:val="none" w:sz="0" w:space="0" w:color="auto"/>
        <w:left w:val="none" w:sz="0" w:space="0" w:color="auto"/>
        <w:bottom w:val="none" w:sz="0" w:space="0" w:color="auto"/>
        <w:right w:val="none" w:sz="0" w:space="0" w:color="auto"/>
      </w:divBdr>
    </w:div>
    <w:div w:id="336664117">
      <w:bodyDiv w:val="1"/>
      <w:marLeft w:val="0"/>
      <w:marRight w:val="0"/>
      <w:marTop w:val="0"/>
      <w:marBottom w:val="0"/>
      <w:divBdr>
        <w:top w:val="none" w:sz="0" w:space="0" w:color="auto"/>
        <w:left w:val="none" w:sz="0" w:space="0" w:color="auto"/>
        <w:bottom w:val="none" w:sz="0" w:space="0" w:color="auto"/>
        <w:right w:val="none" w:sz="0" w:space="0" w:color="auto"/>
      </w:divBdr>
    </w:div>
    <w:div w:id="340594723">
      <w:bodyDiv w:val="1"/>
      <w:marLeft w:val="0"/>
      <w:marRight w:val="0"/>
      <w:marTop w:val="0"/>
      <w:marBottom w:val="0"/>
      <w:divBdr>
        <w:top w:val="none" w:sz="0" w:space="0" w:color="auto"/>
        <w:left w:val="none" w:sz="0" w:space="0" w:color="auto"/>
        <w:bottom w:val="none" w:sz="0" w:space="0" w:color="auto"/>
        <w:right w:val="none" w:sz="0" w:space="0" w:color="auto"/>
      </w:divBdr>
    </w:div>
    <w:div w:id="350423951">
      <w:bodyDiv w:val="1"/>
      <w:marLeft w:val="0"/>
      <w:marRight w:val="0"/>
      <w:marTop w:val="0"/>
      <w:marBottom w:val="0"/>
      <w:divBdr>
        <w:top w:val="none" w:sz="0" w:space="0" w:color="auto"/>
        <w:left w:val="none" w:sz="0" w:space="0" w:color="auto"/>
        <w:bottom w:val="none" w:sz="0" w:space="0" w:color="auto"/>
        <w:right w:val="none" w:sz="0" w:space="0" w:color="auto"/>
      </w:divBdr>
    </w:div>
    <w:div w:id="354697910">
      <w:bodyDiv w:val="1"/>
      <w:marLeft w:val="0"/>
      <w:marRight w:val="0"/>
      <w:marTop w:val="0"/>
      <w:marBottom w:val="0"/>
      <w:divBdr>
        <w:top w:val="none" w:sz="0" w:space="0" w:color="auto"/>
        <w:left w:val="none" w:sz="0" w:space="0" w:color="auto"/>
        <w:bottom w:val="none" w:sz="0" w:space="0" w:color="auto"/>
        <w:right w:val="none" w:sz="0" w:space="0" w:color="auto"/>
      </w:divBdr>
    </w:div>
    <w:div w:id="363874073">
      <w:bodyDiv w:val="1"/>
      <w:marLeft w:val="0"/>
      <w:marRight w:val="0"/>
      <w:marTop w:val="0"/>
      <w:marBottom w:val="0"/>
      <w:divBdr>
        <w:top w:val="none" w:sz="0" w:space="0" w:color="auto"/>
        <w:left w:val="none" w:sz="0" w:space="0" w:color="auto"/>
        <w:bottom w:val="none" w:sz="0" w:space="0" w:color="auto"/>
        <w:right w:val="none" w:sz="0" w:space="0" w:color="auto"/>
      </w:divBdr>
    </w:div>
    <w:div w:id="373778575">
      <w:bodyDiv w:val="1"/>
      <w:marLeft w:val="0"/>
      <w:marRight w:val="0"/>
      <w:marTop w:val="0"/>
      <w:marBottom w:val="0"/>
      <w:divBdr>
        <w:top w:val="none" w:sz="0" w:space="0" w:color="auto"/>
        <w:left w:val="none" w:sz="0" w:space="0" w:color="auto"/>
        <w:bottom w:val="none" w:sz="0" w:space="0" w:color="auto"/>
        <w:right w:val="none" w:sz="0" w:space="0" w:color="auto"/>
      </w:divBdr>
    </w:div>
    <w:div w:id="386610493">
      <w:bodyDiv w:val="1"/>
      <w:marLeft w:val="0"/>
      <w:marRight w:val="0"/>
      <w:marTop w:val="0"/>
      <w:marBottom w:val="0"/>
      <w:divBdr>
        <w:top w:val="none" w:sz="0" w:space="0" w:color="auto"/>
        <w:left w:val="none" w:sz="0" w:space="0" w:color="auto"/>
        <w:bottom w:val="none" w:sz="0" w:space="0" w:color="auto"/>
        <w:right w:val="none" w:sz="0" w:space="0" w:color="auto"/>
      </w:divBdr>
    </w:div>
    <w:div w:id="411008358">
      <w:bodyDiv w:val="1"/>
      <w:marLeft w:val="0"/>
      <w:marRight w:val="0"/>
      <w:marTop w:val="0"/>
      <w:marBottom w:val="0"/>
      <w:divBdr>
        <w:top w:val="none" w:sz="0" w:space="0" w:color="auto"/>
        <w:left w:val="none" w:sz="0" w:space="0" w:color="auto"/>
        <w:bottom w:val="none" w:sz="0" w:space="0" w:color="auto"/>
        <w:right w:val="none" w:sz="0" w:space="0" w:color="auto"/>
      </w:divBdr>
    </w:div>
    <w:div w:id="431970915">
      <w:bodyDiv w:val="1"/>
      <w:marLeft w:val="0"/>
      <w:marRight w:val="0"/>
      <w:marTop w:val="0"/>
      <w:marBottom w:val="0"/>
      <w:divBdr>
        <w:top w:val="none" w:sz="0" w:space="0" w:color="auto"/>
        <w:left w:val="none" w:sz="0" w:space="0" w:color="auto"/>
        <w:bottom w:val="none" w:sz="0" w:space="0" w:color="auto"/>
        <w:right w:val="none" w:sz="0" w:space="0" w:color="auto"/>
      </w:divBdr>
    </w:div>
    <w:div w:id="434985113">
      <w:bodyDiv w:val="1"/>
      <w:marLeft w:val="0"/>
      <w:marRight w:val="0"/>
      <w:marTop w:val="0"/>
      <w:marBottom w:val="0"/>
      <w:divBdr>
        <w:top w:val="none" w:sz="0" w:space="0" w:color="auto"/>
        <w:left w:val="none" w:sz="0" w:space="0" w:color="auto"/>
        <w:bottom w:val="none" w:sz="0" w:space="0" w:color="auto"/>
        <w:right w:val="none" w:sz="0" w:space="0" w:color="auto"/>
      </w:divBdr>
    </w:div>
    <w:div w:id="451099312">
      <w:bodyDiv w:val="1"/>
      <w:marLeft w:val="0"/>
      <w:marRight w:val="0"/>
      <w:marTop w:val="0"/>
      <w:marBottom w:val="0"/>
      <w:divBdr>
        <w:top w:val="none" w:sz="0" w:space="0" w:color="auto"/>
        <w:left w:val="none" w:sz="0" w:space="0" w:color="auto"/>
        <w:bottom w:val="none" w:sz="0" w:space="0" w:color="auto"/>
        <w:right w:val="none" w:sz="0" w:space="0" w:color="auto"/>
      </w:divBdr>
    </w:div>
    <w:div w:id="470558990">
      <w:bodyDiv w:val="1"/>
      <w:marLeft w:val="0"/>
      <w:marRight w:val="0"/>
      <w:marTop w:val="0"/>
      <w:marBottom w:val="0"/>
      <w:divBdr>
        <w:top w:val="none" w:sz="0" w:space="0" w:color="auto"/>
        <w:left w:val="none" w:sz="0" w:space="0" w:color="auto"/>
        <w:bottom w:val="none" w:sz="0" w:space="0" w:color="auto"/>
        <w:right w:val="none" w:sz="0" w:space="0" w:color="auto"/>
      </w:divBdr>
    </w:div>
    <w:div w:id="472407395">
      <w:bodyDiv w:val="1"/>
      <w:marLeft w:val="0"/>
      <w:marRight w:val="0"/>
      <w:marTop w:val="0"/>
      <w:marBottom w:val="0"/>
      <w:divBdr>
        <w:top w:val="none" w:sz="0" w:space="0" w:color="auto"/>
        <w:left w:val="none" w:sz="0" w:space="0" w:color="auto"/>
        <w:bottom w:val="none" w:sz="0" w:space="0" w:color="auto"/>
        <w:right w:val="none" w:sz="0" w:space="0" w:color="auto"/>
      </w:divBdr>
    </w:div>
    <w:div w:id="497771313">
      <w:bodyDiv w:val="1"/>
      <w:marLeft w:val="0"/>
      <w:marRight w:val="0"/>
      <w:marTop w:val="0"/>
      <w:marBottom w:val="0"/>
      <w:divBdr>
        <w:top w:val="none" w:sz="0" w:space="0" w:color="auto"/>
        <w:left w:val="none" w:sz="0" w:space="0" w:color="auto"/>
        <w:bottom w:val="none" w:sz="0" w:space="0" w:color="auto"/>
        <w:right w:val="none" w:sz="0" w:space="0" w:color="auto"/>
      </w:divBdr>
    </w:div>
    <w:div w:id="506142550">
      <w:bodyDiv w:val="1"/>
      <w:marLeft w:val="0"/>
      <w:marRight w:val="0"/>
      <w:marTop w:val="0"/>
      <w:marBottom w:val="0"/>
      <w:divBdr>
        <w:top w:val="none" w:sz="0" w:space="0" w:color="auto"/>
        <w:left w:val="none" w:sz="0" w:space="0" w:color="auto"/>
        <w:bottom w:val="none" w:sz="0" w:space="0" w:color="auto"/>
        <w:right w:val="none" w:sz="0" w:space="0" w:color="auto"/>
      </w:divBdr>
    </w:div>
    <w:div w:id="530730876">
      <w:bodyDiv w:val="1"/>
      <w:marLeft w:val="0"/>
      <w:marRight w:val="0"/>
      <w:marTop w:val="0"/>
      <w:marBottom w:val="0"/>
      <w:divBdr>
        <w:top w:val="none" w:sz="0" w:space="0" w:color="auto"/>
        <w:left w:val="none" w:sz="0" w:space="0" w:color="auto"/>
        <w:bottom w:val="none" w:sz="0" w:space="0" w:color="auto"/>
        <w:right w:val="none" w:sz="0" w:space="0" w:color="auto"/>
      </w:divBdr>
    </w:div>
    <w:div w:id="531043312">
      <w:bodyDiv w:val="1"/>
      <w:marLeft w:val="0"/>
      <w:marRight w:val="0"/>
      <w:marTop w:val="0"/>
      <w:marBottom w:val="0"/>
      <w:divBdr>
        <w:top w:val="none" w:sz="0" w:space="0" w:color="auto"/>
        <w:left w:val="none" w:sz="0" w:space="0" w:color="auto"/>
        <w:bottom w:val="none" w:sz="0" w:space="0" w:color="auto"/>
        <w:right w:val="none" w:sz="0" w:space="0" w:color="auto"/>
      </w:divBdr>
    </w:div>
    <w:div w:id="540822782">
      <w:bodyDiv w:val="1"/>
      <w:marLeft w:val="0"/>
      <w:marRight w:val="0"/>
      <w:marTop w:val="0"/>
      <w:marBottom w:val="0"/>
      <w:divBdr>
        <w:top w:val="none" w:sz="0" w:space="0" w:color="auto"/>
        <w:left w:val="none" w:sz="0" w:space="0" w:color="auto"/>
        <w:bottom w:val="none" w:sz="0" w:space="0" w:color="auto"/>
        <w:right w:val="none" w:sz="0" w:space="0" w:color="auto"/>
      </w:divBdr>
    </w:div>
    <w:div w:id="541678090">
      <w:bodyDiv w:val="1"/>
      <w:marLeft w:val="0"/>
      <w:marRight w:val="0"/>
      <w:marTop w:val="0"/>
      <w:marBottom w:val="0"/>
      <w:divBdr>
        <w:top w:val="none" w:sz="0" w:space="0" w:color="auto"/>
        <w:left w:val="none" w:sz="0" w:space="0" w:color="auto"/>
        <w:bottom w:val="none" w:sz="0" w:space="0" w:color="auto"/>
        <w:right w:val="none" w:sz="0" w:space="0" w:color="auto"/>
      </w:divBdr>
    </w:div>
    <w:div w:id="546768202">
      <w:bodyDiv w:val="1"/>
      <w:marLeft w:val="0"/>
      <w:marRight w:val="0"/>
      <w:marTop w:val="0"/>
      <w:marBottom w:val="0"/>
      <w:divBdr>
        <w:top w:val="none" w:sz="0" w:space="0" w:color="auto"/>
        <w:left w:val="none" w:sz="0" w:space="0" w:color="auto"/>
        <w:bottom w:val="none" w:sz="0" w:space="0" w:color="auto"/>
        <w:right w:val="none" w:sz="0" w:space="0" w:color="auto"/>
      </w:divBdr>
    </w:div>
    <w:div w:id="553733857">
      <w:bodyDiv w:val="1"/>
      <w:marLeft w:val="0"/>
      <w:marRight w:val="0"/>
      <w:marTop w:val="0"/>
      <w:marBottom w:val="0"/>
      <w:divBdr>
        <w:top w:val="none" w:sz="0" w:space="0" w:color="auto"/>
        <w:left w:val="none" w:sz="0" w:space="0" w:color="auto"/>
        <w:bottom w:val="none" w:sz="0" w:space="0" w:color="auto"/>
        <w:right w:val="none" w:sz="0" w:space="0" w:color="auto"/>
      </w:divBdr>
    </w:div>
    <w:div w:id="558635458">
      <w:bodyDiv w:val="1"/>
      <w:marLeft w:val="0"/>
      <w:marRight w:val="0"/>
      <w:marTop w:val="0"/>
      <w:marBottom w:val="0"/>
      <w:divBdr>
        <w:top w:val="none" w:sz="0" w:space="0" w:color="auto"/>
        <w:left w:val="none" w:sz="0" w:space="0" w:color="auto"/>
        <w:bottom w:val="none" w:sz="0" w:space="0" w:color="auto"/>
        <w:right w:val="none" w:sz="0" w:space="0" w:color="auto"/>
      </w:divBdr>
    </w:div>
    <w:div w:id="558826347">
      <w:bodyDiv w:val="1"/>
      <w:marLeft w:val="0"/>
      <w:marRight w:val="0"/>
      <w:marTop w:val="0"/>
      <w:marBottom w:val="0"/>
      <w:divBdr>
        <w:top w:val="none" w:sz="0" w:space="0" w:color="auto"/>
        <w:left w:val="none" w:sz="0" w:space="0" w:color="auto"/>
        <w:bottom w:val="none" w:sz="0" w:space="0" w:color="auto"/>
        <w:right w:val="none" w:sz="0" w:space="0" w:color="auto"/>
      </w:divBdr>
    </w:div>
    <w:div w:id="563762313">
      <w:bodyDiv w:val="1"/>
      <w:marLeft w:val="0"/>
      <w:marRight w:val="0"/>
      <w:marTop w:val="0"/>
      <w:marBottom w:val="0"/>
      <w:divBdr>
        <w:top w:val="none" w:sz="0" w:space="0" w:color="auto"/>
        <w:left w:val="none" w:sz="0" w:space="0" w:color="auto"/>
        <w:bottom w:val="none" w:sz="0" w:space="0" w:color="auto"/>
        <w:right w:val="none" w:sz="0" w:space="0" w:color="auto"/>
      </w:divBdr>
    </w:div>
    <w:div w:id="568537746">
      <w:bodyDiv w:val="1"/>
      <w:marLeft w:val="0"/>
      <w:marRight w:val="0"/>
      <w:marTop w:val="0"/>
      <w:marBottom w:val="0"/>
      <w:divBdr>
        <w:top w:val="none" w:sz="0" w:space="0" w:color="auto"/>
        <w:left w:val="none" w:sz="0" w:space="0" w:color="auto"/>
        <w:bottom w:val="none" w:sz="0" w:space="0" w:color="auto"/>
        <w:right w:val="none" w:sz="0" w:space="0" w:color="auto"/>
      </w:divBdr>
    </w:div>
    <w:div w:id="570695991">
      <w:bodyDiv w:val="1"/>
      <w:marLeft w:val="0"/>
      <w:marRight w:val="0"/>
      <w:marTop w:val="0"/>
      <w:marBottom w:val="0"/>
      <w:divBdr>
        <w:top w:val="none" w:sz="0" w:space="0" w:color="auto"/>
        <w:left w:val="none" w:sz="0" w:space="0" w:color="auto"/>
        <w:bottom w:val="none" w:sz="0" w:space="0" w:color="auto"/>
        <w:right w:val="none" w:sz="0" w:space="0" w:color="auto"/>
      </w:divBdr>
    </w:div>
    <w:div w:id="571164165">
      <w:bodyDiv w:val="1"/>
      <w:marLeft w:val="0"/>
      <w:marRight w:val="0"/>
      <w:marTop w:val="0"/>
      <w:marBottom w:val="0"/>
      <w:divBdr>
        <w:top w:val="none" w:sz="0" w:space="0" w:color="auto"/>
        <w:left w:val="none" w:sz="0" w:space="0" w:color="auto"/>
        <w:bottom w:val="none" w:sz="0" w:space="0" w:color="auto"/>
        <w:right w:val="none" w:sz="0" w:space="0" w:color="auto"/>
      </w:divBdr>
    </w:div>
    <w:div w:id="576093293">
      <w:bodyDiv w:val="1"/>
      <w:marLeft w:val="0"/>
      <w:marRight w:val="0"/>
      <w:marTop w:val="0"/>
      <w:marBottom w:val="0"/>
      <w:divBdr>
        <w:top w:val="none" w:sz="0" w:space="0" w:color="auto"/>
        <w:left w:val="none" w:sz="0" w:space="0" w:color="auto"/>
        <w:bottom w:val="none" w:sz="0" w:space="0" w:color="auto"/>
        <w:right w:val="none" w:sz="0" w:space="0" w:color="auto"/>
      </w:divBdr>
    </w:div>
    <w:div w:id="581567167">
      <w:bodyDiv w:val="1"/>
      <w:marLeft w:val="0"/>
      <w:marRight w:val="0"/>
      <w:marTop w:val="0"/>
      <w:marBottom w:val="0"/>
      <w:divBdr>
        <w:top w:val="none" w:sz="0" w:space="0" w:color="auto"/>
        <w:left w:val="none" w:sz="0" w:space="0" w:color="auto"/>
        <w:bottom w:val="none" w:sz="0" w:space="0" w:color="auto"/>
        <w:right w:val="none" w:sz="0" w:space="0" w:color="auto"/>
      </w:divBdr>
    </w:div>
    <w:div w:id="609899176">
      <w:bodyDiv w:val="1"/>
      <w:marLeft w:val="0"/>
      <w:marRight w:val="0"/>
      <w:marTop w:val="0"/>
      <w:marBottom w:val="0"/>
      <w:divBdr>
        <w:top w:val="none" w:sz="0" w:space="0" w:color="auto"/>
        <w:left w:val="none" w:sz="0" w:space="0" w:color="auto"/>
        <w:bottom w:val="none" w:sz="0" w:space="0" w:color="auto"/>
        <w:right w:val="none" w:sz="0" w:space="0" w:color="auto"/>
      </w:divBdr>
    </w:div>
    <w:div w:id="625505349">
      <w:bodyDiv w:val="1"/>
      <w:marLeft w:val="0"/>
      <w:marRight w:val="0"/>
      <w:marTop w:val="0"/>
      <w:marBottom w:val="0"/>
      <w:divBdr>
        <w:top w:val="none" w:sz="0" w:space="0" w:color="auto"/>
        <w:left w:val="none" w:sz="0" w:space="0" w:color="auto"/>
        <w:bottom w:val="none" w:sz="0" w:space="0" w:color="auto"/>
        <w:right w:val="none" w:sz="0" w:space="0" w:color="auto"/>
      </w:divBdr>
    </w:div>
    <w:div w:id="632370626">
      <w:bodyDiv w:val="1"/>
      <w:marLeft w:val="0"/>
      <w:marRight w:val="0"/>
      <w:marTop w:val="0"/>
      <w:marBottom w:val="0"/>
      <w:divBdr>
        <w:top w:val="none" w:sz="0" w:space="0" w:color="auto"/>
        <w:left w:val="none" w:sz="0" w:space="0" w:color="auto"/>
        <w:bottom w:val="none" w:sz="0" w:space="0" w:color="auto"/>
        <w:right w:val="none" w:sz="0" w:space="0" w:color="auto"/>
      </w:divBdr>
    </w:div>
    <w:div w:id="632751627">
      <w:bodyDiv w:val="1"/>
      <w:marLeft w:val="0"/>
      <w:marRight w:val="0"/>
      <w:marTop w:val="0"/>
      <w:marBottom w:val="0"/>
      <w:divBdr>
        <w:top w:val="none" w:sz="0" w:space="0" w:color="auto"/>
        <w:left w:val="none" w:sz="0" w:space="0" w:color="auto"/>
        <w:bottom w:val="none" w:sz="0" w:space="0" w:color="auto"/>
        <w:right w:val="none" w:sz="0" w:space="0" w:color="auto"/>
      </w:divBdr>
    </w:div>
    <w:div w:id="656878379">
      <w:bodyDiv w:val="1"/>
      <w:marLeft w:val="0"/>
      <w:marRight w:val="0"/>
      <w:marTop w:val="0"/>
      <w:marBottom w:val="0"/>
      <w:divBdr>
        <w:top w:val="none" w:sz="0" w:space="0" w:color="auto"/>
        <w:left w:val="none" w:sz="0" w:space="0" w:color="auto"/>
        <w:bottom w:val="none" w:sz="0" w:space="0" w:color="auto"/>
        <w:right w:val="none" w:sz="0" w:space="0" w:color="auto"/>
      </w:divBdr>
    </w:div>
    <w:div w:id="657806977">
      <w:bodyDiv w:val="1"/>
      <w:marLeft w:val="0"/>
      <w:marRight w:val="0"/>
      <w:marTop w:val="0"/>
      <w:marBottom w:val="0"/>
      <w:divBdr>
        <w:top w:val="none" w:sz="0" w:space="0" w:color="auto"/>
        <w:left w:val="none" w:sz="0" w:space="0" w:color="auto"/>
        <w:bottom w:val="none" w:sz="0" w:space="0" w:color="auto"/>
        <w:right w:val="none" w:sz="0" w:space="0" w:color="auto"/>
      </w:divBdr>
    </w:div>
    <w:div w:id="660619357">
      <w:bodyDiv w:val="1"/>
      <w:marLeft w:val="0"/>
      <w:marRight w:val="0"/>
      <w:marTop w:val="0"/>
      <w:marBottom w:val="0"/>
      <w:divBdr>
        <w:top w:val="none" w:sz="0" w:space="0" w:color="auto"/>
        <w:left w:val="none" w:sz="0" w:space="0" w:color="auto"/>
        <w:bottom w:val="none" w:sz="0" w:space="0" w:color="auto"/>
        <w:right w:val="none" w:sz="0" w:space="0" w:color="auto"/>
      </w:divBdr>
    </w:div>
    <w:div w:id="672489052">
      <w:bodyDiv w:val="1"/>
      <w:marLeft w:val="0"/>
      <w:marRight w:val="0"/>
      <w:marTop w:val="0"/>
      <w:marBottom w:val="0"/>
      <w:divBdr>
        <w:top w:val="none" w:sz="0" w:space="0" w:color="auto"/>
        <w:left w:val="none" w:sz="0" w:space="0" w:color="auto"/>
        <w:bottom w:val="none" w:sz="0" w:space="0" w:color="auto"/>
        <w:right w:val="none" w:sz="0" w:space="0" w:color="auto"/>
      </w:divBdr>
    </w:div>
    <w:div w:id="682588809">
      <w:bodyDiv w:val="1"/>
      <w:marLeft w:val="0"/>
      <w:marRight w:val="0"/>
      <w:marTop w:val="0"/>
      <w:marBottom w:val="0"/>
      <w:divBdr>
        <w:top w:val="none" w:sz="0" w:space="0" w:color="auto"/>
        <w:left w:val="none" w:sz="0" w:space="0" w:color="auto"/>
        <w:bottom w:val="none" w:sz="0" w:space="0" w:color="auto"/>
        <w:right w:val="none" w:sz="0" w:space="0" w:color="auto"/>
      </w:divBdr>
    </w:div>
    <w:div w:id="683089911">
      <w:bodyDiv w:val="1"/>
      <w:marLeft w:val="0"/>
      <w:marRight w:val="0"/>
      <w:marTop w:val="0"/>
      <w:marBottom w:val="0"/>
      <w:divBdr>
        <w:top w:val="none" w:sz="0" w:space="0" w:color="auto"/>
        <w:left w:val="none" w:sz="0" w:space="0" w:color="auto"/>
        <w:bottom w:val="none" w:sz="0" w:space="0" w:color="auto"/>
        <w:right w:val="none" w:sz="0" w:space="0" w:color="auto"/>
      </w:divBdr>
    </w:div>
    <w:div w:id="694815651">
      <w:bodyDiv w:val="1"/>
      <w:marLeft w:val="0"/>
      <w:marRight w:val="0"/>
      <w:marTop w:val="0"/>
      <w:marBottom w:val="0"/>
      <w:divBdr>
        <w:top w:val="none" w:sz="0" w:space="0" w:color="auto"/>
        <w:left w:val="none" w:sz="0" w:space="0" w:color="auto"/>
        <w:bottom w:val="none" w:sz="0" w:space="0" w:color="auto"/>
        <w:right w:val="none" w:sz="0" w:space="0" w:color="auto"/>
      </w:divBdr>
    </w:div>
    <w:div w:id="695470226">
      <w:bodyDiv w:val="1"/>
      <w:marLeft w:val="0"/>
      <w:marRight w:val="0"/>
      <w:marTop w:val="0"/>
      <w:marBottom w:val="0"/>
      <w:divBdr>
        <w:top w:val="none" w:sz="0" w:space="0" w:color="auto"/>
        <w:left w:val="none" w:sz="0" w:space="0" w:color="auto"/>
        <w:bottom w:val="none" w:sz="0" w:space="0" w:color="auto"/>
        <w:right w:val="none" w:sz="0" w:space="0" w:color="auto"/>
      </w:divBdr>
    </w:div>
    <w:div w:id="722797501">
      <w:bodyDiv w:val="1"/>
      <w:marLeft w:val="0"/>
      <w:marRight w:val="0"/>
      <w:marTop w:val="0"/>
      <w:marBottom w:val="0"/>
      <w:divBdr>
        <w:top w:val="none" w:sz="0" w:space="0" w:color="auto"/>
        <w:left w:val="none" w:sz="0" w:space="0" w:color="auto"/>
        <w:bottom w:val="none" w:sz="0" w:space="0" w:color="auto"/>
        <w:right w:val="none" w:sz="0" w:space="0" w:color="auto"/>
      </w:divBdr>
    </w:div>
    <w:div w:id="726992667">
      <w:bodyDiv w:val="1"/>
      <w:marLeft w:val="0"/>
      <w:marRight w:val="0"/>
      <w:marTop w:val="0"/>
      <w:marBottom w:val="0"/>
      <w:divBdr>
        <w:top w:val="none" w:sz="0" w:space="0" w:color="auto"/>
        <w:left w:val="none" w:sz="0" w:space="0" w:color="auto"/>
        <w:bottom w:val="none" w:sz="0" w:space="0" w:color="auto"/>
        <w:right w:val="none" w:sz="0" w:space="0" w:color="auto"/>
      </w:divBdr>
    </w:div>
    <w:div w:id="745805323">
      <w:bodyDiv w:val="1"/>
      <w:marLeft w:val="0"/>
      <w:marRight w:val="0"/>
      <w:marTop w:val="0"/>
      <w:marBottom w:val="0"/>
      <w:divBdr>
        <w:top w:val="none" w:sz="0" w:space="0" w:color="auto"/>
        <w:left w:val="none" w:sz="0" w:space="0" w:color="auto"/>
        <w:bottom w:val="none" w:sz="0" w:space="0" w:color="auto"/>
        <w:right w:val="none" w:sz="0" w:space="0" w:color="auto"/>
      </w:divBdr>
    </w:div>
    <w:div w:id="746147562">
      <w:bodyDiv w:val="1"/>
      <w:marLeft w:val="0"/>
      <w:marRight w:val="0"/>
      <w:marTop w:val="0"/>
      <w:marBottom w:val="0"/>
      <w:divBdr>
        <w:top w:val="none" w:sz="0" w:space="0" w:color="auto"/>
        <w:left w:val="none" w:sz="0" w:space="0" w:color="auto"/>
        <w:bottom w:val="none" w:sz="0" w:space="0" w:color="auto"/>
        <w:right w:val="none" w:sz="0" w:space="0" w:color="auto"/>
      </w:divBdr>
    </w:div>
    <w:div w:id="747003334">
      <w:bodyDiv w:val="1"/>
      <w:marLeft w:val="0"/>
      <w:marRight w:val="0"/>
      <w:marTop w:val="0"/>
      <w:marBottom w:val="0"/>
      <w:divBdr>
        <w:top w:val="none" w:sz="0" w:space="0" w:color="auto"/>
        <w:left w:val="none" w:sz="0" w:space="0" w:color="auto"/>
        <w:bottom w:val="none" w:sz="0" w:space="0" w:color="auto"/>
        <w:right w:val="none" w:sz="0" w:space="0" w:color="auto"/>
      </w:divBdr>
    </w:div>
    <w:div w:id="752749147">
      <w:bodyDiv w:val="1"/>
      <w:marLeft w:val="0"/>
      <w:marRight w:val="0"/>
      <w:marTop w:val="0"/>
      <w:marBottom w:val="0"/>
      <w:divBdr>
        <w:top w:val="none" w:sz="0" w:space="0" w:color="auto"/>
        <w:left w:val="none" w:sz="0" w:space="0" w:color="auto"/>
        <w:bottom w:val="none" w:sz="0" w:space="0" w:color="auto"/>
        <w:right w:val="none" w:sz="0" w:space="0" w:color="auto"/>
      </w:divBdr>
    </w:div>
    <w:div w:id="758060579">
      <w:bodyDiv w:val="1"/>
      <w:marLeft w:val="0"/>
      <w:marRight w:val="0"/>
      <w:marTop w:val="0"/>
      <w:marBottom w:val="0"/>
      <w:divBdr>
        <w:top w:val="none" w:sz="0" w:space="0" w:color="auto"/>
        <w:left w:val="none" w:sz="0" w:space="0" w:color="auto"/>
        <w:bottom w:val="none" w:sz="0" w:space="0" w:color="auto"/>
        <w:right w:val="none" w:sz="0" w:space="0" w:color="auto"/>
      </w:divBdr>
    </w:div>
    <w:div w:id="761754946">
      <w:bodyDiv w:val="1"/>
      <w:marLeft w:val="0"/>
      <w:marRight w:val="0"/>
      <w:marTop w:val="0"/>
      <w:marBottom w:val="0"/>
      <w:divBdr>
        <w:top w:val="none" w:sz="0" w:space="0" w:color="auto"/>
        <w:left w:val="none" w:sz="0" w:space="0" w:color="auto"/>
        <w:bottom w:val="none" w:sz="0" w:space="0" w:color="auto"/>
        <w:right w:val="none" w:sz="0" w:space="0" w:color="auto"/>
      </w:divBdr>
    </w:div>
    <w:div w:id="794445565">
      <w:bodyDiv w:val="1"/>
      <w:marLeft w:val="0"/>
      <w:marRight w:val="0"/>
      <w:marTop w:val="0"/>
      <w:marBottom w:val="0"/>
      <w:divBdr>
        <w:top w:val="none" w:sz="0" w:space="0" w:color="auto"/>
        <w:left w:val="none" w:sz="0" w:space="0" w:color="auto"/>
        <w:bottom w:val="none" w:sz="0" w:space="0" w:color="auto"/>
        <w:right w:val="none" w:sz="0" w:space="0" w:color="auto"/>
      </w:divBdr>
    </w:div>
    <w:div w:id="814368894">
      <w:bodyDiv w:val="1"/>
      <w:marLeft w:val="0"/>
      <w:marRight w:val="0"/>
      <w:marTop w:val="0"/>
      <w:marBottom w:val="0"/>
      <w:divBdr>
        <w:top w:val="none" w:sz="0" w:space="0" w:color="auto"/>
        <w:left w:val="none" w:sz="0" w:space="0" w:color="auto"/>
        <w:bottom w:val="none" w:sz="0" w:space="0" w:color="auto"/>
        <w:right w:val="none" w:sz="0" w:space="0" w:color="auto"/>
      </w:divBdr>
    </w:div>
    <w:div w:id="838808788">
      <w:bodyDiv w:val="1"/>
      <w:marLeft w:val="0"/>
      <w:marRight w:val="0"/>
      <w:marTop w:val="0"/>
      <w:marBottom w:val="0"/>
      <w:divBdr>
        <w:top w:val="none" w:sz="0" w:space="0" w:color="auto"/>
        <w:left w:val="none" w:sz="0" w:space="0" w:color="auto"/>
        <w:bottom w:val="none" w:sz="0" w:space="0" w:color="auto"/>
        <w:right w:val="none" w:sz="0" w:space="0" w:color="auto"/>
      </w:divBdr>
    </w:div>
    <w:div w:id="852183415">
      <w:bodyDiv w:val="1"/>
      <w:marLeft w:val="0"/>
      <w:marRight w:val="0"/>
      <w:marTop w:val="0"/>
      <w:marBottom w:val="0"/>
      <w:divBdr>
        <w:top w:val="none" w:sz="0" w:space="0" w:color="auto"/>
        <w:left w:val="none" w:sz="0" w:space="0" w:color="auto"/>
        <w:bottom w:val="none" w:sz="0" w:space="0" w:color="auto"/>
        <w:right w:val="none" w:sz="0" w:space="0" w:color="auto"/>
      </w:divBdr>
    </w:div>
    <w:div w:id="859582683">
      <w:bodyDiv w:val="1"/>
      <w:marLeft w:val="0"/>
      <w:marRight w:val="0"/>
      <w:marTop w:val="0"/>
      <w:marBottom w:val="0"/>
      <w:divBdr>
        <w:top w:val="none" w:sz="0" w:space="0" w:color="auto"/>
        <w:left w:val="none" w:sz="0" w:space="0" w:color="auto"/>
        <w:bottom w:val="none" w:sz="0" w:space="0" w:color="auto"/>
        <w:right w:val="none" w:sz="0" w:space="0" w:color="auto"/>
      </w:divBdr>
    </w:div>
    <w:div w:id="862716710">
      <w:bodyDiv w:val="1"/>
      <w:marLeft w:val="0"/>
      <w:marRight w:val="0"/>
      <w:marTop w:val="0"/>
      <w:marBottom w:val="0"/>
      <w:divBdr>
        <w:top w:val="none" w:sz="0" w:space="0" w:color="auto"/>
        <w:left w:val="none" w:sz="0" w:space="0" w:color="auto"/>
        <w:bottom w:val="none" w:sz="0" w:space="0" w:color="auto"/>
        <w:right w:val="none" w:sz="0" w:space="0" w:color="auto"/>
      </w:divBdr>
    </w:div>
    <w:div w:id="874779315">
      <w:bodyDiv w:val="1"/>
      <w:marLeft w:val="0"/>
      <w:marRight w:val="0"/>
      <w:marTop w:val="0"/>
      <w:marBottom w:val="0"/>
      <w:divBdr>
        <w:top w:val="none" w:sz="0" w:space="0" w:color="auto"/>
        <w:left w:val="none" w:sz="0" w:space="0" w:color="auto"/>
        <w:bottom w:val="none" w:sz="0" w:space="0" w:color="auto"/>
        <w:right w:val="none" w:sz="0" w:space="0" w:color="auto"/>
      </w:divBdr>
    </w:div>
    <w:div w:id="881283869">
      <w:bodyDiv w:val="1"/>
      <w:marLeft w:val="0"/>
      <w:marRight w:val="0"/>
      <w:marTop w:val="0"/>
      <w:marBottom w:val="0"/>
      <w:divBdr>
        <w:top w:val="none" w:sz="0" w:space="0" w:color="auto"/>
        <w:left w:val="none" w:sz="0" w:space="0" w:color="auto"/>
        <w:bottom w:val="none" w:sz="0" w:space="0" w:color="auto"/>
        <w:right w:val="none" w:sz="0" w:space="0" w:color="auto"/>
      </w:divBdr>
    </w:div>
    <w:div w:id="895242945">
      <w:bodyDiv w:val="1"/>
      <w:marLeft w:val="0"/>
      <w:marRight w:val="0"/>
      <w:marTop w:val="0"/>
      <w:marBottom w:val="0"/>
      <w:divBdr>
        <w:top w:val="none" w:sz="0" w:space="0" w:color="auto"/>
        <w:left w:val="none" w:sz="0" w:space="0" w:color="auto"/>
        <w:bottom w:val="none" w:sz="0" w:space="0" w:color="auto"/>
        <w:right w:val="none" w:sz="0" w:space="0" w:color="auto"/>
      </w:divBdr>
    </w:div>
    <w:div w:id="904528307">
      <w:bodyDiv w:val="1"/>
      <w:marLeft w:val="0"/>
      <w:marRight w:val="0"/>
      <w:marTop w:val="0"/>
      <w:marBottom w:val="0"/>
      <w:divBdr>
        <w:top w:val="none" w:sz="0" w:space="0" w:color="auto"/>
        <w:left w:val="none" w:sz="0" w:space="0" w:color="auto"/>
        <w:bottom w:val="none" w:sz="0" w:space="0" w:color="auto"/>
        <w:right w:val="none" w:sz="0" w:space="0" w:color="auto"/>
      </w:divBdr>
    </w:div>
    <w:div w:id="909341787">
      <w:bodyDiv w:val="1"/>
      <w:marLeft w:val="0"/>
      <w:marRight w:val="0"/>
      <w:marTop w:val="0"/>
      <w:marBottom w:val="0"/>
      <w:divBdr>
        <w:top w:val="none" w:sz="0" w:space="0" w:color="auto"/>
        <w:left w:val="none" w:sz="0" w:space="0" w:color="auto"/>
        <w:bottom w:val="none" w:sz="0" w:space="0" w:color="auto"/>
        <w:right w:val="none" w:sz="0" w:space="0" w:color="auto"/>
      </w:divBdr>
    </w:div>
    <w:div w:id="915163185">
      <w:bodyDiv w:val="1"/>
      <w:marLeft w:val="0"/>
      <w:marRight w:val="0"/>
      <w:marTop w:val="0"/>
      <w:marBottom w:val="0"/>
      <w:divBdr>
        <w:top w:val="none" w:sz="0" w:space="0" w:color="auto"/>
        <w:left w:val="none" w:sz="0" w:space="0" w:color="auto"/>
        <w:bottom w:val="none" w:sz="0" w:space="0" w:color="auto"/>
        <w:right w:val="none" w:sz="0" w:space="0" w:color="auto"/>
      </w:divBdr>
    </w:div>
    <w:div w:id="928736312">
      <w:bodyDiv w:val="1"/>
      <w:marLeft w:val="0"/>
      <w:marRight w:val="0"/>
      <w:marTop w:val="0"/>
      <w:marBottom w:val="0"/>
      <w:divBdr>
        <w:top w:val="none" w:sz="0" w:space="0" w:color="auto"/>
        <w:left w:val="none" w:sz="0" w:space="0" w:color="auto"/>
        <w:bottom w:val="none" w:sz="0" w:space="0" w:color="auto"/>
        <w:right w:val="none" w:sz="0" w:space="0" w:color="auto"/>
      </w:divBdr>
    </w:div>
    <w:div w:id="928927393">
      <w:bodyDiv w:val="1"/>
      <w:marLeft w:val="0"/>
      <w:marRight w:val="0"/>
      <w:marTop w:val="0"/>
      <w:marBottom w:val="0"/>
      <w:divBdr>
        <w:top w:val="none" w:sz="0" w:space="0" w:color="auto"/>
        <w:left w:val="none" w:sz="0" w:space="0" w:color="auto"/>
        <w:bottom w:val="none" w:sz="0" w:space="0" w:color="auto"/>
        <w:right w:val="none" w:sz="0" w:space="0" w:color="auto"/>
      </w:divBdr>
    </w:div>
    <w:div w:id="938217608">
      <w:bodyDiv w:val="1"/>
      <w:marLeft w:val="0"/>
      <w:marRight w:val="0"/>
      <w:marTop w:val="0"/>
      <w:marBottom w:val="0"/>
      <w:divBdr>
        <w:top w:val="none" w:sz="0" w:space="0" w:color="auto"/>
        <w:left w:val="none" w:sz="0" w:space="0" w:color="auto"/>
        <w:bottom w:val="none" w:sz="0" w:space="0" w:color="auto"/>
        <w:right w:val="none" w:sz="0" w:space="0" w:color="auto"/>
      </w:divBdr>
    </w:div>
    <w:div w:id="938835881">
      <w:bodyDiv w:val="1"/>
      <w:marLeft w:val="0"/>
      <w:marRight w:val="0"/>
      <w:marTop w:val="0"/>
      <w:marBottom w:val="0"/>
      <w:divBdr>
        <w:top w:val="none" w:sz="0" w:space="0" w:color="auto"/>
        <w:left w:val="none" w:sz="0" w:space="0" w:color="auto"/>
        <w:bottom w:val="none" w:sz="0" w:space="0" w:color="auto"/>
        <w:right w:val="none" w:sz="0" w:space="0" w:color="auto"/>
      </w:divBdr>
    </w:div>
    <w:div w:id="946739714">
      <w:bodyDiv w:val="1"/>
      <w:marLeft w:val="0"/>
      <w:marRight w:val="0"/>
      <w:marTop w:val="0"/>
      <w:marBottom w:val="0"/>
      <w:divBdr>
        <w:top w:val="none" w:sz="0" w:space="0" w:color="auto"/>
        <w:left w:val="none" w:sz="0" w:space="0" w:color="auto"/>
        <w:bottom w:val="none" w:sz="0" w:space="0" w:color="auto"/>
        <w:right w:val="none" w:sz="0" w:space="0" w:color="auto"/>
      </w:divBdr>
    </w:div>
    <w:div w:id="949047340">
      <w:bodyDiv w:val="1"/>
      <w:marLeft w:val="0"/>
      <w:marRight w:val="0"/>
      <w:marTop w:val="0"/>
      <w:marBottom w:val="0"/>
      <w:divBdr>
        <w:top w:val="none" w:sz="0" w:space="0" w:color="auto"/>
        <w:left w:val="none" w:sz="0" w:space="0" w:color="auto"/>
        <w:bottom w:val="none" w:sz="0" w:space="0" w:color="auto"/>
        <w:right w:val="none" w:sz="0" w:space="0" w:color="auto"/>
      </w:divBdr>
    </w:div>
    <w:div w:id="952715398">
      <w:bodyDiv w:val="1"/>
      <w:marLeft w:val="0"/>
      <w:marRight w:val="0"/>
      <w:marTop w:val="0"/>
      <w:marBottom w:val="0"/>
      <w:divBdr>
        <w:top w:val="none" w:sz="0" w:space="0" w:color="auto"/>
        <w:left w:val="none" w:sz="0" w:space="0" w:color="auto"/>
        <w:bottom w:val="none" w:sz="0" w:space="0" w:color="auto"/>
        <w:right w:val="none" w:sz="0" w:space="0" w:color="auto"/>
      </w:divBdr>
    </w:div>
    <w:div w:id="955985369">
      <w:bodyDiv w:val="1"/>
      <w:marLeft w:val="0"/>
      <w:marRight w:val="0"/>
      <w:marTop w:val="0"/>
      <w:marBottom w:val="0"/>
      <w:divBdr>
        <w:top w:val="none" w:sz="0" w:space="0" w:color="auto"/>
        <w:left w:val="none" w:sz="0" w:space="0" w:color="auto"/>
        <w:bottom w:val="none" w:sz="0" w:space="0" w:color="auto"/>
        <w:right w:val="none" w:sz="0" w:space="0" w:color="auto"/>
      </w:divBdr>
    </w:div>
    <w:div w:id="957375743">
      <w:bodyDiv w:val="1"/>
      <w:marLeft w:val="0"/>
      <w:marRight w:val="0"/>
      <w:marTop w:val="0"/>
      <w:marBottom w:val="0"/>
      <w:divBdr>
        <w:top w:val="none" w:sz="0" w:space="0" w:color="auto"/>
        <w:left w:val="none" w:sz="0" w:space="0" w:color="auto"/>
        <w:bottom w:val="none" w:sz="0" w:space="0" w:color="auto"/>
        <w:right w:val="none" w:sz="0" w:space="0" w:color="auto"/>
      </w:divBdr>
    </w:div>
    <w:div w:id="970016334">
      <w:bodyDiv w:val="1"/>
      <w:marLeft w:val="0"/>
      <w:marRight w:val="0"/>
      <w:marTop w:val="0"/>
      <w:marBottom w:val="0"/>
      <w:divBdr>
        <w:top w:val="none" w:sz="0" w:space="0" w:color="auto"/>
        <w:left w:val="none" w:sz="0" w:space="0" w:color="auto"/>
        <w:bottom w:val="none" w:sz="0" w:space="0" w:color="auto"/>
        <w:right w:val="none" w:sz="0" w:space="0" w:color="auto"/>
      </w:divBdr>
    </w:div>
    <w:div w:id="986862259">
      <w:bodyDiv w:val="1"/>
      <w:marLeft w:val="0"/>
      <w:marRight w:val="0"/>
      <w:marTop w:val="0"/>
      <w:marBottom w:val="0"/>
      <w:divBdr>
        <w:top w:val="none" w:sz="0" w:space="0" w:color="auto"/>
        <w:left w:val="none" w:sz="0" w:space="0" w:color="auto"/>
        <w:bottom w:val="none" w:sz="0" w:space="0" w:color="auto"/>
        <w:right w:val="none" w:sz="0" w:space="0" w:color="auto"/>
      </w:divBdr>
    </w:div>
    <w:div w:id="994381453">
      <w:bodyDiv w:val="1"/>
      <w:marLeft w:val="0"/>
      <w:marRight w:val="0"/>
      <w:marTop w:val="0"/>
      <w:marBottom w:val="0"/>
      <w:divBdr>
        <w:top w:val="none" w:sz="0" w:space="0" w:color="auto"/>
        <w:left w:val="none" w:sz="0" w:space="0" w:color="auto"/>
        <w:bottom w:val="none" w:sz="0" w:space="0" w:color="auto"/>
        <w:right w:val="none" w:sz="0" w:space="0" w:color="auto"/>
      </w:divBdr>
    </w:div>
    <w:div w:id="1001355719">
      <w:bodyDiv w:val="1"/>
      <w:marLeft w:val="0"/>
      <w:marRight w:val="0"/>
      <w:marTop w:val="0"/>
      <w:marBottom w:val="0"/>
      <w:divBdr>
        <w:top w:val="none" w:sz="0" w:space="0" w:color="auto"/>
        <w:left w:val="none" w:sz="0" w:space="0" w:color="auto"/>
        <w:bottom w:val="none" w:sz="0" w:space="0" w:color="auto"/>
        <w:right w:val="none" w:sz="0" w:space="0" w:color="auto"/>
      </w:divBdr>
    </w:div>
    <w:div w:id="1006444441">
      <w:bodyDiv w:val="1"/>
      <w:marLeft w:val="0"/>
      <w:marRight w:val="0"/>
      <w:marTop w:val="0"/>
      <w:marBottom w:val="0"/>
      <w:divBdr>
        <w:top w:val="none" w:sz="0" w:space="0" w:color="auto"/>
        <w:left w:val="none" w:sz="0" w:space="0" w:color="auto"/>
        <w:bottom w:val="none" w:sz="0" w:space="0" w:color="auto"/>
        <w:right w:val="none" w:sz="0" w:space="0" w:color="auto"/>
      </w:divBdr>
    </w:div>
    <w:div w:id="1028915454">
      <w:bodyDiv w:val="1"/>
      <w:marLeft w:val="0"/>
      <w:marRight w:val="0"/>
      <w:marTop w:val="0"/>
      <w:marBottom w:val="0"/>
      <w:divBdr>
        <w:top w:val="none" w:sz="0" w:space="0" w:color="auto"/>
        <w:left w:val="none" w:sz="0" w:space="0" w:color="auto"/>
        <w:bottom w:val="none" w:sz="0" w:space="0" w:color="auto"/>
        <w:right w:val="none" w:sz="0" w:space="0" w:color="auto"/>
      </w:divBdr>
    </w:div>
    <w:div w:id="1034114703">
      <w:bodyDiv w:val="1"/>
      <w:marLeft w:val="0"/>
      <w:marRight w:val="0"/>
      <w:marTop w:val="0"/>
      <w:marBottom w:val="0"/>
      <w:divBdr>
        <w:top w:val="none" w:sz="0" w:space="0" w:color="auto"/>
        <w:left w:val="none" w:sz="0" w:space="0" w:color="auto"/>
        <w:bottom w:val="none" w:sz="0" w:space="0" w:color="auto"/>
        <w:right w:val="none" w:sz="0" w:space="0" w:color="auto"/>
      </w:divBdr>
    </w:div>
    <w:div w:id="1041442281">
      <w:bodyDiv w:val="1"/>
      <w:marLeft w:val="0"/>
      <w:marRight w:val="0"/>
      <w:marTop w:val="0"/>
      <w:marBottom w:val="0"/>
      <w:divBdr>
        <w:top w:val="none" w:sz="0" w:space="0" w:color="auto"/>
        <w:left w:val="none" w:sz="0" w:space="0" w:color="auto"/>
        <w:bottom w:val="none" w:sz="0" w:space="0" w:color="auto"/>
        <w:right w:val="none" w:sz="0" w:space="0" w:color="auto"/>
      </w:divBdr>
    </w:div>
    <w:div w:id="1044603414">
      <w:bodyDiv w:val="1"/>
      <w:marLeft w:val="0"/>
      <w:marRight w:val="0"/>
      <w:marTop w:val="0"/>
      <w:marBottom w:val="0"/>
      <w:divBdr>
        <w:top w:val="none" w:sz="0" w:space="0" w:color="auto"/>
        <w:left w:val="none" w:sz="0" w:space="0" w:color="auto"/>
        <w:bottom w:val="none" w:sz="0" w:space="0" w:color="auto"/>
        <w:right w:val="none" w:sz="0" w:space="0" w:color="auto"/>
      </w:divBdr>
    </w:div>
    <w:div w:id="1054157263">
      <w:bodyDiv w:val="1"/>
      <w:marLeft w:val="0"/>
      <w:marRight w:val="0"/>
      <w:marTop w:val="0"/>
      <w:marBottom w:val="0"/>
      <w:divBdr>
        <w:top w:val="none" w:sz="0" w:space="0" w:color="auto"/>
        <w:left w:val="none" w:sz="0" w:space="0" w:color="auto"/>
        <w:bottom w:val="none" w:sz="0" w:space="0" w:color="auto"/>
        <w:right w:val="none" w:sz="0" w:space="0" w:color="auto"/>
      </w:divBdr>
    </w:div>
    <w:div w:id="1065879907">
      <w:bodyDiv w:val="1"/>
      <w:marLeft w:val="0"/>
      <w:marRight w:val="0"/>
      <w:marTop w:val="0"/>
      <w:marBottom w:val="0"/>
      <w:divBdr>
        <w:top w:val="none" w:sz="0" w:space="0" w:color="auto"/>
        <w:left w:val="none" w:sz="0" w:space="0" w:color="auto"/>
        <w:bottom w:val="none" w:sz="0" w:space="0" w:color="auto"/>
        <w:right w:val="none" w:sz="0" w:space="0" w:color="auto"/>
      </w:divBdr>
    </w:div>
    <w:div w:id="1066565139">
      <w:bodyDiv w:val="1"/>
      <w:marLeft w:val="0"/>
      <w:marRight w:val="0"/>
      <w:marTop w:val="0"/>
      <w:marBottom w:val="0"/>
      <w:divBdr>
        <w:top w:val="none" w:sz="0" w:space="0" w:color="auto"/>
        <w:left w:val="none" w:sz="0" w:space="0" w:color="auto"/>
        <w:bottom w:val="none" w:sz="0" w:space="0" w:color="auto"/>
        <w:right w:val="none" w:sz="0" w:space="0" w:color="auto"/>
      </w:divBdr>
    </w:div>
    <w:div w:id="1071005802">
      <w:bodyDiv w:val="1"/>
      <w:marLeft w:val="0"/>
      <w:marRight w:val="0"/>
      <w:marTop w:val="0"/>
      <w:marBottom w:val="0"/>
      <w:divBdr>
        <w:top w:val="none" w:sz="0" w:space="0" w:color="auto"/>
        <w:left w:val="none" w:sz="0" w:space="0" w:color="auto"/>
        <w:bottom w:val="none" w:sz="0" w:space="0" w:color="auto"/>
        <w:right w:val="none" w:sz="0" w:space="0" w:color="auto"/>
      </w:divBdr>
    </w:div>
    <w:div w:id="1071151558">
      <w:bodyDiv w:val="1"/>
      <w:marLeft w:val="0"/>
      <w:marRight w:val="0"/>
      <w:marTop w:val="0"/>
      <w:marBottom w:val="0"/>
      <w:divBdr>
        <w:top w:val="none" w:sz="0" w:space="0" w:color="auto"/>
        <w:left w:val="none" w:sz="0" w:space="0" w:color="auto"/>
        <w:bottom w:val="none" w:sz="0" w:space="0" w:color="auto"/>
        <w:right w:val="none" w:sz="0" w:space="0" w:color="auto"/>
      </w:divBdr>
    </w:div>
    <w:div w:id="1075127327">
      <w:bodyDiv w:val="1"/>
      <w:marLeft w:val="0"/>
      <w:marRight w:val="0"/>
      <w:marTop w:val="0"/>
      <w:marBottom w:val="0"/>
      <w:divBdr>
        <w:top w:val="none" w:sz="0" w:space="0" w:color="auto"/>
        <w:left w:val="none" w:sz="0" w:space="0" w:color="auto"/>
        <w:bottom w:val="none" w:sz="0" w:space="0" w:color="auto"/>
        <w:right w:val="none" w:sz="0" w:space="0" w:color="auto"/>
      </w:divBdr>
    </w:div>
    <w:div w:id="1078555443">
      <w:bodyDiv w:val="1"/>
      <w:marLeft w:val="0"/>
      <w:marRight w:val="360"/>
      <w:marTop w:val="0"/>
      <w:marBottom w:val="0"/>
      <w:divBdr>
        <w:top w:val="none" w:sz="0" w:space="0" w:color="auto"/>
        <w:left w:val="none" w:sz="0" w:space="0" w:color="auto"/>
        <w:bottom w:val="none" w:sz="0" w:space="0" w:color="auto"/>
        <w:right w:val="none" w:sz="0" w:space="0" w:color="auto"/>
      </w:divBdr>
      <w:divsChild>
        <w:div w:id="310134977">
          <w:marLeft w:val="0"/>
          <w:marRight w:val="0"/>
          <w:marTop w:val="0"/>
          <w:marBottom w:val="0"/>
          <w:divBdr>
            <w:top w:val="none" w:sz="0" w:space="0" w:color="auto"/>
            <w:left w:val="none" w:sz="0" w:space="0" w:color="auto"/>
            <w:bottom w:val="none" w:sz="0" w:space="0" w:color="auto"/>
            <w:right w:val="none" w:sz="0" w:space="0" w:color="auto"/>
          </w:divBdr>
        </w:div>
        <w:div w:id="1597011879">
          <w:marLeft w:val="240"/>
          <w:marRight w:val="240"/>
          <w:marTop w:val="0"/>
          <w:marBottom w:val="0"/>
          <w:divBdr>
            <w:top w:val="none" w:sz="0" w:space="0" w:color="auto"/>
            <w:left w:val="none" w:sz="0" w:space="0" w:color="auto"/>
            <w:bottom w:val="none" w:sz="0" w:space="0" w:color="auto"/>
            <w:right w:val="none" w:sz="0" w:space="0" w:color="auto"/>
          </w:divBdr>
        </w:div>
        <w:div w:id="1770200957">
          <w:marLeft w:val="240"/>
          <w:marRight w:val="240"/>
          <w:marTop w:val="0"/>
          <w:marBottom w:val="0"/>
          <w:divBdr>
            <w:top w:val="none" w:sz="0" w:space="0" w:color="auto"/>
            <w:left w:val="none" w:sz="0" w:space="0" w:color="auto"/>
            <w:bottom w:val="none" w:sz="0" w:space="0" w:color="auto"/>
            <w:right w:val="none" w:sz="0" w:space="0" w:color="auto"/>
          </w:divBdr>
          <w:divsChild>
            <w:div w:id="798960469">
              <w:marLeft w:val="0"/>
              <w:marRight w:val="0"/>
              <w:marTop w:val="0"/>
              <w:marBottom w:val="0"/>
              <w:divBdr>
                <w:top w:val="none" w:sz="0" w:space="0" w:color="auto"/>
                <w:left w:val="none" w:sz="0" w:space="0" w:color="auto"/>
                <w:bottom w:val="none" w:sz="0" w:space="0" w:color="auto"/>
                <w:right w:val="none" w:sz="0" w:space="0" w:color="auto"/>
              </w:divBdr>
              <w:divsChild>
                <w:div w:id="43910256">
                  <w:marLeft w:val="240"/>
                  <w:marRight w:val="240"/>
                  <w:marTop w:val="0"/>
                  <w:marBottom w:val="0"/>
                  <w:divBdr>
                    <w:top w:val="none" w:sz="0" w:space="0" w:color="auto"/>
                    <w:left w:val="none" w:sz="0" w:space="0" w:color="auto"/>
                    <w:bottom w:val="none" w:sz="0" w:space="0" w:color="auto"/>
                    <w:right w:val="none" w:sz="0" w:space="0" w:color="auto"/>
                  </w:divBdr>
                  <w:divsChild>
                    <w:div w:id="826436355">
                      <w:marLeft w:val="240"/>
                      <w:marRight w:val="0"/>
                      <w:marTop w:val="0"/>
                      <w:marBottom w:val="0"/>
                      <w:divBdr>
                        <w:top w:val="none" w:sz="0" w:space="0" w:color="auto"/>
                        <w:left w:val="none" w:sz="0" w:space="0" w:color="auto"/>
                        <w:bottom w:val="none" w:sz="0" w:space="0" w:color="auto"/>
                        <w:right w:val="none" w:sz="0" w:space="0" w:color="auto"/>
                      </w:divBdr>
                    </w:div>
                  </w:divsChild>
                </w:div>
                <w:div w:id="505217456">
                  <w:marLeft w:val="240"/>
                  <w:marRight w:val="240"/>
                  <w:marTop w:val="0"/>
                  <w:marBottom w:val="0"/>
                  <w:divBdr>
                    <w:top w:val="none" w:sz="0" w:space="0" w:color="auto"/>
                    <w:left w:val="none" w:sz="0" w:space="0" w:color="auto"/>
                    <w:bottom w:val="none" w:sz="0" w:space="0" w:color="auto"/>
                    <w:right w:val="none" w:sz="0" w:space="0" w:color="auto"/>
                  </w:divBdr>
                  <w:divsChild>
                    <w:div w:id="1231771630">
                      <w:marLeft w:val="240"/>
                      <w:marRight w:val="0"/>
                      <w:marTop w:val="0"/>
                      <w:marBottom w:val="0"/>
                      <w:divBdr>
                        <w:top w:val="none" w:sz="0" w:space="0" w:color="auto"/>
                        <w:left w:val="none" w:sz="0" w:space="0" w:color="auto"/>
                        <w:bottom w:val="none" w:sz="0" w:space="0" w:color="auto"/>
                        <w:right w:val="none" w:sz="0" w:space="0" w:color="auto"/>
                      </w:divBdr>
                    </w:div>
                    <w:div w:id="2117940442">
                      <w:marLeft w:val="0"/>
                      <w:marRight w:val="0"/>
                      <w:marTop w:val="0"/>
                      <w:marBottom w:val="0"/>
                      <w:divBdr>
                        <w:top w:val="none" w:sz="0" w:space="0" w:color="auto"/>
                        <w:left w:val="none" w:sz="0" w:space="0" w:color="auto"/>
                        <w:bottom w:val="none" w:sz="0" w:space="0" w:color="auto"/>
                        <w:right w:val="none" w:sz="0" w:space="0" w:color="auto"/>
                      </w:divBdr>
                      <w:divsChild>
                        <w:div w:id="1557089401">
                          <w:marLeft w:val="240"/>
                          <w:marRight w:val="240"/>
                          <w:marTop w:val="0"/>
                          <w:marBottom w:val="0"/>
                          <w:divBdr>
                            <w:top w:val="none" w:sz="0" w:space="0" w:color="auto"/>
                            <w:left w:val="none" w:sz="0" w:space="0" w:color="auto"/>
                            <w:bottom w:val="none" w:sz="0" w:space="0" w:color="auto"/>
                            <w:right w:val="none" w:sz="0" w:space="0" w:color="auto"/>
                          </w:divBdr>
                          <w:divsChild>
                            <w:div w:id="1755318462">
                              <w:marLeft w:val="240"/>
                              <w:marRight w:val="0"/>
                              <w:marTop w:val="0"/>
                              <w:marBottom w:val="0"/>
                              <w:divBdr>
                                <w:top w:val="none" w:sz="0" w:space="0" w:color="auto"/>
                                <w:left w:val="none" w:sz="0" w:space="0" w:color="auto"/>
                                <w:bottom w:val="none" w:sz="0" w:space="0" w:color="auto"/>
                                <w:right w:val="none" w:sz="0" w:space="0" w:color="auto"/>
                              </w:divBdr>
                            </w:div>
                            <w:div w:id="2104648483">
                              <w:marLeft w:val="0"/>
                              <w:marRight w:val="0"/>
                              <w:marTop w:val="0"/>
                              <w:marBottom w:val="0"/>
                              <w:divBdr>
                                <w:top w:val="none" w:sz="0" w:space="0" w:color="auto"/>
                                <w:left w:val="none" w:sz="0" w:space="0" w:color="auto"/>
                                <w:bottom w:val="none" w:sz="0" w:space="0" w:color="auto"/>
                                <w:right w:val="none" w:sz="0" w:space="0" w:color="auto"/>
                              </w:divBdr>
                              <w:divsChild>
                                <w:div w:id="977758182">
                                  <w:marLeft w:val="0"/>
                                  <w:marRight w:val="0"/>
                                  <w:marTop w:val="0"/>
                                  <w:marBottom w:val="0"/>
                                  <w:divBdr>
                                    <w:top w:val="none" w:sz="0" w:space="0" w:color="auto"/>
                                    <w:left w:val="none" w:sz="0" w:space="0" w:color="auto"/>
                                    <w:bottom w:val="none" w:sz="0" w:space="0" w:color="auto"/>
                                    <w:right w:val="none" w:sz="0" w:space="0" w:color="auto"/>
                                  </w:divBdr>
                                </w:div>
                                <w:div w:id="1853110614">
                                  <w:marLeft w:val="240"/>
                                  <w:marRight w:val="240"/>
                                  <w:marTop w:val="0"/>
                                  <w:marBottom w:val="0"/>
                                  <w:divBdr>
                                    <w:top w:val="none" w:sz="0" w:space="0" w:color="auto"/>
                                    <w:left w:val="none" w:sz="0" w:space="0" w:color="auto"/>
                                    <w:bottom w:val="none" w:sz="0" w:space="0" w:color="auto"/>
                                    <w:right w:val="none" w:sz="0" w:space="0" w:color="auto"/>
                                  </w:divBdr>
                                  <w:divsChild>
                                    <w:div w:id="1605723063">
                                      <w:marLeft w:val="240"/>
                                      <w:marRight w:val="0"/>
                                      <w:marTop w:val="0"/>
                                      <w:marBottom w:val="0"/>
                                      <w:divBdr>
                                        <w:top w:val="none" w:sz="0" w:space="0" w:color="auto"/>
                                        <w:left w:val="none" w:sz="0" w:space="0" w:color="auto"/>
                                        <w:bottom w:val="none" w:sz="0" w:space="0" w:color="auto"/>
                                        <w:right w:val="none" w:sz="0" w:space="0" w:color="auto"/>
                                      </w:divBdr>
                                    </w:div>
                                    <w:div w:id="1686443319">
                                      <w:marLeft w:val="0"/>
                                      <w:marRight w:val="0"/>
                                      <w:marTop w:val="0"/>
                                      <w:marBottom w:val="0"/>
                                      <w:divBdr>
                                        <w:top w:val="none" w:sz="0" w:space="0" w:color="auto"/>
                                        <w:left w:val="none" w:sz="0" w:space="0" w:color="auto"/>
                                        <w:bottom w:val="none" w:sz="0" w:space="0" w:color="auto"/>
                                        <w:right w:val="none" w:sz="0" w:space="0" w:color="auto"/>
                                      </w:divBdr>
                                      <w:divsChild>
                                        <w:div w:id="197477573">
                                          <w:marLeft w:val="0"/>
                                          <w:marRight w:val="0"/>
                                          <w:marTop w:val="0"/>
                                          <w:marBottom w:val="0"/>
                                          <w:divBdr>
                                            <w:top w:val="none" w:sz="0" w:space="0" w:color="auto"/>
                                            <w:left w:val="none" w:sz="0" w:space="0" w:color="auto"/>
                                            <w:bottom w:val="none" w:sz="0" w:space="0" w:color="auto"/>
                                            <w:right w:val="none" w:sz="0" w:space="0" w:color="auto"/>
                                          </w:divBdr>
                                        </w:div>
                                        <w:div w:id="1165245175">
                                          <w:marLeft w:val="240"/>
                                          <w:marRight w:val="240"/>
                                          <w:marTop w:val="0"/>
                                          <w:marBottom w:val="0"/>
                                          <w:divBdr>
                                            <w:top w:val="none" w:sz="0" w:space="0" w:color="auto"/>
                                            <w:left w:val="none" w:sz="0" w:space="0" w:color="auto"/>
                                            <w:bottom w:val="none" w:sz="0" w:space="0" w:color="auto"/>
                                            <w:right w:val="none" w:sz="0" w:space="0" w:color="auto"/>
                                          </w:divBdr>
                                          <w:divsChild>
                                            <w:div w:id="191109931">
                                              <w:marLeft w:val="240"/>
                                              <w:marRight w:val="0"/>
                                              <w:marTop w:val="0"/>
                                              <w:marBottom w:val="0"/>
                                              <w:divBdr>
                                                <w:top w:val="none" w:sz="0" w:space="0" w:color="auto"/>
                                                <w:left w:val="none" w:sz="0" w:space="0" w:color="auto"/>
                                                <w:bottom w:val="none" w:sz="0" w:space="0" w:color="auto"/>
                                                <w:right w:val="none" w:sz="0" w:space="0" w:color="auto"/>
                                              </w:divBdr>
                                            </w:div>
                                          </w:divsChild>
                                        </w:div>
                                        <w:div w:id="2039119554">
                                          <w:marLeft w:val="240"/>
                                          <w:marRight w:val="240"/>
                                          <w:marTop w:val="0"/>
                                          <w:marBottom w:val="0"/>
                                          <w:divBdr>
                                            <w:top w:val="none" w:sz="0" w:space="0" w:color="auto"/>
                                            <w:left w:val="none" w:sz="0" w:space="0" w:color="auto"/>
                                            <w:bottom w:val="none" w:sz="0" w:space="0" w:color="auto"/>
                                            <w:right w:val="none" w:sz="0" w:space="0" w:color="auto"/>
                                          </w:divBdr>
                                          <w:divsChild>
                                            <w:div w:id="696007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0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7805">
                  <w:marLeft w:val="240"/>
                  <w:marRight w:val="240"/>
                  <w:marTop w:val="0"/>
                  <w:marBottom w:val="0"/>
                  <w:divBdr>
                    <w:top w:val="none" w:sz="0" w:space="0" w:color="auto"/>
                    <w:left w:val="none" w:sz="0" w:space="0" w:color="auto"/>
                    <w:bottom w:val="none" w:sz="0" w:space="0" w:color="auto"/>
                    <w:right w:val="none" w:sz="0" w:space="0" w:color="auto"/>
                  </w:divBdr>
                  <w:divsChild>
                    <w:div w:id="994988873">
                      <w:marLeft w:val="0"/>
                      <w:marRight w:val="0"/>
                      <w:marTop w:val="0"/>
                      <w:marBottom w:val="0"/>
                      <w:divBdr>
                        <w:top w:val="none" w:sz="0" w:space="0" w:color="auto"/>
                        <w:left w:val="none" w:sz="0" w:space="0" w:color="auto"/>
                        <w:bottom w:val="none" w:sz="0" w:space="0" w:color="auto"/>
                        <w:right w:val="none" w:sz="0" w:space="0" w:color="auto"/>
                      </w:divBdr>
                      <w:divsChild>
                        <w:div w:id="1190412781">
                          <w:marLeft w:val="0"/>
                          <w:marRight w:val="0"/>
                          <w:marTop w:val="0"/>
                          <w:marBottom w:val="0"/>
                          <w:divBdr>
                            <w:top w:val="none" w:sz="0" w:space="0" w:color="auto"/>
                            <w:left w:val="none" w:sz="0" w:space="0" w:color="auto"/>
                            <w:bottom w:val="none" w:sz="0" w:space="0" w:color="auto"/>
                            <w:right w:val="none" w:sz="0" w:space="0" w:color="auto"/>
                          </w:divBdr>
                        </w:div>
                        <w:div w:id="1681852849">
                          <w:marLeft w:val="240"/>
                          <w:marRight w:val="240"/>
                          <w:marTop w:val="0"/>
                          <w:marBottom w:val="0"/>
                          <w:divBdr>
                            <w:top w:val="none" w:sz="0" w:space="0" w:color="auto"/>
                            <w:left w:val="none" w:sz="0" w:space="0" w:color="auto"/>
                            <w:bottom w:val="none" w:sz="0" w:space="0" w:color="auto"/>
                            <w:right w:val="none" w:sz="0" w:space="0" w:color="auto"/>
                          </w:divBdr>
                          <w:divsChild>
                            <w:div w:id="26222203">
                              <w:marLeft w:val="0"/>
                              <w:marRight w:val="0"/>
                              <w:marTop w:val="0"/>
                              <w:marBottom w:val="0"/>
                              <w:divBdr>
                                <w:top w:val="none" w:sz="0" w:space="0" w:color="auto"/>
                                <w:left w:val="none" w:sz="0" w:space="0" w:color="auto"/>
                                <w:bottom w:val="none" w:sz="0" w:space="0" w:color="auto"/>
                                <w:right w:val="none" w:sz="0" w:space="0" w:color="auto"/>
                              </w:divBdr>
                              <w:divsChild>
                                <w:div w:id="746147972">
                                  <w:marLeft w:val="240"/>
                                  <w:marRight w:val="240"/>
                                  <w:marTop w:val="0"/>
                                  <w:marBottom w:val="0"/>
                                  <w:divBdr>
                                    <w:top w:val="none" w:sz="0" w:space="0" w:color="auto"/>
                                    <w:left w:val="none" w:sz="0" w:space="0" w:color="auto"/>
                                    <w:bottom w:val="none" w:sz="0" w:space="0" w:color="auto"/>
                                    <w:right w:val="none" w:sz="0" w:space="0" w:color="auto"/>
                                  </w:divBdr>
                                  <w:divsChild>
                                    <w:div w:id="415326621">
                                      <w:marLeft w:val="240"/>
                                      <w:marRight w:val="0"/>
                                      <w:marTop w:val="0"/>
                                      <w:marBottom w:val="0"/>
                                      <w:divBdr>
                                        <w:top w:val="none" w:sz="0" w:space="0" w:color="auto"/>
                                        <w:left w:val="none" w:sz="0" w:space="0" w:color="auto"/>
                                        <w:bottom w:val="none" w:sz="0" w:space="0" w:color="auto"/>
                                        <w:right w:val="none" w:sz="0" w:space="0" w:color="auto"/>
                                      </w:divBdr>
                                    </w:div>
                                    <w:div w:id="738788774">
                                      <w:marLeft w:val="0"/>
                                      <w:marRight w:val="0"/>
                                      <w:marTop w:val="0"/>
                                      <w:marBottom w:val="0"/>
                                      <w:divBdr>
                                        <w:top w:val="none" w:sz="0" w:space="0" w:color="auto"/>
                                        <w:left w:val="none" w:sz="0" w:space="0" w:color="auto"/>
                                        <w:bottom w:val="none" w:sz="0" w:space="0" w:color="auto"/>
                                        <w:right w:val="none" w:sz="0" w:space="0" w:color="auto"/>
                                      </w:divBdr>
                                      <w:divsChild>
                                        <w:div w:id="332032255">
                                          <w:marLeft w:val="240"/>
                                          <w:marRight w:val="240"/>
                                          <w:marTop w:val="0"/>
                                          <w:marBottom w:val="0"/>
                                          <w:divBdr>
                                            <w:top w:val="none" w:sz="0" w:space="0" w:color="auto"/>
                                            <w:left w:val="none" w:sz="0" w:space="0" w:color="auto"/>
                                            <w:bottom w:val="none" w:sz="0" w:space="0" w:color="auto"/>
                                            <w:right w:val="none" w:sz="0" w:space="0" w:color="auto"/>
                                          </w:divBdr>
                                          <w:divsChild>
                                            <w:div w:id="552892672">
                                              <w:marLeft w:val="240"/>
                                              <w:marRight w:val="0"/>
                                              <w:marTop w:val="0"/>
                                              <w:marBottom w:val="0"/>
                                              <w:divBdr>
                                                <w:top w:val="none" w:sz="0" w:space="0" w:color="auto"/>
                                                <w:left w:val="none" w:sz="0" w:space="0" w:color="auto"/>
                                                <w:bottom w:val="none" w:sz="0" w:space="0" w:color="auto"/>
                                                <w:right w:val="none" w:sz="0" w:space="0" w:color="auto"/>
                                              </w:divBdr>
                                            </w:div>
                                          </w:divsChild>
                                        </w:div>
                                        <w:div w:id="559900757">
                                          <w:marLeft w:val="0"/>
                                          <w:marRight w:val="0"/>
                                          <w:marTop w:val="0"/>
                                          <w:marBottom w:val="0"/>
                                          <w:divBdr>
                                            <w:top w:val="none" w:sz="0" w:space="0" w:color="auto"/>
                                            <w:left w:val="none" w:sz="0" w:space="0" w:color="auto"/>
                                            <w:bottom w:val="none" w:sz="0" w:space="0" w:color="auto"/>
                                            <w:right w:val="none" w:sz="0" w:space="0" w:color="auto"/>
                                          </w:divBdr>
                                        </w:div>
                                        <w:div w:id="1753235071">
                                          <w:marLeft w:val="240"/>
                                          <w:marRight w:val="240"/>
                                          <w:marTop w:val="0"/>
                                          <w:marBottom w:val="0"/>
                                          <w:divBdr>
                                            <w:top w:val="none" w:sz="0" w:space="0" w:color="auto"/>
                                            <w:left w:val="none" w:sz="0" w:space="0" w:color="auto"/>
                                            <w:bottom w:val="none" w:sz="0" w:space="0" w:color="auto"/>
                                            <w:right w:val="none" w:sz="0" w:space="0" w:color="auto"/>
                                          </w:divBdr>
                                          <w:divsChild>
                                            <w:div w:id="159262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8434">
                                  <w:marLeft w:val="0"/>
                                  <w:marRight w:val="0"/>
                                  <w:marTop w:val="0"/>
                                  <w:marBottom w:val="0"/>
                                  <w:divBdr>
                                    <w:top w:val="none" w:sz="0" w:space="0" w:color="auto"/>
                                    <w:left w:val="none" w:sz="0" w:space="0" w:color="auto"/>
                                    <w:bottom w:val="none" w:sz="0" w:space="0" w:color="auto"/>
                                    <w:right w:val="none" w:sz="0" w:space="0" w:color="auto"/>
                                  </w:divBdr>
                                </w:div>
                              </w:divsChild>
                            </w:div>
                            <w:div w:id="917010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9540511">
                      <w:marLeft w:val="240"/>
                      <w:marRight w:val="0"/>
                      <w:marTop w:val="0"/>
                      <w:marBottom w:val="0"/>
                      <w:divBdr>
                        <w:top w:val="none" w:sz="0" w:space="0" w:color="auto"/>
                        <w:left w:val="none" w:sz="0" w:space="0" w:color="auto"/>
                        <w:bottom w:val="none" w:sz="0" w:space="0" w:color="auto"/>
                        <w:right w:val="none" w:sz="0" w:space="0" w:color="auto"/>
                      </w:divBdr>
                    </w:div>
                  </w:divsChild>
                </w:div>
                <w:div w:id="1101951900">
                  <w:marLeft w:val="240"/>
                  <w:marRight w:val="240"/>
                  <w:marTop w:val="0"/>
                  <w:marBottom w:val="0"/>
                  <w:divBdr>
                    <w:top w:val="none" w:sz="0" w:space="0" w:color="auto"/>
                    <w:left w:val="none" w:sz="0" w:space="0" w:color="auto"/>
                    <w:bottom w:val="none" w:sz="0" w:space="0" w:color="auto"/>
                    <w:right w:val="none" w:sz="0" w:space="0" w:color="auto"/>
                  </w:divBdr>
                  <w:divsChild>
                    <w:div w:id="1183011147">
                      <w:marLeft w:val="0"/>
                      <w:marRight w:val="0"/>
                      <w:marTop w:val="0"/>
                      <w:marBottom w:val="0"/>
                      <w:divBdr>
                        <w:top w:val="none" w:sz="0" w:space="0" w:color="auto"/>
                        <w:left w:val="none" w:sz="0" w:space="0" w:color="auto"/>
                        <w:bottom w:val="none" w:sz="0" w:space="0" w:color="auto"/>
                        <w:right w:val="none" w:sz="0" w:space="0" w:color="auto"/>
                      </w:divBdr>
                      <w:divsChild>
                        <w:div w:id="1039823054">
                          <w:marLeft w:val="0"/>
                          <w:marRight w:val="0"/>
                          <w:marTop w:val="0"/>
                          <w:marBottom w:val="0"/>
                          <w:divBdr>
                            <w:top w:val="none" w:sz="0" w:space="0" w:color="auto"/>
                            <w:left w:val="none" w:sz="0" w:space="0" w:color="auto"/>
                            <w:bottom w:val="none" w:sz="0" w:space="0" w:color="auto"/>
                            <w:right w:val="none" w:sz="0" w:space="0" w:color="auto"/>
                          </w:divBdr>
                        </w:div>
                        <w:div w:id="1724478260">
                          <w:marLeft w:val="240"/>
                          <w:marRight w:val="240"/>
                          <w:marTop w:val="0"/>
                          <w:marBottom w:val="0"/>
                          <w:divBdr>
                            <w:top w:val="none" w:sz="0" w:space="0" w:color="auto"/>
                            <w:left w:val="none" w:sz="0" w:space="0" w:color="auto"/>
                            <w:bottom w:val="none" w:sz="0" w:space="0" w:color="auto"/>
                            <w:right w:val="none" w:sz="0" w:space="0" w:color="auto"/>
                          </w:divBdr>
                          <w:divsChild>
                            <w:div w:id="1895041997">
                              <w:marLeft w:val="240"/>
                              <w:marRight w:val="0"/>
                              <w:marTop w:val="0"/>
                              <w:marBottom w:val="0"/>
                              <w:divBdr>
                                <w:top w:val="none" w:sz="0" w:space="0" w:color="auto"/>
                                <w:left w:val="none" w:sz="0" w:space="0" w:color="auto"/>
                                <w:bottom w:val="none" w:sz="0" w:space="0" w:color="auto"/>
                                <w:right w:val="none" w:sz="0" w:space="0" w:color="auto"/>
                              </w:divBdr>
                            </w:div>
                            <w:div w:id="1940945965">
                              <w:marLeft w:val="0"/>
                              <w:marRight w:val="0"/>
                              <w:marTop w:val="0"/>
                              <w:marBottom w:val="0"/>
                              <w:divBdr>
                                <w:top w:val="none" w:sz="0" w:space="0" w:color="auto"/>
                                <w:left w:val="none" w:sz="0" w:space="0" w:color="auto"/>
                                <w:bottom w:val="none" w:sz="0" w:space="0" w:color="auto"/>
                                <w:right w:val="none" w:sz="0" w:space="0" w:color="auto"/>
                              </w:divBdr>
                              <w:divsChild>
                                <w:div w:id="441849247">
                                  <w:marLeft w:val="0"/>
                                  <w:marRight w:val="0"/>
                                  <w:marTop w:val="0"/>
                                  <w:marBottom w:val="0"/>
                                  <w:divBdr>
                                    <w:top w:val="none" w:sz="0" w:space="0" w:color="auto"/>
                                    <w:left w:val="none" w:sz="0" w:space="0" w:color="auto"/>
                                    <w:bottom w:val="none" w:sz="0" w:space="0" w:color="auto"/>
                                    <w:right w:val="none" w:sz="0" w:space="0" w:color="auto"/>
                                  </w:divBdr>
                                </w:div>
                                <w:div w:id="1751459860">
                                  <w:marLeft w:val="240"/>
                                  <w:marRight w:val="240"/>
                                  <w:marTop w:val="0"/>
                                  <w:marBottom w:val="0"/>
                                  <w:divBdr>
                                    <w:top w:val="none" w:sz="0" w:space="0" w:color="auto"/>
                                    <w:left w:val="none" w:sz="0" w:space="0" w:color="auto"/>
                                    <w:bottom w:val="none" w:sz="0" w:space="0" w:color="auto"/>
                                    <w:right w:val="none" w:sz="0" w:space="0" w:color="auto"/>
                                  </w:divBdr>
                                  <w:divsChild>
                                    <w:div w:id="1207526827">
                                      <w:marLeft w:val="240"/>
                                      <w:marRight w:val="0"/>
                                      <w:marTop w:val="0"/>
                                      <w:marBottom w:val="0"/>
                                      <w:divBdr>
                                        <w:top w:val="none" w:sz="0" w:space="0" w:color="auto"/>
                                        <w:left w:val="none" w:sz="0" w:space="0" w:color="auto"/>
                                        <w:bottom w:val="none" w:sz="0" w:space="0" w:color="auto"/>
                                        <w:right w:val="none" w:sz="0" w:space="0" w:color="auto"/>
                                      </w:divBdr>
                                    </w:div>
                                    <w:div w:id="1646855788">
                                      <w:marLeft w:val="0"/>
                                      <w:marRight w:val="0"/>
                                      <w:marTop w:val="0"/>
                                      <w:marBottom w:val="0"/>
                                      <w:divBdr>
                                        <w:top w:val="none" w:sz="0" w:space="0" w:color="auto"/>
                                        <w:left w:val="none" w:sz="0" w:space="0" w:color="auto"/>
                                        <w:bottom w:val="none" w:sz="0" w:space="0" w:color="auto"/>
                                        <w:right w:val="none" w:sz="0" w:space="0" w:color="auto"/>
                                      </w:divBdr>
                                      <w:divsChild>
                                        <w:div w:id="1044016151">
                                          <w:marLeft w:val="240"/>
                                          <w:marRight w:val="240"/>
                                          <w:marTop w:val="0"/>
                                          <w:marBottom w:val="0"/>
                                          <w:divBdr>
                                            <w:top w:val="none" w:sz="0" w:space="0" w:color="auto"/>
                                            <w:left w:val="none" w:sz="0" w:space="0" w:color="auto"/>
                                            <w:bottom w:val="none" w:sz="0" w:space="0" w:color="auto"/>
                                            <w:right w:val="none" w:sz="0" w:space="0" w:color="auto"/>
                                          </w:divBdr>
                                          <w:divsChild>
                                            <w:div w:id="346760550">
                                              <w:marLeft w:val="240"/>
                                              <w:marRight w:val="0"/>
                                              <w:marTop w:val="0"/>
                                              <w:marBottom w:val="0"/>
                                              <w:divBdr>
                                                <w:top w:val="none" w:sz="0" w:space="0" w:color="auto"/>
                                                <w:left w:val="none" w:sz="0" w:space="0" w:color="auto"/>
                                                <w:bottom w:val="none" w:sz="0" w:space="0" w:color="auto"/>
                                                <w:right w:val="none" w:sz="0" w:space="0" w:color="auto"/>
                                              </w:divBdr>
                                            </w:div>
                                          </w:divsChild>
                                        </w:div>
                                        <w:div w:id="1456171508">
                                          <w:marLeft w:val="0"/>
                                          <w:marRight w:val="0"/>
                                          <w:marTop w:val="0"/>
                                          <w:marBottom w:val="0"/>
                                          <w:divBdr>
                                            <w:top w:val="none" w:sz="0" w:space="0" w:color="auto"/>
                                            <w:left w:val="none" w:sz="0" w:space="0" w:color="auto"/>
                                            <w:bottom w:val="none" w:sz="0" w:space="0" w:color="auto"/>
                                            <w:right w:val="none" w:sz="0" w:space="0" w:color="auto"/>
                                          </w:divBdr>
                                        </w:div>
                                        <w:div w:id="1889416843">
                                          <w:marLeft w:val="240"/>
                                          <w:marRight w:val="240"/>
                                          <w:marTop w:val="0"/>
                                          <w:marBottom w:val="0"/>
                                          <w:divBdr>
                                            <w:top w:val="none" w:sz="0" w:space="0" w:color="auto"/>
                                            <w:left w:val="none" w:sz="0" w:space="0" w:color="auto"/>
                                            <w:bottom w:val="none" w:sz="0" w:space="0" w:color="auto"/>
                                            <w:right w:val="none" w:sz="0" w:space="0" w:color="auto"/>
                                          </w:divBdr>
                                          <w:divsChild>
                                            <w:div w:id="2075007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665">
                      <w:marLeft w:val="240"/>
                      <w:marRight w:val="0"/>
                      <w:marTop w:val="0"/>
                      <w:marBottom w:val="0"/>
                      <w:divBdr>
                        <w:top w:val="none" w:sz="0" w:space="0" w:color="auto"/>
                        <w:left w:val="none" w:sz="0" w:space="0" w:color="auto"/>
                        <w:bottom w:val="none" w:sz="0" w:space="0" w:color="auto"/>
                        <w:right w:val="none" w:sz="0" w:space="0" w:color="auto"/>
                      </w:divBdr>
                    </w:div>
                  </w:divsChild>
                </w:div>
                <w:div w:id="1254245206">
                  <w:marLeft w:val="240"/>
                  <w:marRight w:val="240"/>
                  <w:marTop w:val="0"/>
                  <w:marBottom w:val="0"/>
                  <w:divBdr>
                    <w:top w:val="none" w:sz="0" w:space="0" w:color="auto"/>
                    <w:left w:val="none" w:sz="0" w:space="0" w:color="auto"/>
                    <w:bottom w:val="none" w:sz="0" w:space="0" w:color="auto"/>
                    <w:right w:val="none" w:sz="0" w:space="0" w:color="auto"/>
                  </w:divBdr>
                  <w:divsChild>
                    <w:div w:id="555556382">
                      <w:marLeft w:val="240"/>
                      <w:marRight w:val="0"/>
                      <w:marTop w:val="0"/>
                      <w:marBottom w:val="0"/>
                      <w:divBdr>
                        <w:top w:val="none" w:sz="0" w:space="0" w:color="auto"/>
                        <w:left w:val="none" w:sz="0" w:space="0" w:color="auto"/>
                        <w:bottom w:val="none" w:sz="0" w:space="0" w:color="auto"/>
                        <w:right w:val="none" w:sz="0" w:space="0" w:color="auto"/>
                      </w:divBdr>
                    </w:div>
                    <w:div w:id="1661346340">
                      <w:marLeft w:val="0"/>
                      <w:marRight w:val="0"/>
                      <w:marTop w:val="0"/>
                      <w:marBottom w:val="0"/>
                      <w:divBdr>
                        <w:top w:val="none" w:sz="0" w:space="0" w:color="auto"/>
                        <w:left w:val="none" w:sz="0" w:space="0" w:color="auto"/>
                        <w:bottom w:val="none" w:sz="0" w:space="0" w:color="auto"/>
                        <w:right w:val="none" w:sz="0" w:space="0" w:color="auto"/>
                      </w:divBdr>
                      <w:divsChild>
                        <w:div w:id="184711569">
                          <w:marLeft w:val="240"/>
                          <w:marRight w:val="240"/>
                          <w:marTop w:val="0"/>
                          <w:marBottom w:val="0"/>
                          <w:divBdr>
                            <w:top w:val="none" w:sz="0" w:space="0" w:color="auto"/>
                            <w:left w:val="none" w:sz="0" w:space="0" w:color="auto"/>
                            <w:bottom w:val="none" w:sz="0" w:space="0" w:color="auto"/>
                            <w:right w:val="none" w:sz="0" w:space="0" w:color="auto"/>
                          </w:divBdr>
                          <w:divsChild>
                            <w:div w:id="105581346">
                              <w:marLeft w:val="240"/>
                              <w:marRight w:val="0"/>
                              <w:marTop w:val="0"/>
                              <w:marBottom w:val="0"/>
                              <w:divBdr>
                                <w:top w:val="none" w:sz="0" w:space="0" w:color="auto"/>
                                <w:left w:val="none" w:sz="0" w:space="0" w:color="auto"/>
                                <w:bottom w:val="none" w:sz="0" w:space="0" w:color="auto"/>
                                <w:right w:val="none" w:sz="0" w:space="0" w:color="auto"/>
                              </w:divBdr>
                            </w:div>
                            <w:div w:id="1107311941">
                              <w:marLeft w:val="0"/>
                              <w:marRight w:val="0"/>
                              <w:marTop w:val="0"/>
                              <w:marBottom w:val="0"/>
                              <w:divBdr>
                                <w:top w:val="none" w:sz="0" w:space="0" w:color="auto"/>
                                <w:left w:val="none" w:sz="0" w:space="0" w:color="auto"/>
                                <w:bottom w:val="none" w:sz="0" w:space="0" w:color="auto"/>
                                <w:right w:val="none" w:sz="0" w:space="0" w:color="auto"/>
                              </w:divBdr>
                              <w:divsChild>
                                <w:div w:id="135345261">
                                  <w:marLeft w:val="0"/>
                                  <w:marRight w:val="0"/>
                                  <w:marTop w:val="0"/>
                                  <w:marBottom w:val="0"/>
                                  <w:divBdr>
                                    <w:top w:val="none" w:sz="0" w:space="0" w:color="auto"/>
                                    <w:left w:val="none" w:sz="0" w:space="0" w:color="auto"/>
                                    <w:bottom w:val="none" w:sz="0" w:space="0" w:color="auto"/>
                                    <w:right w:val="none" w:sz="0" w:space="0" w:color="auto"/>
                                  </w:divBdr>
                                </w:div>
                                <w:div w:id="343439962">
                                  <w:marLeft w:val="240"/>
                                  <w:marRight w:val="240"/>
                                  <w:marTop w:val="0"/>
                                  <w:marBottom w:val="0"/>
                                  <w:divBdr>
                                    <w:top w:val="none" w:sz="0" w:space="0" w:color="auto"/>
                                    <w:left w:val="none" w:sz="0" w:space="0" w:color="auto"/>
                                    <w:bottom w:val="none" w:sz="0" w:space="0" w:color="auto"/>
                                    <w:right w:val="none" w:sz="0" w:space="0" w:color="auto"/>
                                  </w:divBdr>
                                  <w:divsChild>
                                    <w:div w:id="848133194">
                                      <w:marLeft w:val="240"/>
                                      <w:marRight w:val="0"/>
                                      <w:marTop w:val="0"/>
                                      <w:marBottom w:val="0"/>
                                      <w:divBdr>
                                        <w:top w:val="none" w:sz="0" w:space="0" w:color="auto"/>
                                        <w:left w:val="none" w:sz="0" w:space="0" w:color="auto"/>
                                        <w:bottom w:val="none" w:sz="0" w:space="0" w:color="auto"/>
                                        <w:right w:val="none" w:sz="0" w:space="0" w:color="auto"/>
                                      </w:divBdr>
                                    </w:div>
                                    <w:div w:id="873420630">
                                      <w:marLeft w:val="0"/>
                                      <w:marRight w:val="0"/>
                                      <w:marTop w:val="0"/>
                                      <w:marBottom w:val="0"/>
                                      <w:divBdr>
                                        <w:top w:val="none" w:sz="0" w:space="0" w:color="auto"/>
                                        <w:left w:val="none" w:sz="0" w:space="0" w:color="auto"/>
                                        <w:bottom w:val="none" w:sz="0" w:space="0" w:color="auto"/>
                                        <w:right w:val="none" w:sz="0" w:space="0" w:color="auto"/>
                                      </w:divBdr>
                                      <w:divsChild>
                                        <w:div w:id="847646175">
                                          <w:marLeft w:val="0"/>
                                          <w:marRight w:val="0"/>
                                          <w:marTop w:val="0"/>
                                          <w:marBottom w:val="0"/>
                                          <w:divBdr>
                                            <w:top w:val="none" w:sz="0" w:space="0" w:color="auto"/>
                                            <w:left w:val="none" w:sz="0" w:space="0" w:color="auto"/>
                                            <w:bottom w:val="none" w:sz="0" w:space="0" w:color="auto"/>
                                            <w:right w:val="none" w:sz="0" w:space="0" w:color="auto"/>
                                          </w:divBdr>
                                        </w:div>
                                        <w:div w:id="1844129993">
                                          <w:marLeft w:val="240"/>
                                          <w:marRight w:val="240"/>
                                          <w:marTop w:val="0"/>
                                          <w:marBottom w:val="0"/>
                                          <w:divBdr>
                                            <w:top w:val="none" w:sz="0" w:space="0" w:color="auto"/>
                                            <w:left w:val="none" w:sz="0" w:space="0" w:color="auto"/>
                                            <w:bottom w:val="none" w:sz="0" w:space="0" w:color="auto"/>
                                            <w:right w:val="none" w:sz="0" w:space="0" w:color="auto"/>
                                          </w:divBdr>
                                          <w:divsChild>
                                            <w:div w:id="320230776">
                                              <w:marLeft w:val="240"/>
                                              <w:marRight w:val="0"/>
                                              <w:marTop w:val="0"/>
                                              <w:marBottom w:val="0"/>
                                              <w:divBdr>
                                                <w:top w:val="none" w:sz="0" w:space="0" w:color="auto"/>
                                                <w:left w:val="none" w:sz="0" w:space="0" w:color="auto"/>
                                                <w:bottom w:val="none" w:sz="0" w:space="0" w:color="auto"/>
                                                <w:right w:val="none" w:sz="0" w:space="0" w:color="auto"/>
                                              </w:divBdr>
                                            </w:div>
                                          </w:divsChild>
                                        </w:div>
                                        <w:div w:id="2000497404">
                                          <w:marLeft w:val="240"/>
                                          <w:marRight w:val="240"/>
                                          <w:marTop w:val="0"/>
                                          <w:marBottom w:val="0"/>
                                          <w:divBdr>
                                            <w:top w:val="none" w:sz="0" w:space="0" w:color="auto"/>
                                            <w:left w:val="none" w:sz="0" w:space="0" w:color="auto"/>
                                            <w:bottom w:val="none" w:sz="0" w:space="0" w:color="auto"/>
                                            <w:right w:val="none" w:sz="0" w:space="0" w:color="auto"/>
                                          </w:divBdr>
                                          <w:divsChild>
                                            <w:div w:id="1302610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2086">
                  <w:marLeft w:val="0"/>
                  <w:marRight w:val="0"/>
                  <w:marTop w:val="0"/>
                  <w:marBottom w:val="0"/>
                  <w:divBdr>
                    <w:top w:val="none" w:sz="0" w:space="0" w:color="auto"/>
                    <w:left w:val="none" w:sz="0" w:space="0" w:color="auto"/>
                    <w:bottom w:val="none" w:sz="0" w:space="0" w:color="auto"/>
                    <w:right w:val="none" w:sz="0" w:space="0" w:color="auto"/>
                  </w:divBdr>
                </w:div>
                <w:div w:id="2109228108">
                  <w:marLeft w:val="240"/>
                  <w:marRight w:val="240"/>
                  <w:marTop w:val="0"/>
                  <w:marBottom w:val="0"/>
                  <w:divBdr>
                    <w:top w:val="none" w:sz="0" w:space="0" w:color="auto"/>
                    <w:left w:val="none" w:sz="0" w:space="0" w:color="auto"/>
                    <w:bottom w:val="none" w:sz="0" w:space="0" w:color="auto"/>
                    <w:right w:val="none" w:sz="0" w:space="0" w:color="auto"/>
                  </w:divBdr>
                  <w:divsChild>
                    <w:div w:id="1315338119">
                      <w:marLeft w:val="240"/>
                      <w:marRight w:val="0"/>
                      <w:marTop w:val="0"/>
                      <w:marBottom w:val="0"/>
                      <w:divBdr>
                        <w:top w:val="none" w:sz="0" w:space="0" w:color="auto"/>
                        <w:left w:val="none" w:sz="0" w:space="0" w:color="auto"/>
                        <w:bottom w:val="none" w:sz="0" w:space="0" w:color="auto"/>
                        <w:right w:val="none" w:sz="0" w:space="0" w:color="auto"/>
                      </w:divBdr>
                    </w:div>
                    <w:div w:id="1331101996">
                      <w:marLeft w:val="0"/>
                      <w:marRight w:val="0"/>
                      <w:marTop w:val="0"/>
                      <w:marBottom w:val="0"/>
                      <w:divBdr>
                        <w:top w:val="none" w:sz="0" w:space="0" w:color="auto"/>
                        <w:left w:val="none" w:sz="0" w:space="0" w:color="auto"/>
                        <w:bottom w:val="none" w:sz="0" w:space="0" w:color="auto"/>
                        <w:right w:val="none" w:sz="0" w:space="0" w:color="auto"/>
                      </w:divBdr>
                      <w:divsChild>
                        <w:div w:id="739474964">
                          <w:marLeft w:val="240"/>
                          <w:marRight w:val="240"/>
                          <w:marTop w:val="0"/>
                          <w:marBottom w:val="0"/>
                          <w:divBdr>
                            <w:top w:val="none" w:sz="0" w:space="0" w:color="auto"/>
                            <w:left w:val="none" w:sz="0" w:space="0" w:color="auto"/>
                            <w:bottom w:val="none" w:sz="0" w:space="0" w:color="auto"/>
                            <w:right w:val="none" w:sz="0" w:space="0" w:color="auto"/>
                          </w:divBdr>
                          <w:divsChild>
                            <w:div w:id="542015214">
                              <w:marLeft w:val="0"/>
                              <w:marRight w:val="0"/>
                              <w:marTop w:val="0"/>
                              <w:marBottom w:val="0"/>
                              <w:divBdr>
                                <w:top w:val="none" w:sz="0" w:space="0" w:color="auto"/>
                                <w:left w:val="none" w:sz="0" w:space="0" w:color="auto"/>
                                <w:bottom w:val="none" w:sz="0" w:space="0" w:color="auto"/>
                                <w:right w:val="none" w:sz="0" w:space="0" w:color="auto"/>
                              </w:divBdr>
                              <w:divsChild>
                                <w:div w:id="750810765">
                                  <w:marLeft w:val="240"/>
                                  <w:marRight w:val="240"/>
                                  <w:marTop w:val="0"/>
                                  <w:marBottom w:val="0"/>
                                  <w:divBdr>
                                    <w:top w:val="none" w:sz="0" w:space="0" w:color="auto"/>
                                    <w:left w:val="none" w:sz="0" w:space="0" w:color="auto"/>
                                    <w:bottom w:val="none" w:sz="0" w:space="0" w:color="auto"/>
                                    <w:right w:val="none" w:sz="0" w:space="0" w:color="auto"/>
                                  </w:divBdr>
                                  <w:divsChild>
                                    <w:div w:id="12075134">
                                      <w:marLeft w:val="240"/>
                                      <w:marRight w:val="0"/>
                                      <w:marTop w:val="0"/>
                                      <w:marBottom w:val="0"/>
                                      <w:divBdr>
                                        <w:top w:val="none" w:sz="0" w:space="0" w:color="auto"/>
                                        <w:left w:val="none" w:sz="0" w:space="0" w:color="auto"/>
                                        <w:bottom w:val="none" w:sz="0" w:space="0" w:color="auto"/>
                                        <w:right w:val="none" w:sz="0" w:space="0" w:color="auto"/>
                                      </w:divBdr>
                                    </w:div>
                                    <w:div w:id="1474639910">
                                      <w:marLeft w:val="0"/>
                                      <w:marRight w:val="0"/>
                                      <w:marTop w:val="0"/>
                                      <w:marBottom w:val="0"/>
                                      <w:divBdr>
                                        <w:top w:val="none" w:sz="0" w:space="0" w:color="auto"/>
                                        <w:left w:val="none" w:sz="0" w:space="0" w:color="auto"/>
                                        <w:bottom w:val="none" w:sz="0" w:space="0" w:color="auto"/>
                                        <w:right w:val="none" w:sz="0" w:space="0" w:color="auto"/>
                                      </w:divBdr>
                                      <w:divsChild>
                                        <w:div w:id="114444595">
                                          <w:marLeft w:val="240"/>
                                          <w:marRight w:val="240"/>
                                          <w:marTop w:val="0"/>
                                          <w:marBottom w:val="0"/>
                                          <w:divBdr>
                                            <w:top w:val="none" w:sz="0" w:space="0" w:color="auto"/>
                                            <w:left w:val="none" w:sz="0" w:space="0" w:color="auto"/>
                                            <w:bottom w:val="none" w:sz="0" w:space="0" w:color="auto"/>
                                            <w:right w:val="none" w:sz="0" w:space="0" w:color="auto"/>
                                          </w:divBdr>
                                          <w:divsChild>
                                            <w:div w:id="1255941530">
                                              <w:marLeft w:val="240"/>
                                              <w:marRight w:val="0"/>
                                              <w:marTop w:val="0"/>
                                              <w:marBottom w:val="0"/>
                                              <w:divBdr>
                                                <w:top w:val="none" w:sz="0" w:space="0" w:color="auto"/>
                                                <w:left w:val="none" w:sz="0" w:space="0" w:color="auto"/>
                                                <w:bottom w:val="none" w:sz="0" w:space="0" w:color="auto"/>
                                                <w:right w:val="none" w:sz="0" w:space="0" w:color="auto"/>
                                              </w:divBdr>
                                            </w:div>
                                          </w:divsChild>
                                        </w:div>
                                        <w:div w:id="1613586434">
                                          <w:marLeft w:val="0"/>
                                          <w:marRight w:val="0"/>
                                          <w:marTop w:val="0"/>
                                          <w:marBottom w:val="0"/>
                                          <w:divBdr>
                                            <w:top w:val="none" w:sz="0" w:space="0" w:color="auto"/>
                                            <w:left w:val="none" w:sz="0" w:space="0" w:color="auto"/>
                                            <w:bottom w:val="none" w:sz="0" w:space="0" w:color="auto"/>
                                            <w:right w:val="none" w:sz="0" w:space="0" w:color="auto"/>
                                          </w:divBdr>
                                        </w:div>
                                        <w:div w:id="2118133895">
                                          <w:marLeft w:val="240"/>
                                          <w:marRight w:val="240"/>
                                          <w:marTop w:val="0"/>
                                          <w:marBottom w:val="0"/>
                                          <w:divBdr>
                                            <w:top w:val="none" w:sz="0" w:space="0" w:color="auto"/>
                                            <w:left w:val="none" w:sz="0" w:space="0" w:color="auto"/>
                                            <w:bottom w:val="none" w:sz="0" w:space="0" w:color="auto"/>
                                            <w:right w:val="none" w:sz="0" w:space="0" w:color="auto"/>
                                          </w:divBdr>
                                          <w:divsChild>
                                            <w:div w:id="1021206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540">
                                  <w:marLeft w:val="0"/>
                                  <w:marRight w:val="0"/>
                                  <w:marTop w:val="0"/>
                                  <w:marBottom w:val="0"/>
                                  <w:divBdr>
                                    <w:top w:val="none" w:sz="0" w:space="0" w:color="auto"/>
                                    <w:left w:val="none" w:sz="0" w:space="0" w:color="auto"/>
                                    <w:bottom w:val="none" w:sz="0" w:space="0" w:color="auto"/>
                                    <w:right w:val="none" w:sz="0" w:space="0" w:color="auto"/>
                                  </w:divBdr>
                                </w:div>
                                <w:div w:id="817958681">
                                  <w:marLeft w:val="240"/>
                                  <w:marRight w:val="240"/>
                                  <w:marTop w:val="0"/>
                                  <w:marBottom w:val="0"/>
                                  <w:divBdr>
                                    <w:top w:val="none" w:sz="0" w:space="0" w:color="auto"/>
                                    <w:left w:val="none" w:sz="0" w:space="0" w:color="auto"/>
                                    <w:bottom w:val="none" w:sz="0" w:space="0" w:color="auto"/>
                                    <w:right w:val="none" w:sz="0" w:space="0" w:color="auto"/>
                                  </w:divBdr>
                                  <w:divsChild>
                                    <w:div w:id="580917609">
                                      <w:marLeft w:val="240"/>
                                      <w:marRight w:val="0"/>
                                      <w:marTop w:val="0"/>
                                      <w:marBottom w:val="0"/>
                                      <w:divBdr>
                                        <w:top w:val="none" w:sz="0" w:space="0" w:color="auto"/>
                                        <w:left w:val="none" w:sz="0" w:space="0" w:color="auto"/>
                                        <w:bottom w:val="none" w:sz="0" w:space="0" w:color="auto"/>
                                        <w:right w:val="none" w:sz="0" w:space="0" w:color="auto"/>
                                      </w:divBdr>
                                    </w:div>
                                    <w:div w:id="1808425698">
                                      <w:marLeft w:val="0"/>
                                      <w:marRight w:val="0"/>
                                      <w:marTop w:val="0"/>
                                      <w:marBottom w:val="0"/>
                                      <w:divBdr>
                                        <w:top w:val="none" w:sz="0" w:space="0" w:color="auto"/>
                                        <w:left w:val="none" w:sz="0" w:space="0" w:color="auto"/>
                                        <w:bottom w:val="none" w:sz="0" w:space="0" w:color="auto"/>
                                        <w:right w:val="none" w:sz="0" w:space="0" w:color="auto"/>
                                      </w:divBdr>
                                      <w:divsChild>
                                        <w:div w:id="573970256">
                                          <w:marLeft w:val="240"/>
                                          <w:marRight w:val="240"/>
                                          <w:marTop w:val="0"/>
                                          <w:marBottom w:val="0"/>
                                          <w:divBdr>
                                            <w:top w:val="none" w:sz="0" w:space="0" w:color="auto"/>
                                            <w:left w:val="none" w:sz="0" w:space="0" w:color="auto"/>
                                            <w:bottom w:val="none" w:sz="0" w:space="0" w:color="auto"/>
                                            <w:right w:val="none" w:sz="0" w:space="0" w:color="auto"/>
                                          </w:divBdr>
                                          <w:divsChild>
                                            <w:div w:id="1469518944">
                                              <w:marLeft w:val="240"/>
                                              <w:marRight w:val="0"/>
                                              <w:marTop w:val="0"/>
                                              <w:marBottom w:val="0"/>
                                              <w:divBdr>
                                                <w:top w:val="none" w:sz="0" w:space="0" w:color="auto"/>
                                                <w:left w:val="none" w:sz="0" w:space="0" w:color="auto"/>
                                                <w:bottom w:val="none" w:sz="0" w:space="0" w:color="auto"/>
                                                <w:right w:val="none" w:sz="0" w:space="0" w:color="auto"/>
                                              </w:divBdr>
                                            </w:div>
                                          </w:divsChild>
                                        </w:div>
                                        <w:div w:id="1143276573">
                                          <w:marLeft w:val="240"/>
                                          <w:marRight w:val="240"/>
                                          <w:marTop w:val="0"/>
                                          <w:marBottom w:val="0"/>
                                          <w:divBdr>
                                            <w:top w:val="none" w:sz="0" w:space="0" w:color="auto"/>
                                            <w:left w:val="none" w:sz="0" w:space="0" w:color="auto"/>
                                            <w:bottom w:val="none" w:sz="0" w:space="0" w:color="auto"/>
                                            <w:right w:val="none" w:sz="0" w:space="0" w:color="auto"/>
                                          </w:divBdr>
                                          <w:divsChild>
                                            <w:div w:id="1355106558">
                                              <w:marLeft w:val="240"/>
                                              <w:marRight w:val="0"/>
                                              <w:marTop w:val="0"/>
                                              <w:marBottom w:val="0"/>
                                              <w:divBdr>
                                                <w:top w:val="none" w:sz="0" w:space="0" w:color="auto"/>
                                                <w:left w:val="none" w:sz="0" w:space="0" w:color="auto"/>
                                                <w:bottom w:val="none" w:sz="0" w:space="0" w:color="auto"/>
                                                <w:right w:val="none" w:sz="0" w:space="0" w:color="auto"/>
                                              </w:divBdr>
                                            </w:div>
                                          </w:divsChild>
                                        </w:div>
                                        <w:div w:id="1683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3078">
                              <w:marLeft w:val="240"/>
                              <w:marRight w:val="0"/>
                              <w:marTop w:val="0"/>
                              <w:marBottom w:val="0"/>
                              <w:divBdr>
                                <w:top w:val="none" w:sz="0" w:space="0" w:color="auto"/>
                                <w:left w:val="none" w:sz="0" w:space="0" w:color="auto"/>
                                <w:bottom w:val="none" w:sz="0" w:space="0" w:color="auto"/>
                                <w:right w:val="none" w:sz="0" w:space="0" w:color="auto"/>
                              </w:divBdr>
                            </w:div>
                          </w:divsChild>
                        </w:div>
                        <w:div w:id="19895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670">
              <w:marLeft w:val="240"/>
              <w:marRight w:val="0"/>
              <w:marTop w:val="0"/>
              <w:marBottom w:val="0"/>
              <w:divBdr>
                <w:top w:val="none" w:sz="0" w:space="0" w:color="auto"/>
                <w:left w:val="none" w:sz="0" w:space="0" w:color="auto"/>
                <w:bottom w:val="none" w:sz="0" w:space="0" w:color="auto"/>
                <w:right w:val="none" w:sz="0" w:space="0" w:color="auto"/>
              </w:divBdr>
            </w:div>
          </w:divsChild>
        </w:div>
        <w:div w:id="1919947140">
          <w:marLeft w:val="0"/>
          <w:marRight w:val="0"/>
          <w:marTop w:val="0"/>
          <w:marBottom w:val="0"/>
          <w:divBdr>
            <w:top w:val="none" w:sz="0" w:space="0" w:color="auto"/>
            <w:left w:val="none" w:sz="0" w:space="0" w:color="auto"/>
            <w:bottom w:val="none" w:sz="0" w:space="0" w:color="auto"/>
            <w:right w:val="none" w:sz="0" w:space="0" w:color="auto"/>
          </w:divBdr>
        </w:div>
        <w:div w:id="2091458518">
          <w:marLeft w:val="0"/>
          <w:marRight w:val="0"/>
          <w:marTop w:val="0"/>
          <w:marBottom w:val="0"/>
          <w:divBdr>
            <w:top w:val="none" w:sz="0" w:space="0" w:color="auto"/>
            <w:left w:val="none" w:sz="0" w:space="0" w:color="auto"/>
            <w:bottom w:val="none" w:sz="0" w:space="0" w:color="auto"/>
            <w:right w:val="none" w:sz="0" w:space="0" w:color="auto"/>
          </w:divBdr>
        </w:div>
      </w:divsChild>
    </w:div>
    <w:div w:id="10839114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509790">
      <w:bodyDiv w:val="1"/>
      <w:marLeft w:val="0"/>
      <w:marRight w:val="0"/>
      <w:marTop w:val="0"/>
      <w:marBottom w:val="0"/>
      <w:divBdr>
        <w:top w:val="none" w:sz="0" w:space="0" w:color="auto"/>
        <w:left w:val="none" w:sz="0" w:space="0" w:color="auto"/>
        <w:bottom w:val="none" w:sz="0" w:space="0" w:color="auto"/>
        <w:right w:val="none" w:sz="0" w:space="0" w:color="auto"/>
      </w:divBdr>
    </w:div>
    <w:div w:id="1093744926">
      <w:bodyDiv w:val="1"/>
      <w:marLeft w:val="0"/>
      <w:marRight w:val="0"/>
      <w:marTop w:val="0"/>
      <w:marBottom w:val="0"/>
      <w:divBdr>
        <w:top w:val="none" w:sz="0" w:space="0" w:color="auto"/>
        <w:left w:val="none" w:sz="0" w:space="0" w:color="auto"/>
        <w:bottom w:val="none" w:sz="0" w:space="0" w:color="auto"/>
        <w:right w:val="none" w:sz="0" w:space="0" w:color="auto"/>
      </w:divBdr>
    </w:div>
    <w:div w:id="1097361370">
      <w:bodyDiv w:val="1"/>
      <w:marLeft w:val="0"/>
      <w:marRight w:val="0"/>
      <w:marTop w:val="0"/>
      <w:marBottom w:val="0"/>
      <w:divBdr>
        <w:top w:val="none" w:sz="0" w:space="0" w:color="auto"/>
        <w:left w:val="none" w:sz="0" w:space="0" w:color="auto"/>
        <w:bottom w:val="none" w:sz="0" w:space="0" w:color="auto"/>
        <w:right w:val="none" w:sz="0" w:space="0" w:color="auto"/>
      </w:divBdr>
    </w:div>
    <w:div w:id="1106539830">
      <w:bodyDiv w:val="1"/>
      <w:marLeft w:val="0"/>
      <w:marRight w:val="0"/>
      <w:marTop w:val="0"/>
      <w:marBottom w:val="0"/>
      <w:divBdr>
        <w:top w:val="none" w:sz="0" w:space="0" w:color="auto"/>
        <w:left w:val="none" w:sz="0" w:space="0" w:color="auto"/>
        <w:bottom w:val="none" w:sz="0" w:space="0" w:color="auto"/>
        <w:right w:val="none" w:sz="0" w:space="0" w:color="auto"/>
      </w:divBdr>
    </w:div>
    <w:div w:id="1107195349">
      <w:bodyDiv w:val="1"/>
      <w:marLeft w:val="0"/>
      <w:marRight w:val="0"/>
      <w:marTop w:val="0"/>
      <w:marBottom w:val="0"/>
      <w:divBdr>
        <w:top w:val="none" w:sz="0" w:space="0" w:color="auto"/>
        <w:left w:val="none" w:sz="0" w:space="0" w:color="auto"/>
        <w:bottom w:val="none" w:sz="0" w:space="0" w:color="auto"/>
        <w:right w:val="none" w:sz="0" w:space="0" w:color="auto"/>
      </w:divBdr>
    </w:div>
    <w:div w:id="1118569214">
      <w:bodyDiv w:val="1"/>
      <w:marLeft w:val="0"/>
      <w:marRight w:val="0"/>
      <w:marTop w:val="0"/>
      <w:marBottom w:val="0"/>
      <w:divBdr>
        <w:top w:val="none" w:sz="0" w:space="0" w:color="auto"/>
        <w:left w:val="none" w:sz="0" w:space="0" w:color="auto"/>
        <w:bottom w:val="none" w:sz="0" w:space="0" w:color="auto"/>
        <w:right w:val="none" w:sz="0" w:space="0" w:color="auto"/>
      </w:divBdr>
    </w:div>
    <w:div w:id="1120759681">
      <w:bodyDiv w:val="1"/>
      <w:marLeft w:val="0"/>
      <w:marRight w:val="360"/>
      <w:marTop w:val="0"/>
      <w:marBottom w:val="0"/>
      <w:divBdr>
        <w:top w:val="none" w:sz="0" w:space="0" w:color="auto"/>
        <w:left w:val="none" w:sz="0" w:space="0" w:color="auto"/>
        <w:bottom w:val="none" w:sz="0" w:space="0" w:color="auto"/>
        <w:right w:val="none" w:sz="0" w:space="0" w:color="auto"/>
      </w:divBdr>
      <w:divsChild>
        <w:div w:id="129565438">
          <w:marLeft w:val="0"/>
          <w:marRight w:val="0"/>
          <w:marTop w:val="0"/>
          <w:marBottom w:val="0"/>
          <w:divBdr>
            <w:top w:val="none" w:sz="0" w:space="0" w:color="auto"/>
            <w:left w:val="none" w:sz="0" w:space="0" w:color="auto"/>
            <w:bottom w:val="none" w:sz="0" w:space="0" w:color="auto"/>
            <w:right w:val="none" w:sz="0" w:space="0" w:color="auto"/>
          </w:divBdr>
        </w:div>
        <w:div w:id="370616887">
          <w:marLeft w:val="0"/>
          <w:marRight w:val="0"/>
          <w:marTop w:val="0"/>
          <w:marBottom w:val="0"/>
          <w:divBdr>
            <w:top w:val="none" w:sz="0" w:space="0" w:color="auto"/>
            <w:left w:val="none" w:sz="0" w:space="0" w:color="auto"/>
            <w:bottom w:val="none" w:sz="0" w:space="0" w:color="auto"/>
            <w:right w:val="none" w:sz="0" w:space="0" w:color="auto"/>
          </w:divBdr>
        </w:div>
        <w:div w:id="512184648">
          <w:marLeft w:val="240"/>
          <w:marRight w:val="240"/>
          <w:marTop w:val="0"/>
          <w:marBottom w:val="0"/>
          <w:divBdr>
            <w:top w:val="none" w:sz="0" w:space="0" w:color="auto"/>
            <w:left w:val="none" w:sz="0" w:space="0" w:color="auto"/>
            <w:bottom w:val="none" w:sz="0" w:space="0" w:color="auto"/>
            <w:right w:val="none" w:sz="0" w:space="0" w:color="auto"/>
          </w:divBdr>
          <w:divsChild>
            <w:div w:id="1331444134">
              <w:marLeft w:val="240"/>
              <w:marRight w:val="0"/>
              <w:marTop w:val="0"/>
              <w:marBottom w:val="0"/>
              <w:divBdr>
                <w:top w:val="none" w:sz="0" w:space="0" w:color="auto"/>
                <w:left w:val="none" w:sz="0" w:space="0" w:color="auto"/>
                <w:bottom w:val="none" w:sz="0" w:space="0" w:color="auto"/>
                <w:right w:val="none" w:sz="0" w:space="0" w:color="auto"/>
              </w:divBdr>
            </w:div>
            <w:div w:id="1708216283">
              <w:marLeft w:val="0"/>
              <w:marRight w:val="0"/>
              <w:marTop w:val="0"/>
              <w:marBottom w:val="0"/>
              <w:divBdr>
                <w:top w:val="none" w:sz="0" w:space="0" w:color="auto"/>
                <w:left w:val="none" w:sz="0" w:space="0" w:color="auto"/>
                <w:bottom w:val="none" w:sz="0" w:space="0" w:color="auto"/>
                <w:right w:val="none" w:sz="0" w:space="0" w:color="auto"/>
              </w:divBdr>
              <w:divsChild>
                <w:div w:id="277831175">
                  <w:marLeft w:val="240"/>
                  <w:marRight w:val="240"/>
                  <w:marTop w:val="0"/>
                  <w:marBottom w:val="0"/>
                  <w:divBdr>
                    <w:top w:val="none" w:sz="0" w:space="0" w:color="auto"/>
                    <w:left w:val="none" w:sz="0" w:space="0" w:color="auto"/>
                    <w:bottom w:val="none" w:sz="0" w:space="0" w:color="auto"/>
                    <w:right w:val="none" w:sz="0" w:space="0" w:color="auto"/>
                  </w:divBdr>
                  <w:divsChild>
                    <w:div w:id="499857819">
                      <w:marLeft w:val="240"/>
                      <w:marRight w:val="0"/>
                      <w:marTop w:val="0"/>
                      <w:marBottom w:val="0"/>
                      <w:divBdr>
                        <w:top w:val="none" w:sz="0" w:space="0" w:color="auto"/>
                        <w:left w:val="none" w:sz="0" w:space="0" w:color="auto"/>
                        <w:bottom w:val="none" w:sz="0" w:space="0" w:color="auto"/>
                        <w:right w:val="none" w:sz="0" w:space="0" w:color="auto"/>
                      </w:divBdr>
                    </w:div>
                  </w:divsChild>
                </w:div>
                <w:div w:id="457841665">
                  <w:marLeft w:val="240"/>
                  <w:marRight w:val="240"/>
                  <w:marTop w:val="0"/>
                  <w:marBottom w:val="0"/>
                  <w:divBdr>
                    <w:top w:val="none" w:sz="0" w:space="0" w:color="auto"/>
                    <w:left w:val="none" w:sz="0" w:space="0" w:color="auto"/>
                    <w:bottom w:val="none" w:sz="0" w:space="0" w:color="auto"/>
                    <w:right w:val="none" w:sz="0" w:space="0" w:color="auto"/>
                  </w:divBdr>
                  <w:divsChild>
                    <w:div w:id="120390417">
                      <w:marLeft w:val="240"/>
                      <w:marRight w:val="0"/>
                      <w:marTop w:val="0"/>
                      <w:marBottom w:val="0"/>
                      <w:divBdr>
                        <w:top w:val="none" w:sz="0" w:space="0" w:color="auto"/>
                        <w:left w:val="none" w:sz="0" w:space="0" w:color="auto"/>
                        <w:bottom w:val="none" w:sz="0" w:space="0" w:color="auto"/>
                        <w:right w:val="none" w:sz="0" w:space="0" w:color="auto"/>
                      </w:divBdr>
                    </w:div>
                    <w:div w:id="245380187">
                      <w:marLeft w:val="0"/>
                      <w:marRight w:val="0"/>
                      <w:marTop w:val="0"/>
                      <w:marBottom w:val="0"/>
                      <w:divBdr>
                        <w:top w:val="none" w:sz="0" w:space="0" w:color="auto"/>
                        <w:left w:val="none" w:sz="0" w:space="0" w:color="auto"/>
                        <w:bottom w:val="none" w:sz="0" w:space="0" w:color="auto"/>
                        <w:right w:val="none" w:sz="0" w:space="0" w:color="auto"/>
                      </w:divBdr>
                      <w:divsChild>
                        <w:div w:id="176502992">
                          <w:marLeft w:val="240"/>
                          <w:marRight w:val="240"/>
                          <w:marTop w:val="0"/>
                          <w:marBottom w:val="0"/>
                          <w:divBdr>
                            <w:top w:val="none" w:sz="0" w:space="0" w:color="auto"/>
                            <w:left w:val="none" w:sz="0" w:space="0" w:color="auto"/>
                            <w:bottom w:val="none" w:sz="0" w:space="0" w:color="auto"/>
                            <w:right w:val="none" w:sz="0" w:space="0" w:color="auto"/>
                          </w:divBdr>
                          <w:divsChild>
                            <w:div w:id="898174366">
                              <w:marLeft w:val="240"/>
                              <w:marRight w:val="0"/>
                              <w:marTop w:val="0"/>
                              <w:marBottom w:val="0"/>
                              <w:divBdr>
                                <w:top w:val="none" w:sz="0" w:space="0" w:color="auto"/>
                                <w:left w:val="none" w:sz="0" w:space="0" w:color="auto"/>
                                <w:bottom w:val="none" w:sz="0" w:space="0" w:color="auto"/>
                                <w:right w:val="none" w:sz="0" w:space="0" w:color="auto"/>
                              </w:divBdr>
                            </w:div>
                            <w:div w:id="1522738859">
                              <w:marLeft w:val="0"/>
                              <w:marRight w:val="0"/>
                              <w:marTop w:val="0"/>
                              <w:marBottom w:val="0"/>
                              <w:divBdr>
                                <w:top w:val="none" w:sz="0" w:space="0" w:color="auto"/>
                                <w:left w:val="none" w:sz="0" w:space="0" w:color="auto"/>
                                <w:bottom w:val="none" w:sz="0" w:space="0" w:color="auto"/>
                                <w:right w:val="none" w:sz="0" w:space="0" w:color="auto"/>
                              </w:divBdr>
                              <w:divsChild>
                                <w:div w:id="887492862">
                                  <w:marLeft w:val="0"/>
                                  <w:marRight w:val="0"/>
                                  <w:marTop w:val="0"/>
                                  <w:marBottom w:val="0"/>
                                  <w:divBdr>
                                    <w:top w:val="none" w:sz="0" w:space="0" w:color="auto"/>
                                    <w:left w:val="none" w:sz="0" w:space="0" w:color="auto"/>
                                    <w:bottom w:val="none" w:sz="0" w:space="0" w:color="auto"/>
                                    <w:right w:val="none" w:sz="0" w:space="0" w:color="auto"/>
                                  </w:divBdr>
                                </w:div>
                                <w:div w:id="2028023519">
                                  <w:marLeft w:val="240"/>
                                  <w:marRight w:val="240"/>
                                  <w:marTop w:val="0"/>
                                  <w:marBottom w:val="0"/>
                                  <w:divBdr>
                                    <w:top w:val="none" w:sz="0" w:space="0" w:color="auto"/>
                                    <w:left w:val="none" w:sz="0" w:space="0" w:color="auto"/>
                                    <w:bottom w:val="none" w:sz="0" w:space="0" w:color="auto"/>
                                    <w:right w:val="none" w:sz="0" w:space="0" w:color="auto"/>
                                  </w:divBdr>
                                  <w:divsChild>
                                    <w:div w:id="70658234">
                                      <w:marLeft w:val="240"/>
                                      <w:marRight w:val="0"/>
                                      <w:marTop w:val="0"/>
                                      <w:marBottom w:val="0"/>
                                      <w:divBdr>
                                        <w:top w:val="none" w:sz="0" w:space="0" w:color="auto"/>
                                        <w:left w:val="none" w:sz="0" w:space="0" w:color="auto"/>
                                        <w:bottom w:val="none" w:sz="0" w:space="0" w:color="auto"/>
                                        <w:right w:val="none" w:sz="0" w:space="0" w:color="auto"/>
                                      </w:divBdr>
                                    </w:div>
                                    <w:div w:id="990593745">
                                      <w:marLeft w:val="0"/>
                                      <w:marRight w:val="0"/>
                                      <w:marTop w:val="0"/>
                                      <w:marBottom w:val="0"/>
                                      <w:divBdr>
                                        <w:top w:val="none" w:sz="0" w:space="0" w:color="auto"/>
                                        <w:left w:val="none" w:sz="0" w:space="0" w:color="auto"/>
                                        <w:bottom w:val="none" w:sz="0" w:space="0" w:color="auto"/>
                                        <w:right w:val="none" w:sz="0" w:space="0" w:color="auto"/>
                                      </w:divBdr>
                                      <w:divsChild>
                                        <w:div w:id="174391862">
                                          <w:marLeft w:val="240"/>
                                          <w:marRight w:val="240"/>
                                          <w:marTop w:val="0"/>
                                          <w:marBottom w:val="0"/>
                                          <w:divBdr>
                                            <w:top w:val="none" w:sz="0" w:space="0" w:color="auto"/>
                                            <w:left w:val="none" w:sz="0" w:space="0" w:color="auto"/>
                                            <w:bottom w:val="none" w:sz="0" w:space="0" w:color="auto"/>
                                            <w:right w:val="none" w:sz="0" w:space="0" w:color="auto"/>
                                          </w:divBdr>
                                          <w:divsChild>
                                            <w:div w:id="593902600">
                                              <w:marLeft w:val="240"/>
                                              <w:marRight w:val="0"/>
                                              <w:marTop w:val="0"/>
                                              <w:marBottom w:val="0"/>
                                              <w:divBdr>
                                                <w:top w:val="none" w:sz="0" w:space="0" w:color="auto"/>
                                                <w:left w:val="none" w:sz="0" w:space="0" w:color="auto"/>
                                                <w:bottom w:val="none" w:sz="0" w:space="0" w:color="auto"/>
                                                <w:right w:val="none" w:sz="0" w:space="0" w:color="auto"/>
                                              </w:divBdr>
                                            </w:div>
                                          </w:divsChild>
                                        </w:div>
                                        <w:div w:id="882793166">
                                          <w:marLeft w:val="240"/>
                                          <w:marRight w:val="240"/>
                                          <w:marTop w:val="0"/>
                                          <w:marBottom w:val="0"/>
                                          <w:divBdr>
                                            <w:top w:val="none" w:sz="0" w:space="0" w:color="auto"/>
                                            <w:left w:val="none" w:sz="0" w:space="0" w:color="auto"/>
                                            <w:bottom w:val="none" w:sz="0" w:space="0" w:color="auto"/>
                                            <w:right w:val="none" w:sz="0" w:space="0" w:color="auto"/>
                                          </w:divBdr>
                                          <w:divsChild>
                                            <w:div w:id="1944680901">
                                              <w:marLeft w:val="240"/>
                                              <w:marRight w:val="0"/>
                                              <w:marTop w:val="0"/>
                                              <w:marBottom w:val="0"/>
                                              <w:divBdr>
                                                <w:top w:val="none" w:sz="0" w:space="0" w:color="auto"/>
                                                <w:left w:val="none" w:sz="0" w:space="0" w:color="auto"/>
                                                <w:bottom w:val="none" w:sz="0" w:space="0" w:color="auto"/>
                                                <w:right w:val="none" w:sz="0" w:space="0" w:color="auto"/>
                                              </w:divBdr>
                                            </w:div>
                                          </w:divsChild>
                                        </w:div>
                                        <w:div w:id="12133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9244">
                  <w:marLeft w:val="240"/>
                  <w:marRight w:val="240"/>
                  <w:marTop w:val="0"/>
                  <w:marBottom w:val="0"/>
                  <w:divBdr>
                    <w:top w:val="none" w:sz="0" w:space="0" w:color="auto"/>
                    <w:left w:val="none" w:sz="0" w:space="0" w:color="auto"/>
                    <w:bottom w:val="none" w:sz="0" w:space="0" w:color="auto"/>
                    <w:right w:val="none" w:sz="0" w:space="0" w:color="auto"/>
                  </w:divBdr>
                  <w:divsChild>
                    <w:div w:id="1221668515">
                      <w:marLeft w:val="0"/>
                      <w:marRight w:val="0"/>
                      <w:marTop w:val="0"/>
                      <w:marBottom w:val="0"/>
                      <w:divBdr>
                        <w:top w:val="none" w:sz="0" w:space="0" w:color="auto"/>
                        <w:left w:val="none" w:sz="0" w:space="0" w:color="auto"/>
                        <w:bottom w:val="none" w:sz="0" w:space="0" w:color="auto"/>
                        <w:right w:val="none" w:sz="0" w:space="0" w:color="auto"/>
                      </w:divBdr>
                      <w:divsChild>
                        <w:div w:id="1040401282">
                          <w:marLeft w:val="240"/>
                          <w:marRight w:val="240"/>
                          <w:marTop w:val="0"/>
                          <w:marBottom w:val="0"/>
                          <w:divBdr>
                            <w:top w:val="none" w:sz="0" w:space="0" w:color="auto"/>
                            <w:left w:val="none" w:sz="0" w:space="0" w:color="auto"/>
                            <w:bottom w:val="none" w:sz="0" w:space="0" w:color="auto"/>
                            <w:right w:val="none" w:sz="0" w:space="0" w:color="auto"/>
                          </w:divBdr>
                          <w:divsChild>
                            <w:div w:id="1759256374">
                              <w:marLeft w:val="240"/>
                              <w:marRight w:val="0"/>
                              <w:marTop w:val="0"/>
                              <w:marBottom w:val="0"/>
                              <w:divBdr>
                                <w:top w:val="none" w:sz="0" w:space="0" w:color="auto"/>
                                <w:left w:val="none" w:sz="0" w:space="0" w:color="auto"/>
                                <w:bottom w:val="none" w:sz="0" w:space="0" w:color="auto"/>
                                <w:right w:val="none" w:sz="0" w:space="0" w:color="auto"/>
                              </w:divBdr>
                            </w:div>
                            <w:div w:id="1791243262">
                              <w:marLeft w:val="0"/>
                              <w:marRight w:val="0"/>
                              <w:marTop w:val="0"/>
                              <w:marBottom w:val="0"/>
                              <w:divBdr>
                                <w:top w:val="none" w:sz="0" w:space="0" w:color="auto"/>
                                <w:left w:val="none" w:sz="0" w:space="0" w:color="auto"/>
                                <w:bottom w:val="none" w:sz="0" w:space="0" w:color="auto"/>
                                <w:right w:val="none" w:sz="0" w:space="0" w:color="auto"/>
                              </w:divBdr>
                              <w:divsChild>
                                <w:div w:id="257642875">
                                  <w:marLeft w:val="0"/>
                                  <w:marRight w:val="0"/>
                                  <w:marTop w:val="0"/>
                                  <w:marBottom w:val="0"/>
                                  <w:divBdr>
                                    <w:top w:val="none" w:sz="0" w:space="0" w:color="auto"/>
                                    <w:left w:val="none" w:sz="0" w:space="0" w:color="auto"/>
                                    <w:bottom w:val="none" w:sz="0" w:space="0" w:color="auto"/>
                                    <w:right w:val="none" w:sz="0" w:space="0" w:color="auto"/>
                                  </w:divBdr>
                                </w:div>
                                <w:div w:id="559093291">
                                  <w:marLeft w:val="240"/>
                                  <w:marRight w:val="240"/>
                                  <w:marTop w:val="0"/>
                                  <w:marBottom w:val="0"/>
                                  <w:divBdr>
                                    <w:top w:val="none" w:sz="0" w:space="0" w:color="auto"/>
                                    <w:left w:val="none" w:sz="0" w:space="0" w:color="auto"/>
                                    <w:bottom w:val="none" w:sz="0" w:space="0" w:color="auto"/>
                                    <w:right w:val="none" w:sz="0" w:space="0" w:color="auto"/>
                                  </w:divBdr>
                                  <w:divsChild>
                                    <w:div w:id="1836721395">
                                      <w:marLeft w:val="0"/>
                                      <w:marRight w:val="0"/>
                                      <w:marTop w:val="0"/>
                                      <w:marBottom w:val="0"/>
                                      <w:divBdr>
                                        <w:top w:val="none" w:sz="0" w:space="0" w:color="auto"/>
                                        <w:left w:val="none" w:sz="0" w:space="0" w:color="auto"/>
                                        <w:bottom w:val="none" w:sz="0" w:space="0" w:color="auto"/>
                                        <w:right w:val="none" w:sz="0" w:space="0" w:color="auto"/>
                                      </w:divBdr>
                                      <w:divsChild>
                                        <w:div w:id="194781529">
                                          <w:marLeft w:val="240"/>
                                          <w:marRight w:val="240"/>
                                          <w:marTop w:val="0"/>
                                          <w:marBottom w:val="0"/>
                                          <w:divBdr>
                                            <w:top w:val="none" w:sz="0" w:space="0" w:color="auto"/>
                                            <w:left w:val="none" w:sz="0" w:space="0" w:color="auto"/>
                                            <w:bottom w:val="none" w:sz="0" w:space="0" w:color="auto"/>
                                            <w:right w:val="none" w:sz="0" w:space="0" w:color="auto"/>
                                          </w:divBdr>
                                          <w:divsChild>
                                            <w:div w:id="1298494315">
                                              <w:marLeft w:val="240"/>
                                              <w:marRight w:val="0"/>
                                              <w:marTop w:val="0"/>
                                              <w:marBottom w:val="0"/>
                                              <w:divBdr>
                                                <w:top w:val="none" w:sz="0" w:space="0" w:color="auto"/>
                                                <w:left w:val="none" w:sz="0" w:space="0" w:color="auto"/>
                                                <w:bottom w:val="none" w:sz="0" w:space="0" w:color="auto"/>
                                                <w:right w:val="none" w:sz="0" w:space="0" w:color="auto"/>
                                              </w:divBdr>
                                            </w:div>
                                          </w:divsChild>
                                        </w:div>
                                        <w:div w:id="568686023">
                                          <w:marLeft w:val="0"/>
                                          <w:marRight w:val="0"/>
                                          <w:marTop w:val="0"/>
                                          <w:marBottom w:val="0"/>
                                          <w:divBdr>
                                            <w:top w:val="none" w:sz="0" w:space="0" w:color="auto"/>
                                            <w:left w:val="none" w:sz="0" w:space="0" w:color="auto"/>
                                            <w:bottom w:val="none" w:sz="0" w:space="0" w:color="auto"/>
                                            <w:right w:val="none" w:sz="0" w:space="0" w:color="auto"/>
                                          </w:divBdr>
                                        </w:div>
                                        <w:div w:id="869537537">
                                          <w:marLeft w:val="240"/>
                                          <w:marRight w:val="240"/>
                                          <w:marTop w:val="0"/>
                                          <w:marBottom w:val="0"/>
                                          <w:divBdr>
                                            <w:top w:val="none" w:sz="0" w:space="0" w:color="auto"/>
                                            <w:left w:val="none" w:sz="0" w:space="0" w:color="auto"/>
                                            <w:bottom w:val="none" w:sz="0" w:space="0" w:color="auto"/>
                                            <w:right w:val="none" w:sz="0" w:space="0" w:color="auto"/>
                                          </w:divBdr>
                                          <w:divsChild>
                                            <w:div w:id="1929921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8222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7204">
                          <w:marLeft w:val="0"/>
                          <w:marRight w:val="0"/>
                          <w:marTop w:val="0"/>
                          <w:marBottom w:val="0"/>
                          <w:divBdr>
                            <w:top w:val="none" w:sz="0" w:space="0" w:color="auto"/>
                            <w:left w:val="none" w:sz="0" w:space="0" w:color="auto"/>
                            <w:bottom w:val="none" w:sz="0" w:space="0" w:color="auto"/>
                            <w:right w:val="none" w:sz="0" w:space="0" w:color="auto"/>
                          </w:divBdr>
                        </w:div>
                      </w:divsChild>
                    </w:div>
                    <w:div w:id="1612010124">
                      <w:marLeft w:val="240"/>
                      <w:marRight w:val="0"/>
                      <w:marTop w:val="0"/>
                      <w:marBottom w:val="0"/>
                      <w:divBdr>
                        <w:top w:val="none" w:sz="0" w:space="0" w:color="auto"/>
                        <w:left w:val="none" w:sz="0" w:space="0" w:color="auto"/>
                        <w:bottom w:val="none" w:sz="0" w:space="0" w:color="auto"/>
                        <w:right w:val="none" w:sz="0" w:space="0" w:color="auto"/>
                      </w:divBdr>
                    </w:div>
                  </w:divsChild>
                </w:div>
                <w:div w:id="1186947766">
                  <w:marLeft w:val="240"/>
                  <w:marRight w:val="240"/>
                  <w:marTop w:val="0"/>
                  <w:marBottom w:val="0"/>
                  <w:divBdr>
                    <w:top w:val="none" w:sz="0" w:space="0" w:color="auto"/>
                    <w:left w:val="none" w:sz="0" w:space="0" w:color="auto"/>
                    <w:bottom w:val="none" w:sz="0" w:space="0" w:color="auto"/>
                    <w:right w:val="none" w:sz="0" w:space="0" w:color="auto"/>
                  </w:divBdr>
                  <w:divsChild>
                    <w:div w:id="869876577">
                      <w:marLeft w:val="240"/>
                      <w:marRight w:val="0"/>
                      <w:marTop w:val="0"/>
                      <w:marBottom w:val="0"/>
                      <w:divBdr>
                        <w:top w:val="none" w:sz="0" w:space="0" w:color="auto"/>
                        <w:left w:val="none" w:sz="0" w:space="0" w:color="auto"/>
                        <w:bottom w:val="none" w:sz="0" w:space="0" w:color="auto"/>
                        <w:right w:val="none" w:sz="0" w:space="0" w:color="auto"/>
                      </w:divBdr>
                    </w:div>
                    <w:div w:id="910428272">
                      <w:marLeft w:val="0"/>
                      <w:marRight w:val="0"/>
                      <w:marTop w:val="0"/>
                      <w:marBottom w:val="0"/>
                      <w:divBdr>
                        <w:top w:val="none" w:sz="0" w:space="0" w:color="auto"/>
                        <w:left w:val="none" w:sz="0" w:space="0" w:color="auto"/>
                        <w:bottom w:val="none" w:sz="0" w:space="0" w:color="auto"/>
                        <w:right w:val="none" w:sz="0" w:space="0" w:color="auto"/>
                      </w:divBdr>
                      <w:divsChild>
                        <w:div w:id="1812559163">
                          <w:marLeft w:val="240"/>
                          <w:marRight w:val="240"/>
                          <w:marTop w:val="0"/>
                          <w:marBottom w:val="0"/>
                          <w:divBdr>
                            <w:top w:val="none" w:sz="0" w:space="0" w:color="auto"/>
                            <w:left w:val="none" w:sz="0" w:space="0" w:color="auto"/>
                            <w:bottom w:val="none" w:sz="0" w:space="0" w:color="auto"/>
                            <w:right w:val="none" w:sz="0" w:space="0" w:color="auto"/>
                          </w:divBdr>
                          <w:divsChild>
                            <w:div w:id="31349662">
                              <w:marLeft w:val="240"/>
                              <w:marRight w:val="0"/>
                              <w:marTop w:val="0"/>
                              <w:marBottom w:val="0"/>
                              <w:divBdr>
                                <w:top w:val="none" w:sz="0" w:space="0" w:color="auto"/>
                                <w:left w:val="none" w:sz="0" w:space="0" w:color="auto"/>
                                <w:bottom w:val="none" w:sz="0" w:space="0" w:color="auto"/>
                                <w:right w:val="none" w:sz="0" w:space="0" w:color="auto"/>
                              </w:divBdr>
                            </w:div>
                            <w:div w:id="1436753578">
                              <w:marLeft w:val="0"/>
                              <w:marRight w:val="0"/>
                              <w:marTop w:val="0"/>
                              <w:marBottom w:val="0"/>
                              <w:divBdr>
                                <w:top w:val="none" w:sz="0" w:space="0" w:color="auto"/>
                                <w:left w:val="none" w:sz="0" w:space="0" w:color="auto"/>
                                <w:bottom w:val="none" w:sz="0" w:space="0" w:color="auto"/>
                                <w:right w:val="none" w:sz="0" w:space="0" w:color="auto"/>
                              </w:divBdr>
                              <w:divsChild>
                                <w:div w:id="1566910960">
                                  <w:marLeft w:val="240"/>
                                  <w:marRight w:val="240"/>
                                  <w:marTop w:val="0"/>
                                  <w:marBottom w:val="0"/>
                                  <w:divBdr>
                                    <w:top w:val="none" w:sz="0" w:space="0" w:color="auto"/>
                                    <w:left w:val="none" w:sz="0" w:space="0" w:color="auto"/>
                                    <w:bottom w:val="none" w:sz="0" w:space="0" w:color="auto"/>
                                    <w:right w:val="none" w:sz="0" w:space="0" w:color="auto"/>
                                  </w:divBdr>
                                  <w:divsChild>
                                    <w:div w:id="1721781129">
                                      <w:marLeft w:val="240"/>
                                      <w:marRight w:val="0"/>
                                      <w:marTop w:val="0"/>
                                      <w:marBottom w:val="0"/>
                                      <w:divBdr>
                                        <w:top w:val="none" w:sz="0" w:space="0" w:color="auto"/>
                                        <w:left w:val="none" w:sz="0" w:space="0" w:color="auto"/>
                                        <w:bottom w:val="none" w:sz="0" w:space="0" w:color="auto"/>
                                        <w:right w:val="none" w:sz="0" w:space="0" w:color="auto"/>
                                      </w:divBdr>
                                    </w:div>
                                    <w:div w:id="1836337283">
                                      <w:marLeft w:val="0"/>
                                      <w:marRight w:val="0"/>
                                      <w:marTop w:val="0"/>
                                      <w:marBottom w:val="0"/>
                                      <w:divBdr>
                                        <w:top w:val="none" w:sz="0" w:space="0" w:color="auto"/>
                                        <w:left w:val="none" w:sz="0" w:space="0" w:color="auto"/>
                                        <w:bottom w:val="none" w:sz="0" w:space="0" w:color="auto"/>
                                        <w:right w:val="none" w:sz="0" w:space="0" w:color="auto"/>
                                      </w:divBdr>
                                      <w:divsChild>
                                        <w:div w:id="394087592">
                                          <w:marLeft w:val="0"/>
                                          <w:marRight w:val="0"/>
                                          <w:marTop w:val="0"/>
                                          <w:marBottom w:val="0"/>
                                          <w:divBdr>
                                            <w:top w:val="none" w:sz="0" w:space="0" w:color="auto"/>
                                            <w:left w:val="none" w:sz="0" w:space="0" w:color="auto"/>
                                            <w:bottom w:val="none" w:sz="0" w:space="0" w:color="auto"/>
                                            <w:right w:val="none" w:sz="0" w:space="0" w:color="auto"/>
                                          </w:divBdr>
                                        </w:div>
                                        <w:div w:id="417680405">
                                          <w:marLeft w:val="240"/>
                                          <w:marRight w:val="240"/>
                                          <w:marTop w:val="0"/>
                                          <w:marBottom w:val="0"/>
                                          <w:divBdr>
                                            <w:top w:val="none" w:sz="0" w:space="0" w:color="auto"/>
                                            <w:left w:val="none" w:sz="0" w:space="0" w:color="auto"/>
                                            <w:bottom w:val="none" w:sz="0" w:space="0" w:color="auto"/>
                                            <w:right w:val="none" w:sz="0" w:space="0" w:color="auto"/>
                                          </w:divBdr>
                                          <w:divsChild>
                                            <w:div w:id="1573587879">
                                              <w:marLeft w:val="240"/>
                                              <w:marRight w:val="0"/>
                                              <w:marTop w:val="0"/>
                                              <w:marBottom w:val="0"/>
                                              <w:divBdr>
                                                <w:top w:val="none" w:sz="0" w:space="0" w:color="auto"/>
                                                <w:left w:val="none" w:sz="0" w:space="0" w:color="auto"/>
                                                <w:bottom w:val="none" w:sz="0" w:space="0" w:color="auto"/>
                                                <w:right w:val="none" w:sz="0" w:space="0" w:color="auto"/>
                                              </w:divBdr>
                                            </w:div>
                                          </w:divsChild>
                                        </w:div>
                                        <w:div w:id="1320842652">
                                          <w:marLeft w:val="240"/>
                                          <w:marRight w:val="240"/>
                                          <w:marTop w:val="0"/>
                                          <w:marBottom w:val="0"/>
                                          <w:divBdr>
                                            <w:top w:val="none" w:sz="0" w:space="0" w:color="auto"/>
                                            <w:left w:val="none" w:sz="0" w:space="0" w:color="auto"/>
                                            <w:bottom w:val="none" w:sz="0" w:space="0" w:color="auto"/>
                                            <w:right w:val="none" w:sz="0" w:space="0" w:color="auto"/>
                                          </w:divBdr>
                                          <w:divsChild>
                                            <w:div w:id="1628273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0613">
                  <w:marLeft w:val="0"/>
                  <w:marRight w:val="0"/>
                  <w:marTop w:val="0"/>
                  <w:marBottom w:val="0"/>
                  <w:divBdr>
                    <w:top w:val="none" w:sz="0" w:space="0" w:color="auto"/>
                    <w:left w:val="none" w:sz="0" w:space="0" w:color="auto"/>
                    <w:bottom w:val="none" w:sz="0" w:space="0" w:color="auto"/>
                    <w:right w:val="none" w:sz="0" w:space="0" w:color="auto"/>
                  </w:divBdr>
                </w:div>
                <w:div w:id="1858809550">
                  <w:marLeft w:val="240"/>
                  <w:marRight w:val="240"/>
                  <w:marTop w:val="0"/>
                  <w:marBottom w:val="0"/>
                  <w:divBdr>
                    <w:top w:val="none" w:sz="0" w:space="0" w:color="auto"/>
                    <w:left w:val="none" w:sz="0" w:space="0" w:color="auto"/>
                    <w:bottom w:val="none" w:sz="0" w:space="0" w:color="auto"/>
                    <w:right w:val="none" w:sz="0" w:space="0" w:color="auto"/>
                  </w:divBdr>
                  <w:divsChild>
                    <w:div w:id="1319651683">
                      <w:marLeft w:val="0"/>
                      <w:marRight w:val="0"/>
                      <w:marTop w:val="0"/>
                      <w:marBottom w:val="0"/>
                      <w:divBdr>
                        <w:top w:val="none" w:sz="0" w:space="0" w:color="auto"/>
                        <w:left w:val="none" w:sz="0" w:space="0" w:color="auto"/>
                        <w:bottom w:val="none" w:sz="0" w:space="0" w:color="auto"/>
                        <w:right w:val="none" w:sz="0" w:space="0" w:color="auto"/>
                      </w:divBdr>
                      <w:divsChild>
                        <w:div w:id="523597438">
                          <w:marLeft w:val="240"/>
                          <w:marRight w:val="240"/>
                          <w:marTop w:val="0"/>
                          <w:marBottom w:val="0"/>
                          <w:divBdr>
                            <w:top w:val="none" w:sz="0" w:space="0" w:color="auto"/>
                            <w:left w:val="none" w:sz="0" w:space="0" w:color="auto"/>
                            <w:bottom w:val="none" w:sz="0" w:space="0" w:color="auto"/>
                            <w:right w:val="none" w:sz="0" w:space="0" w:color="auto"/>
                          </w:divBdr>
                          <w:divsChild>
                            <w:div w:id="134838647">
                              <w:marLeft w:val="240"/>
                              <w:marRight w:val="0"/>
                              <w:marTop w:val="0"/>
                              <w:marBottom w:val="0"/>
                              <w:divBdr>
                                <w:top w:val="none" w:sz="0" w:space="0" w:color="auto"/>
                                <w:left w:val="none" w:sz="0" w:space="0" w:color="auto"/>
                                <w:bottom w:val="none" w:sz="0" w:space="0" w:color="auto"/>
                                <w:right w:val="none" w:sz="0" w:space="0" w:color="auto"/>
                              </w:divBdr>
                            </w:div>
                            <w:div w:id="1905289895">
                              <w:marLeft w:val="0"/>
                              <w:marRight w:val="0"/>
                              <w:marTop w:val="0"/>
                              <w:marBottom w:val="0"/>
                              <w:divBdr>
                                <w:top w:val="none" w:sz="0" w:space="0" w:color="auto"/>
                                <w:left w:val="none" w:sz="0" w:space="0" w:color="auto"/>
                                <w:bottom w:val="none" w:sz="0" w:space="0" w:color="auto"/>
                                <w:right w:val="none" w:sz="0" w:space="0" w:color="auto"/>
                              </w:divBdr>
                              <w:divsChild>
                                <w:div w:id="1616670644">
                                  <w:marLeft w:val="240"/>
                                  <w:marRight w:val="240"/>
                                  <w:marTop w:val="0"/>
                                  <w:marBottom w:val="0"/>
                                  <w:divBdr>
                                    <w:top w:val="none" w:sz="0" w:space="0" w:color="auto"/>
                                    <w:left w:val="none" w:sz="0" w:space="0" w:color="auto"/>
                                    <w:bottom w:val="none" w:sz="0" w:space="0" w:color="auto"/>
                                    <w:right w:val="none" w:sz="0" w:space="0" w:color="auto"/>
                                  </w:divBdr>
                                  <w:divsChild>
                                    <w:div w:id="148374164">
                                      <w:marLeft w:val="240"/>
                                      <w:marRight w:val="0"/>
                                      <w:marTop w:val="0"/>
                                      <w:marBottom w:val="0"/>
                                      <w:divBdr>
                                        <w:top w:val="none" w:sz="0" w:space="0" w:color="auto"/>
                                        <w:left w:val="none" w:sz="0" w:space="0" w:color="auto"/>
                                        <w:bottom w:val="none" w:sz="0" w:space="0" w:color="auto"/>
                                        <w:right w:val="none" w:sz="0" w:space="0" w:color="auto"/>
                                      </w:divBdr>
                                    </w:div>
                                    <w:div w:id="1927111876">
                                      <w:marLeft w:val="0"/>
                                      <w:marRight w:val="0"/>
                                      <w:marTop w:val="0"/>
                                      <w:marBottom w:val="0"/>
                                      <w:divBdr>
                                        <w:top w:val="none" w:sz="0" w:space="0" w:color="auto"/>
                                        <w:left w:val="none" w:sz="0" w:space="0" w:color="auto"/>
                                        <w:bottom w:val="none" w:sz="0" w:space="0" w:color="auto"/>
                                        <w:right w:val="none" w:sz="0" w:space="0" w:color="auto"/>
                                      </w:divBdr>
                                      <w:divsChild>
                                        <w:div w:id="491143371">
                                          <w:marLeft w:val="240"/>
                                          <w:marRight w:val="240"/>
                                          <w:marTop w:val="0"/>
                                          <w:marBottom w:val="0"/>
                                          <w:divBdr>
                                            <w:top w:val="none" w:sz="0" w:space="0" w:color="auto"/>
                                            <w:left w:val="none" w:sz="0" w:space="0" w:color="auto"/>
                                            <w:bottom w:val="none" w:sz="0" w:space="0" w:color="auto"/>
                                            <w:right w:val="none" w:sz="0" w:space="0" w:color="auto"/>
                                          </w:divBdr>
                                          <w:divsChild>
                                            <w:div w:id="2059040744">
                                              <w:marLeft w:val="240"/>
                                              <w:marRight w:val="0"/>
                                              <w:marTop w:val="0"/>
                                              <w:marBottom w:val="0"/>
                                              <w:divBdr>
                                                <w:top w:val="none" w:sz="0" w:space="0" w:color="auto"/>
                                                <w:left w:val="none" w:sz="0" w:space="0" w:color="auto"/>
                                                <w:bottom w:val="none" w:sz="0" w:space="0" w:color="auto"/>
                                                <w:right w:val="none" w:sz="0" w:space="0" w:color="auto"/>
                                              </w:divBdr>
                                            </w:div>
                                          </w:divsChild>
                                        </w:div>
                                        <w:div w:id="620501020">
                                          <w:marLeft w:val="0"/>
                                          <w:marRight w:val="0"/>
                                          <w:marTop w:val="0"/>
                                          <w:marBottom w:val="0"/>
                                          <w:divBdr>
                                            <w:top w:val="none" w:sz="0" w:space="0" w:color="auto"/>
                                            <w:left w:val="none" w:sz="0" w:space="0" w:color="auto"/>
                                            <w:bottom w:val="none" w:sz="0" w:space="0" w:color="auto"/>
                                            <w:right w:val="none" w:sz="0" w:space="0" w:color="auto"/>
                                          </w:divBdr>
                                        </w:div>
                                        <w:div w:id="689452984">
                                          <w:marLeft w:val="240"/>
                                          <w:marRight w:val="240"/>
                                          <w:marTop w:val="0"/>
                                          <w:marBottom w:val="0"/>
                                          <w:divBdr>
                                            <w:top w:val="none" w:sz="0" w:space="0" w:color="auto"/>
                                            <w:left w:val="none" w:sz="0" w:space="0" w:color="auto"/>
                                            <w:bottom w:val="none" w:sz="0" w:space="0" w:color="auto"/>
                                            <w:right w:val="none" w:sz="0" w:space="0" w:color="auto"/>
                                          </w:divBdr>
                                          <w:divsChild>
                                            <w:div w:id="1046104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3157">
                          <w:marLeft w:val="0"/>
                          <w:marRight w:val="0"/>
                          <w:marTop w:val="0"/>
                          <w:marBottom w:val="0"/>
                          <w:divBdr>
                            <w:top w:val="none" w:sz="0" w:space="0" w:color="auto"/>
                            <w:left w:val="none" w:sz="0" w:space="0" w:color="auto"/>
                            <w:bottom w:val="none" w:sz="0" w:space="0" w:color="auto"/>
                            <w:right w:val="none" w:sz="0" w:space="0" w:color="auto"/>
                          </w:divBdr>
                        </w:div>
                      </w:divsChild>
                    </w:div>
                    <w:div w:id="1785465150">
                      <w:marLeft w:val="240"/>
                      <w:marRight w:val="0"/>
                      <w:marTop w:val="0"/>
                      <w:marBottom w:val="0"/>
                      <w:divBdr>
                        <w:top w:val="none" w:sz="0" w:space="0" w:color="auto"/>
                        <w:left w:val="none" w:sz="0" w:space="0" w:color="auto"/>
                        <w:bottom w:val="none" w:sz="0" w:space="0" w:color="auto"/>
                        <w:right w:val="none" w:sz="0" w:space="0" w:color="auto"/>
                      </w:divBdr>
                    </w:div>
                  </w:divsChild>
                </w:div>
                <w:div w:id="2031253835">
                  <w:marLeft w:val="240"/>
                  <w:marRight w:val="240"/>
                  <w:marTop w:val="0"/>
                  <w:marBottom w:val="0"/>
                  <w:divBdr>
                    <w:top w:val="none" w:sz="0" w:space="0" w:color="auto"/>
                    <w:left w:val="none" w:sz="0" w:space="0" w:color="auto"/>
                    <w:bottom w:val="none" w:sz="0" w:space="0" w:color="auto"/>
                    <w:right w:val="none" w:sz="0" w:space="0" w:color="auto"/>
                  </w:divBdr>
                  <w:divsChild>
                    <w:div w:id="755709615">
                      <w:marLeft w:val="0"/>
                      <w:marRight w:val="0"/>
                      <w:marTop w:val="0"/>
                      <w:marBottom w:val="0"/>
                      <w:divBdr>
                        <w:top w:val="none" w:sz="0" w:space="0" w:color="auto"/>
                        <w:left w:val="none" w:sz="0" w:space="0" w:color="auto"/>
                        <w:bottom w:val="none" w:sz="0" w:space="0" w:color="auto"/>
                        <w:right w:val="none" w:sz="0" w:space="0" w:color="auto"/>
                      </w:divBdr>
                      <w:divsChild>
                        <w:div w:id="830101778">
                          <w:marLeft w:val="240"/>
                          <w:marRight w:val="240"/>
                          <w:marTop w:val="0"/>
                          <w:marBottom w:val="0"/>
                          <w:divBdr>
                            <w:top w:val="none" w:sz="0" w:space="0" w:color="auto"/>
                            <w:left w:val="none" w:sz="0" w:space="0" w:color="auto"/>
                            <w:bottom w:val="none" w:sz="0" w:space="0" w:color="auto"/>
                            <w:right w:val="none" w:sz="0" w:space="0" w:color="auto"/>
                          </w:divBdr>
                          <w:divsChild>
                            <w:div w:id="487982532">
                              <w:marLeft w:val="240"/>
                              <w:marRight w:val="0"/>
                              <w:marTop w:val="0"/>
                              <w:marBottom w:val="0"/>
                              <w:divBdr>
                                <w:top w:val="none" w:sz="0" w:space="0" w:color="auto"/>
                                <w:left w:val="none" w:sz="0" w:space="0" w:color="auto"/>
                                <w:bottom w:val="none" w:sz="0" w:space="0" w:color="auto"/>
                                <w:right w:val="none" w:sz="0" w:space="0" w:color="auto"/>
                              </w:divBdr>
                            </w:div>
                            <w:div w:id="1904020215">
                              <w:marLeft w:val="0"/>
                              <w:marRight w:val="0"/>
                              <w:marTop w:val="0"/>
                              <w:marBottom w:val="0"/>
                              <w:divBdr>
                                <w:top w:val="none" w:sz="0" w:space="0" w:color="auto"/>
                                <w:left w:val="none" w:sz="0" w:space="0" w:color="auto"/>
                                <w:bottom w:val="none" w:sz="0" w:space="0" w:color="auto"/>
                                <w:right w:val="none" w:sz="0" w:space="0" w:color="auto"/>
                              </w:divBdr>
                              <w:divsChild>
                                <w:div w:id="217018344">
                                  <w:marLeft w:val="240"/>
                                  <w:marRight w:val="240"/>
                                  <w:marTop w:val="0"/>
                                  <w:marBottom w:val="0"/>
                                  <w:divBdr>
                                    <w:top w:val="none" w:sz="0" w:space="0" w:color="auto"/>
                                    <w:left w:val="none" w:sz="0" w:space="0" w:color="auto"/>
                                    <w:bottom w:val="none" w:sz="0" w:space="0" w:color="auto"/>
                                    <w:right w:val="none" w:sz="0" w:space="0" w:color="auto"/>
                                  </w:divBdr>
                                  <w:divsChild>
                                    <w:div w:id="568885017">
                                      <w:marLeft w:val="0"/>
                                      <w:marRight w:val="0"/>
                                      <w:marTop w:val="0"/>
                                      <w:marBottom w:val="0"/>
                                      <w:divBdr>
                                        <w:top w:val="none" w:sz="0" w:space="0" w:color="auto"/>
                                        <w:left w:val="none" w:sz="0" w:space="0" w:color="auto"/>
                                        <w:bottom w:val="none" w:sz="0" w:space="0" w:color="auto"/>
                                        <w:right w:val="none" w:sz="0" w:space="0" w:color="auto"/>
                                      </w:divBdr>
                                      <w:divsChild>
                                        <w:div w:id="445082669">
                                          <w:marLeft w:val="0"/>
                                          <w:marRight w:val="0"/>
                                          <w:marTop w:val="0"/>
                                          <w:marBottom w:val="0"/>
                                          <w:divBdr>
                                            <w:top w:val="none" w:sz="0" w:space="0" w:color="auto"/>
                                            <w:left w:val="none" w:sz="0" w:space="0" w:color="auto"/>
                                            <w:bottom w:val="none" w:sz="0" w:space="0" w:color="auto"/>
                                            <w:right w:val="none" w:sz="0" w:space="0" w:color="auto"/>
                                          </w:divBdr>
                                        </w:div>
                                        <w:div w:id="1945109858">
                                          <w:marLeft w:val="240"/>
                                          <w:marRight w:val="240"/>
                                          <w:marTop w:val="0"/>
                                          <w:marBottom w:val="0"/>
                                          <w:divBdr>
                                            <w:top w:val="none" w:sz="0" w:space="0" w:color="auto"/>
                                            <w:left w:val="none" w:sz="0" w:space="0" w:color="auto"/>
                                            <w:bottom w:val="none" w:sz="0" w:space="0" w:color="auto"/>
                                            <w:right w:val="none" w:sz="0" w:space="0" w:color="auto"/>
                                          </w:divBdr>
                                          <w:divsChild>
                                            <w:div w:id="5406105">
                                              <w:marLeft w:val="240"/>
                                              <w:marRight w:val="0"/>
                                              <w:marTop w:val="0"/>
                                              <w:marBottom w:val="0"/>
                                              <w:divBdr>
                                                <w:top w:val="none" w:sz="0" w:space="0" w:color="auto"/>
                                                <w:left w:val="none" w:sz="0" w:space="0" w:color="auto"/>
                                                <w:bottom w:val="none" w:sz="0" w:space="0" w:color="auto"/>
                                                <w:right w:val="none" w:sz="0" w:space="0" w:color="auto"/>
                                              </w:divBdr>
                                            </w:div>
                                          </w:divsChild>
                                        </w:div>
                                        <w:div w:id="2080012250">
                                          <w:marLeft w:val="240"/>
                                          <w:marRight w:val="240"/>
                                          <w:marTop w:val="0"/>
                                          <w:marBottom w:val="0"/>
                                          <w:divBdr>
                                            <w:top w:val="none" w:sz="0" w:space="0" w:color="auto"/>
                                            <w:left w:val="none" w:sz="0" w:space="0" w:color="auto"/>
                                            <w:bottom w:val="none" w:sz="0" w:space="0" w:color="auto"/>
                                            <w:right w:val="none" w:sz="0" w:space="0" w:color="auto"/>
                                          </w:divBdr>
                                          <w:divsChild>
                                            <w:div w:id="690186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4939218">
                                      <w:marLeft w:val="240"/>
                                      <w:marRight w:val="0"/>
                                      <w:marTop w:val="0"/>
                                      <w:marBottom w:val="0"/>
                                      <w:divBdr>
                                        <w:top w:val="none" w:sz="0" w:space="0" w:color="auto"/>
                                        <w:left w:val="none" w:sz="0" w:space="0" w:color="auto"/>
                                        <w:bottom w:val="none" w:sz="0" w:space="0" w:color="auto"/>
                                        <w:right w:val="none" w:sz="0" w:space="0" w:color="auto"/>
                                      </w:divBdr>
                                    </w:div>
                                  </w:divsChild>
                                </w:div>
                                <w:div w:id="1028263803">
                                  <w:marLeft w:val="0"/>
                                  <w:marRight w:val="0"/>
                                  <w:marTop w:val="0"/>
                                  <w:marBottom w:val="0"/>
                                  <w:divBdr>
                                    <w:top w:val="none" w:sz="0" w:space="0" w:color="auto"/>
                                    <w:left w:val="none" w:sz="0" w:space="0" w:color="auto"/>
                                    <w:bottom w:val="none" w:sz="0" w:space="0" w:color="auto"/>
                                    <w:right w:val="none" w:sz="0" w:space="0" w:color="auto"/>
                                  </w:divBdr>
                                </w:div>
                                <w:div w:id="1983580252">
                                  <w:marLeft w:val="240"/>
                                  <w:marRight w:val="240"/>
                                  <w:marTop w:val="0"/>
                                  <w:marBottom w:val="0"/>
                                  <w:divBdr>
                                    <w:top w:val="none" w:sz="0" w:space="0" w:color="auto"/>
                                    <w:left w:val="none" w:sz="0" w:space="0" w:color="auto"/>
                                    <w:bottom w:val="none" w:sz="0" w:space="0" w:color="auto"/>
                                    <w:right w:val="none" w:sz="0" w:space="0" w:color="auto"/>
                                  </w:divBdr>
                                  <w:divsChild>
                                    <w:div w:id="1081487072">
                                      <w:marLeft w:val="240"/>
                                      <w:marRight w:val="0"/>
                                      <w:marTop w:val="0"/>
                                      <w:marBottom w:val="0"/>
                                      <w:divBdr>
                                        <w:top w:val="none" w:sz="0" w:space="0" w:color="auto"/>
                                        <w:left w:val="none" w:sz="0" w:space="0" w:color="auto"/>
                                        <w:bottom w:val="none" w:sz="0" w:space="0" w:color="auto"/>
                                        <w:right w:val="none" w:sz="0" w:space="0" w:color="auto"/>
                                      </w:divBdr>
                                    </w:div>
                                    <w:div w:id="1532647330">
                                      <w:marLeft w:val="0"/>
                                      <w:marRight w:val="0"/>
                                      <w:marTop w:val="0"/>
                                      <w:marBottom w:val="0"/>
                                      <w:divBdr>
                                        <w:top w:val="none" w:sz="0" w:space="0" w:color="auto"/>
                                        <w:left w:val="none" w:sz="0" w:space="0" w:color="auto"/>
                                        <w:bottom w:val="none" w:sz="0" w:space="0" w:color="auto"/>
                                        <w:right w:val="none" w:sz="0" w:space="0" w:color="auto"/>
                                      </w:divBdr>
                                      <w:divsChild>
                                        <w:div w:id="367872942">
                                          <w:marLeft w:val="240"/>
                                          <w:marRight w:val="240"/>
                                          <w:marTop w:val="0"/>
                                          <w:marBottom w:val="0"/>
                                          <w:divBdr>
                                            <w:top w:val="none" w:sz="0" w:space="0" w:color="auto"/>
                                            <w:left w:val="none" w:sz="0" w:space="0" w:color="auto"/>
                                            <w:bottom w:val="none" w:sz="0" w:space="0" w:color="auto"/>
                                            <w:right w:val="none" w:sz="0" w:space="0" w:color="auto"/>
                                          </w:divBdr>
                                          <w:divsChild>
                                            <w:div w:id="1731809099">
                                              <w:marLeft w:val="240"/>
                                              <w:marRight w:val="0"/>
                                              <w:marTop w:val="0"/>
                                              <w:marBottom w:val="0"/>
                                              <w:divBdr>
                                                <w:top w:val="none" w:sz="0" w:space="0" w:color="auto"/>
                                                <w:left w:val="none" w:sz="0" w:space="0" w:color="auto"/>
                                                <w:bottom w:val="none" w:sz="0" w:space="0" w:color="auto"/>
                                                <w:right w:val="none" w:sz="0" w:space="0" w:color="auto"/>
                                              </w:divBdr>
                                            </w:div>
                                          </w:divsChild>
                                        </w:div>
                                        <w:div w:id="1391003838">
                                          <w:marLeft w:val="0"/>
                                          <w:marRight w:val="0"/>
                                          <w:marTop w:val="0"/>
                                          <w:marBottom w:val="0"/>
                                          <w:divBdr>
                                            <w:top w:val="none" w:sz="0" w:space="0" w:color="auto"/>
                                            <w:left w:val="none" w:sz="0" w:space="0" w:color="auto"/>
                                            <w:bottom w:val="none" w:sz="0" w:space="0" w:color="auto"/>
                                            <w:right w:val="none" w:sz="0" w:space="0" w:color="auto"/>
                                          </w:divBdr>
                                        </w:div>
                                        <w:div w:id="1486625879">
                                          <w:marLeft w:val="240"/>
                                          <w:marRight w:val="240"/>
                                          <w:marTop w:val="0"/>
                                          <w:marBottom w:val="0"/>
                                          <w:divBdr>
                                            <w:top w:val="none" w:sz="0" w:space="0" w:color="auto"/>
                                            <w:left w:val="none" w:sz="0" w:space="0" w:color="auto"/>
                                            <w:bottom w:val="none" w:sz="0" w:space="0" w:color="auto"/>
                                            <w:right w:val="none" w:sz="0" w:space="0" w:color="auto"/>
                                          </w:divBdr>
                                          <w:divsChild>
                                            <w:div w:id="2097432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112198">
                          <w:marLeft w:val="0"/>
                          <w:marRight w:val="0"/>
                          <w:marTop w:val="0"/>
                          <w:marBottom w:val="0"/>
                          <w:divBdr>
                            <w:top w:val="none" w:sz="0" w:space="0" w:color="auto"/>
                            <w:left w:val="none" w:sz="0" w:space="0" w:color="auto"/>
                            <w:bottom w:val="none" w:sz="0" w:space="0" w:color="auto"/>
                            <w:right w:val="none" w:sz="0" w:space="0" w:color="auto"/>
                          </w:divBdr>
                        </w:div>
                      </w:divsChild>
                    </w:div>
                    <w:div w:id="2084838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29057">
          <w:marLeft w:val="0"/>
          <w:marRight w:val="0"/>
          <w:marTop w:val="0"/>
          <w:marBottom w:val="0"/>
          <w:divBdr>
            <w:top w:val="none" w:sz="0" w:space="0" w:color="auto"/>
            <w:left w:val="none" w:sz="0" w:space="0" w:color="auto"/>
            <w:bottom w:val="none" w:sz="0" w:space="0" w:color="auto"/>
            <w:right w:val="none" w:sz="0" w:space="0" w:color="auto"/>
          </w:divBdr>
        </w:div>
        <w:div w:id="2030636709">
          <w:marLeft w:val="240"/>
          <w:marRight w:val="240"/>
          <w:marTop w:val="0"/>
          <w:marBottom w:val="0"/>
          <w:divBdr>
            <w:top w:val="none" w:sz="0" w:space="0" w:color="auto"/>
            <w:left w:val="none" w:sz="0" w:space="0" w:color="auto"/>
            <w:bottom w:val="none" w:sz="0" w:space="0" w:color="auto"/>
            <w:right w:val="none" w:sz="0" w:space="0" w:color="auto"/>
          </w:divBdr>
        </w:div>
      </w:divsChild>
    </w:div>
    <w:div w:id="1129207928">
      <w:bodyDiv w:val="1"/>
      <w:marLeft w:val="0"/>
      <w:marRight w:val="0"/>
      <w:marTop w:val="0"/>
      <w:marBottom w:val="0"/>
      <w:divBdr>
        <w:top w:val="none" w:sz="0" w:space="0" w:color="auto"/>
        <w:left w:val="none" w:sz="0" w:space="0" w:color="auto"/>
        <w:bottom w:val="none" w:sz="0" w:space="0" w:color="auto"/>
        <w:right w:val="none" w:sz="0" w:space="0" w:color="auto"/>
      </w:divBdr>
    </w:div>
    <w:div w:id="1140465317">
      <w:bodyDiv w:val="1"/>
      <w:marLeft w:val="0"/>
      <w:marRight w:val="0"/>
      <w:marTop w:val="0"/>
      <w:marBottom w:val="0"/>
      <w:divBdr>
        <w:top w:val="none" w:sz="0" w:space="0" w:color="auto"/>
        <w:left w:val="none" w:sz="0" w:space="0" w:color="auto"/>
        <w:bottom w:val="none" w:sz="0" w:space="0" w:color="auto"/>
        <w:right w:val="none" w:sz="0" w:space="0" w:color="auto"/>
      </w:divBdr>
    </w:div>
    <w:div w:id="1147623875">
      <w:bodyDiv w:val="1"/>
      <w:marLeft w:val="0"/>
      <w:marRight w:val="0"/>
      <w:marTop w:val="0"/>
      <w:marBottom w:val="0"/>
      <w:divBdr>
        <w:top w:val="none" w:sz="0" w:space="0" w:color="auto"/>
        <w:left w:val="none" w:sz="0" w:space="0" w:color="auto"/>
        <w:bottom w:val="none" w:sz="0" w:space="0" w:color="auto"/>
        <w:right w:val="none" w:sz="0" w:space="0" w:color="auto"/>
      </w:divBdr>
    </w:div>
    <w:div w:id="1157841982">
      <w:bodyDiv w:val="1"/>
      <w:marLeft w:val="0"/>
      <w:marRight w:val="0"/>
      <w:marTop w:val="0"/>
      <w:marBottom w:val="0"/>
      <w:divBdr>
        <w:top w:val="none" w:sz="0" w:space="0" w:color="auto"/>
        <w:left w:val="none" w:sz="0" w:space="0" w:color="auto"/>
        <w:bottom w:val="none" w:sz="0" w:space="0" w:color="auto"/>
        <w:right w:val="none" w:sz="0" w:space="0" w:color="auto"/>
      </w:divBdr>
    </w:div>
    <w:div w:id="1159728385">
      <w:bodyDiv w:val="1"/>
      <w:marLeft w:val="0"/>
      <w:marRight w:val="0"/>
      <w:marTop w:val="0"/>
      <w:marBottom w:val="0"/>
      <w:divBdr>
        <w:top w:val="none" w:sz="0" w:space="0" w:color="auto"/>
        <w:left w:val="none" w:sz="0" w:space="0" w:color="auto"/>
        <w:bottom w:val="none" w:sz="0" w:space="0" w:color="auto"/>
        <w:right w:val="none" w:sz="0" w:space="0" w:color="auto"/>
      </w:divBdr>
    </w:div>
    <w:div w:id="1173716684">
      <w:bodyDiv w:val="1"/>
      <w:marLeft w:val="0"/>
      <w:marRight w:val="0"/>
      <w:marTop w:val="0"/>
      <w:marBottom w:val="0"/>
      <w:divBdr>
        <w:top w:val="none" w:sz="0" w:space="0" w:color="auto"/>
        <w:left w:val="none" w:sz="0" w:space="0" w:color="auto"/>
        <w:bottom w:val="none" w:sz="0" w:space="0" w:color="auto"/>
        <w:right w:val="none" w:sz="0" w:space="0" w:color="auto"/>
      </w:divBdr>
    </w:div>
    <w:div w:id="1199004878">
      <w:bodyDiv w:val="1"/>
      <w:marLeft w:val="0"/>
      <w:marRight w:val="0"/>
      <w:marTop w:val="0"/>
      <w:marBottom w:val="0"/>
      <w:divBdr>
        <w:top w:val="none" w:sz="0" w:space="0" w:color="auto"/>
        <w:left w:val="none" w:sz="0" w:space="0" w:color="auto"/>
        <w:bottom w:val="none" w:sz="0" w:space="0" w:color="auto"/>
        <w:right w:val="none" w:sz="0" w:space="0" w:color="auto"/>
      </w:divBdr>
    </w:div>
    <w:div w:id="1210190306">
      <w:bodyDiv w:val="1"/>
      <w:marLeft w:val="0"/>
      <w:marRight w:val="0"/>
      <w:marTop w:val="0"/>
      <w:marBottom w:val="0"/>
      <w:divBdr>
        <w:top w:val="none" w:sz="0" w:space="0" w:color="auto"/>
        <w:left w:val="none" w:sz="0" w:space="0" w:color="auto"/>
        <w:bottom w:val="none" w:sz="0" w:space="0" w:color="auto"/>
        <w:right w:val="none" w:sz="0" w:space="0" w:color="auto"/>
      </w:divBdr>
    </w:div>
    <w:div w:id="1214922692">
      <w:bodyDiv w:val="1"/>
      <w:marLeft w:val="0"/>
      <w:marRight w:val="0"/>
      <w:marTop w:val="0"/>
      <w:marBottom w:val="0"/>
      <w:divBdr>
        <w:top w:val="none" w:sz="0" w:space="0" w:color="auto"/>
        <w:left w:val="none" w:sz="0" w:space="0" w:color="auto"/>
        <w:bottom w:val="none" w:sz="0" w:space="0" w:color="auto"/>
        <w:right w:val="none" w:sz="0" w:space="0" w:color="auto"/>
      </w:divBdr>
    </w:div>
    <w:div w:id="1228304650">
      <w:bodyDiv w:val="1"/>
      <w:marLeft w:val="0"/>
      <w:marRight w:val="0"/>
      <w:marTop w:val="0"/>
      <w:marBottom w:val="0"/>
      <w:divBdr>
        <w:top w:val="none" w:sz="0" w:space="0" w:color="auto"/>
        <w:left w:val="none" w:sz="0" w:space="0" w:color="auto"/>
        <w:bottom w:val="none" w:sz="0" w:space="0" w:color="auto"/>
        <w:right w:val="none" w:sz="0" w:space="0" w:color="auto"/>
      </w:divBdr>
    </w:div>
    <w:div w:id="1233850268">
      <w:bodyDiv w:val="1"/>
      <w:marLeft w:val="0"/>
      <w:marRight w:val="0"/>
      <w:marTop w:val="0"/>
      <w:marBottom w:val="0"/>
      <w:divBdr>
        <w:top w:val="none" w:sz="0" w:space="0" w:color="auto"/>
        <w:left w:val="none" w:sz="0" w:space="0" w:color="auto"/>
        <w:bottom w:val="none" w:sz="0" w:space="0" w:color="auto"/>
        <w:right w:val="none" w:sz="0" w:space="0" w:color="auto"/>
      </w:divBdr>
    </w:div>
    <w:div w:id="1235168271">
      <w:bodyDiv w:val="1"/>
      <w:marLeft w:val="0"/>
      <w:marRight w:val="0"/>
      <w:marTop w:val="0"/>
      <w:marBottom w:val="0"/>
      <w:divBdr>
        <w:top w:val="none" w:sz="0" w:space="0" w:color="auto"/>
        <w:left w:val="none" w:sz="0" w:space="0" w:color="auto"/>
        <w:bottom w:val="none" w:sz="0" w:space="0" w:color="auto"/>
        <w:right w:val="none" w:sz="0" w:space="0" w:color="auto"/>
      </w:divBdr>
    </w:div>
    <w:div w:id="1243952519">
      <w:bodyDiv w:val="1"/>
      <w:marLeft w:val="0"/>
      <w:marRight w:val="0"/>
      <w:marTop w:val="0"/>
      <w:marBottom w:val="0"/>
      <w:divBdr>
        <w:top w:val="none" w:sz="0" w:space="0" w:color="auto"/>
        <w:left w:val="none" w:sz="0" w:space="0" w:color="auto"/>
        <w:bottom w:val="none" w:sz="0" w:space="0" w:color="auto"/>
        <w:right w:val="none" w:sz="0" w:space="0" w:color="auto"/>
      </w:divBdr>
    </w:div>
    <w:div w:id="1249803583">
      <w:bodyDiv w:val="1"/>
      <w:marLeft w:val="0"/>
      <w:marRight w:val="0"/>
      <w:marTop w:val="0"/>
      <w:marBottom w:val="0"/>
      <w:divBdr>
        <w:top w:val="none" w:sz="0" w:space="0" w:color="auto"/>
        <w:left w:val="none" w:sz="0" w:space="0" w:color="auto"/>
        <w:bottom w:val="none" w:sz="0" w:space="0" w:color="auto"/>
        <w:right w:val="none" w:sz="0" w:space="0" w:color="auto"/>
      </w:divBdr>
    </w:div>
    <w:div w:id="1260868508">
      <w:bodyDiv w:val="1"/>
      <w:marLeft w:val="0"/>
      <w:marRight w:val="0"/>
      <w:marTop w:val="0"/>
      <w:marBottom w:val="0"/>
      <w:divBdr>
        <w:top w:val="none" w:sz="0" w:space="0" w:color="auto"/>
        <w:left w:val="none" w:sz="0" w:space="0" w:color="auto"/>
        <w:bottom w:val="none" w:sz="0" w:space="0" w:color="auto"/>
        <w:right w:val="none" w:sz="0" w:space="0" w:color="auto"/>
      </w:divBdr>
    </w:div>
    <w:div w:id="1272782417">
      <w:bodyDiv w:val="1"/>
      <w:marLeft w:val="0"/>
      <w:marRight w:val="0"/>
      <w:marTop w:val="0"/>
      <w:marBottom w:val="0"/>
      <w:divBdr>
        <w:top w:val="none" w:sz="0" w:space="0" w:color="auto"/>
        <w:left w:val="none" w:sz="0" w:space="0" w:color="auto"/>
        <w:bottom w:val="none" w:sz="0" w:space="0" w:color="auto"/>
        <w:right w:val="none" w:sz="0" w:space="0" w:color="auto"/>
      </w:divBdr>
    </w:div>
    <w:div w:id="1273056139">
      <w:bodyDiv w:val="1"/>
      <w:marLeft w:val="0"/>
      <w:marRight w:val="0"/>
      <w:marTop w:val="0"/>
      <w:marBottom w:val="0"/>
      <w:divBdr>
        <w:top w:val="none" w:sz="0" w:space="0" w:color="auto"/>
        <w:left w:val="none" w:sz="0" w:space="0" w:color="auto"/>
        <w:bottom w:val="none" w:sz="0" w:space="0" w:color="auto"/>
        <w:right w:val="none" w:sz="0" w:space="0" w:color="auto"/>
      </w:divBdr>
    </w:div>
    <w:div w:id="1273517833">
      <w:bodyDiv w:val="1"/>
      <w:marLeft w:val="0"/>
      <w:marRight w:val="0"/>
      <w:marTop w:val="0"/>
      <w:marBottom w:val="0"/>
      <w:divBdr>
        <w:top w:val="none" w:sz="0" w:space="0" w:color="auto"/>
        <w:left w:val="none" w:sz="0" w:space="0" w:color="auto"/>
        <w:bottom w:val="none" w:sz="0" w:space="0" w:color="auto"/>
        <w:right w:val="none" w:sz="0" w:space="0" w:color="auto"/>
      </w:divBdr>
    </w:div>
    <w:div w:id="1274901397">
      <w:bodyDiv w:val="1"/>
      <w:marLeft w:val="0"/>
      <w:marRight w:val="0"/>
      <w:marTop w:val="0"/>
      <w:marBottom w:val="0"/>
      <w:divBdr>
        <w:top w:val="none" w:sz="0" w:space="0" w:color="auto"/>
        <w:left w:val="none" w:sz="0" w:space="0" w:color="auto"/>
        <w:bottom w:val="none" w:sz="0" w:space="0" w:color="auto"/>
        <w:right w:val="none" w:sz="0" w:space="0" w:color="auto"/>
      </w:divBdr>
    </w:div>
    <w:div w:id="1280256867">
      <w:bodyDiv w:val="1"/>
      <w:marLeft w:val="0"/>
      <w:marRight w:val="0"/>
      <w:marTop w:val="0"/>
      <w:marBottom w:val="0"/>
      <w:divBdr>
        <w:top w:val="none" w:sz="0" w:space="0" w:color="auto"/>
        <w:left w:val="none" w:sz="0" w:space="0" w:color="auto"/>
        <w:bottom w:val="none" w:sz="0" w:space="0" w:color="auto"/>
        <w:right w:val="none" w:sz="0" w:space="0" w:color="auto"/>
      </w:divBdr>
    </w:div>
    <w:div w:id="1283422513">
      <w:bodyDiv w:val="1"/>
      <w:marLeft w:val="0"/>
      <w:marRight w:val="0"/>
      <w:marTop w:val="0"/>
      <w:marBottom w:val="0"/>
      <w:divBdr>
        <w:top w:val="none" w:sz="0" w:space="0" w:color="auto"/>
        <w:left w:val="none" w:sz="0" w:space="0" w:color="auto"/>
        <w:bottom w:val="none" w:sz="0" w:space="0" w:color="auto"/>
        <w:right w:val="none" w:sz="0" w:space="0" w:color="auto"/>
      </w:divBdr>
    </w:div>
    <w:div w:id="1286813141">
      <w:bodyDiv w:val="1"/>
      <w:marLeft w:val="0"/>
      <w:marRight w:val="0"/>
      <w:marTop w:val="0"/>
      <w:marBottom w:val="0"/>
      <w:divBdr>
        <w:top w:val="none" w:sz="0" w:space="0" w:color="auto"/>
        <w:left w:val="none" w:sz="0" w:space="0" w:color="auto"/>
        <w:bottom w:val="none" w:sz="0" w:space="0" w:color="auto"/>
        <w:right w:val="none" w:sz="0" w:space="0" w:color="auto"/>
      </w:divBdr>
    </w:div>
    <w:div w:id="1299728940">
      <w:bodyDiv w:val="1"/>
      <w:marLeft w:val="0"/>
      <w:marRight w:val="0"/>
      <w:marTop w:val="0"/>
      <w:marBottom w:val="0"/>
      <w:divBdr>
        <w:top w:val="none" w:sz="0" w:space="0" w:color="auto"/>
        <w:left w:val="none" w:sz="0" w:space="0" w:color="auto"/>
        <w:bottom w:val="none" w:sz="0" w:space="0" w:color="auto"/>
        <w:right w:val="none" w:sz="0" w:space="0" w:color="auto"/>
      </w:divBdr>
    </w:div>
    <w:div w:id="1307390306">
      <w:bodyDiv w:val="1"/>
      <w:marLeft w:val="0"/>
      <w:marRight w:val="0"/>
      <w:marTop w:val="0"/>
      <w:marBottom w:val="0"/>
      <w:divBdr>
        <w:top w:val="none" w:sz="0" w:space="0" w:color="auto"/>
        <w:left w:val="none" w:sz="0" w:space="0" w:color="auto"/>
        <w:bottom w:val="none" w:sz="0" w:space="0" w:color="auto"/>
        <w:right w:val="none" w:sz="0" w:space="0" w:color="auto"/>
      </w:divBdr>
    </w:div>
    <w:div w:id="1316641358">
      <w:bodyDiv w:val="1"/>
      <w:marLeft w:val="0"/>
      <w:marRight w:val="0"/>
      <w:marTop w:val="0"/>
      <w:marBottom w:val="0"/>
      <w:divBdr>
        <w:top w:val="none" w:sz="0" w:space="0" w:color="auto"/>
        <w:left w:val="none" w:sz="0" w:space="0" w:color="auto"/>
        <w:bottom w:val="none" w:sz="0" w:space="0" w:color="auto"/>
        <w:right w:val="none" w:sz="0" w:space="0" w:color="auto"/>
      </w:divBdr>
    </w:div>
    <w:div w:id="1317028427">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6930549">
      <w:bodyDiv w:val="1"/>
      <w:marLeft w:val="0"/>
      <w:marRight w:val="0"/>
      <w:marTop w:val="0"/>
      <w:marBottom w:val="0"/>
      <w:divBdr>
        <w:top w:val="none" w:sz="0" w:space="0" w:color="auto"/>
        <w:left w:val="none" w:sz="0" w:space="0" w:color="auto"/>
        <w:bottom w:val="none" w:sz="0" w:space="0" w:color="auto"/>
        <w:right w:val="none" w:sz="0" w:space="0" w:color="auto"/>
      </w:divBdr>
    </w:div>
    <w:div w:id="1330596064">
      <w:bodyDiv w:val="1"/>
      <w:marLeft w:val="0"/>
      <w:marRight w:val="0"/>
      <w:marTop w:val="0"/>
      <w:marBottom w:val="0"/>
      <w:divBdr>
        <w:top w:val="none" w:sz="0" w:space="0" w:color="auto"/>
        <w:left w:val="none" w:sz="0" w:space="0" w:color="auto"/>
        <w:bottom w:val="none" w:sz="0" w:space="0" w:color="auto"/>
        <w:right w:val="none" w:sz="0" w:space="0" w:color="auto"/>
      </w:divBdr>
    </w:div>
    <w:div w:id="1331522149">
      <w:bodyDiv w:val="1"/>
      <w:marLeft w:val="0"/>
      <w:marRight w:val="0"/>
      <w:marTop w:val="0"/>
      <w:marBottom w:val="0"/>
      <w:divBdr>
        <w:top w:val="none" w:sz="0" w:space="0" w:color="auto"/>
        <w:left w:val="none" w:sz="0" w:space="0" w:color="auto"/>
        <w:bottom w:val="none" w:sz="0" w:space="0" w:color="auto"/>
        <w:right w:val="none" w:sz="0" w:space="0" w:color="auto"/>
      </w:divBdr>
    </w:div>
    <w:div w:id="1368945189">
      <w:bodyDiv w:val="1"/>
      <w:marLeft w:val="0"/>
      <w:marRight w:val="0"/>
      <w:marTop w:val="0"/>
      <w:marBottom w:val="0"/>
      <w:divBdr>
        <w:top w:val="none" w:sz="0" w:space="0" w:color="auto"/>
        <w:left w:val="none" w:sz="0" w:space="0" w:color="auto"/>
        <w:bottom w:val="none" w:sz="0" w:space="0" w:color="auto"/>
        <w:right w:val="none" w:sz="0" w:space="0" w:color="auto"/>
      </w:divBdr>
    </w:div>
    <w:div w:id="1380591907">
      <w:bodyDiv w:val="1"/>
      <w:marLeft w:val="0"/>
      <w:marRight w:val="0"/>
      <w:marTop w:val="0"/>
      <w:marBottom w:val="0"/>
      <w:divBdr>
        <w:top w:val="none" w:sz="0" w:space="0" w:color="auto"/>
        <w:left w:val="none" w:sz="0" w:space="0" w:color="auto"/>
        <w:bottom w:val="none" w:sz="0" w:space="0" w:color="auto"/>
        <w:right w:val="none" w:sz="0" w:space="0" w:color="auto"/>
      </w:divBdr>
    </w:div>
    <w:div w:id="1406877014">
      <w:bodyDiv w:val="1"/>
      <w:marLeft w:val="0"/>
      <w:marRight w:val="0"/>
      <w:marTop w:val="0"/>
      <w:marBottom w:val="0"/>
      <w:divBdr>
        <w:top w:val="none" w:sz="0" w:space="0" w:color="auto"/>
        <w:left w:val="none" w:sz="0" w:space="0" w:color="auto"/>
        <w:bottom w:val="none" w:sz="0" w:space="0" w:color="auto"/>
        <w:right w:val="none" w:sz="0" w:space="0" w:color="auto"/>
      </w:divBdr>
    </w:div>
    <w:div w:id="1408653196">
      <w:bodyDiv w:val="1"/>
      <w:marLeft w:val="0"/>
      <w:marRight w:val="0"/>
      <w:marTop w:val="0"/>
      <w:marBottom w:val="0"/>
      <w:divBdr>
        <w:top w:val="none" w:sz="0" w:space="0" w:color="auto"/>
        <w:left w:val="none" w:sz="0" w:space="0" w:color="auto"/>
        <w:bottom w:val="none" w:sz="0" w:space="0" w:color="auto"/>
        <w:right w:val="none" w:sz="0" w:space="0" w:color="auto"/>
      </w:divBdr>
    </w:div>
    <w:div w:id="1408767993">
      <w:bodyDiv w:val="1"/>
      <w:marLeft w:val="0"/>
      <w:marRight w:val="0"/>
      <w:marTop w:val="0"/>
      <w:marBottom w:val="0"/>
      <w:divBdr>
        <w:top w:val="none" w:sz="0" w:space="0" w:color="auto"/>
        <w:left w:val="none" w:sz="0" w:space="0" w:color="auto"/>
        <w:bottom w:val="none" w:sz="0" w:space="0" w:color="auto"/>
        <w:right w:val="none" w:sz="0" w:space="0" w:color="auto"/>
      </w:divBdr>
    </w:div>
    <w:div w:id="1416168707">
      <w:bodyDiv w:val="1"/>
      <w:marLeft w:val="0"/>
      <w:marRight w:val="0"/>
      <w:marTop w:val="0"/>
      <w:marBottom w:val="0"/>
      <w:divBdr>
        <w:top w:val="none" w:sz="0" w:space="0" w:color="auto"/>
        <w:left w:val="none" w:sz="0" w:space="0" w:color="auto"/>
        <w:bottom w:val="none" w:sz="0" w:space="0" w:color="auto"/>
        <w:right w:val="none" w:sz="0" w:space="0" w:color="auto"/>
      </w:divBdr>
    </w:div>
    <w:div w:id="1418593234">
      <w:bodyDiv w:val="1"/>
      <w:marLeft w:val="0"/>
      <w:marRight w:val="0"/>
      <w:marTop w:val="0"/>
      <w:marBottom w:val="0"/>
      <w:divBdr>
        <w:top w:val="none" w:sz="0" w:space="0" w:color="auto"/>
        <w:left w:val="none" w:sz="0" w:space="0" w:color="auto"/>
        <w:bottom w:val="none" w:sz="0" w:space="0" w:color="auto"/>
        <w:right w:val="none" w:sz="0" w:space="0" w:color="auto"/>
      </w:divBdr>
    </w:div>
    <w:div w:id="1423407581">
      <w:bodyDiv w:val="1"/>
      <w:marLeft w:val="0"/>
      <w:marRight w:val="0"/>
      <w:marTop w:val="0"/>
      <w:marBottom w:val="0"/>
      <w:divBdr>
        <w:top w:val="none" w:sz="0" w:space="0" w:color="auto"/>
        <w:left w:val="none" w:sz="0" w:space="0" w:color="auto"/>
        <w:bottom w:val="none" w:sz="0" w:space="0" w:color="auto"/>
        <w:right w:val="none" w:sz="0" w:space="0" w:color="auto"/>
      </w:divBdr>
    </w:div>
    <w:div w:id="1432583275">
      <w:bodyDiv w:val="1"/>
      <w:marLeft w:val="0"/>
      <w:marRight w:val="0"/>
      <w:marTop w:val="0"/>
      <w:marBottom w:val="0"/>
      <w:divBdr>
        <w:top w:val="none" w:sz="0" w:space="0" w:color="auto"/>
        <w:left w:val="none" w:sz="0" w:space="0" w:color="auto"/>
        <w:bottom w:val="none" w:sz="0" w:space="0" w:color="auto"/>
        <w:right w:val="none" w:sz="0" w:space="0" w:color="auto"/>
      </w:divBdr>
    </w:div>
    <w:div w:id="1433470749">
      <w:bodyDiv w:val="1"/>
      <w:marLeft w:val="0"/>
      <w:marRight w:val="0"/>
      <w:marTop w:val="0"/>
      <w:marBottom w:val="0"/>
      <w:divBdr>
        <w:top w:val="none" w:sz="0" w:space="0" w:color="auto"/>
        <w:left w:val="none" w:sz="0" w:space="0" w:color="auto"/>
        <w:bottom w:val="none" w:sz="0" w:space="0" w:color="auto"/>
        <w:right w:val="none" w:sz="0" w:space="0" w:color="auto"/>
      </w:divBdr>
    </w:div>
    <w:div w:id="1436946107">
      <w:bodyDiv w:val="1"/>
      <w:marLeft w:val="0"/>
      <w:marRight w:val="0"/>
      <w:marTop w:val="0"/>
      <w:marBottom w:val="0"/>
      <w:divBdr>
        <w:top w:val="none" w:sz="0" w:space="0" w:color="auto"/>
        <w:left w:val="none" w:sz="0" w:space="0" w:color="auto"/>
        <w:bottom w:val="none" w:sz="0" w:space="0" w:color="auto"/>
        <w:right w:val="none" w:sz="0" w:space="0" w:color="auto"/>
      </w:divBdr>
    </w:div>
    <w:div w:id="1443265586">
      <w:bodyDiv w:val="1"/>
      <w:marLeft w:val="0"/>
      <w:marRight w:val="0"/>
      <w:marTop w:val="0"/>
      <w:marBottom w:val="0"/>
      <w:divBdr>
        <w:top w:val="none" w:sz="0" w:space="0" w:color="auto"/>
        <w:left w:val="none" w:sz="0" w:space="0" w:color="auto"/>
        <w:bottom w:val="none" w:sz="0" w:space="0" w:color="auto"/>
        <w:right w:val="none" w:sz="0" w:space="0" w:color="auto"/>
      </w:divBdr>
    </w:div>
    <w:div w:id="1468860538">
      <w:bodyDiv w:val="1"/>
      <w:marLeft w:val="0"/>
      <w:marRight w:val="0"/>
      <w:marTop w:val="0"/>
      <w:marBottom w:val="0"/>
      <w:divBdr>
        <w:top w:val="none" w:sz="0" w:space="0" w:color="auto"/>
        <w:left w:val="none" w:sz="0" w:space="0" w:color="auto"/>
        <w:bottom w:val="none" w:sz="0" w:space="0" w:color="auto"/>
        <w:right w:val="none" w:sz="0" w:space="0" w:color="auto"/>
      </w:divBdr>
    </w:div>
    <w:div w:id="1478575258">
      <w:bodyDiv w:val="1"/>
      <w:marLeft w:val="0"/>
      <w:marRight w:val="0"/>
      <w:marTop w:val="0"/>
      <w:marBottom w:val="0"/>
      <w:divBdr>
        <w:top w:val="none" w:sz="0" w:space="0" w:color="auto"/>
        <w:left w:val="none" w:sz="0" w:space="0" w:color="auto"/>
        <w:bottom w:val="none" w:sz="0" w:space="0" w:color="auto"/>
        <w:right w:val="none" w:sz="0" w:space="0" w:color="auto"/>
      </w:divBdr>
    </w:div>
    <w:div w:id="1480489121">
      <w:bodyDiv w:val="1"/>
      <w:marLeft w:val="0"/>
      <w:marRight w:val="0"/>
      <w:marTop w:val="0"/>
      <w:marBottom w:val="0"/>
      <w:divBdr>
        <w:top w:val="none" w:sz="0" w:space="0" w:color="auto"/>
        <w:left w:val="none" w:sz="0" w:space="0" w:color="auto"/>
        <w:bottom w:val="none" w:sz="0" w:space="0" w:color="auto"/>
        <w:right w:val="none" w:sz="0" w:space="0" w:color="auto"/>
      </w:divBdr>
    </w:div>
    <w:div w:id="1496258301">
      <w:bodyDiv w:val="1"/>
      <w:marLeft w:val="0"/>
      <w:marRight w:val="0"/>
      <w:marTop w:val="0"/>
      <w:marBottom w:val="0"/>
      <w:divBdr>
        <w:top w:val="none" w:sz="0" w:space="0" w:color="auto"/>
        <w:left w:val="none" w:sz="0" w:space="0" w:color="auto"/>
        <w:bottom w:val="none" w:sz="0" w:space="0" w:color="auto"/>
        <w:right w:val="none" w:sz="0" w:space="0" w:color="auto"/>
      </w:divBdr>
    </w:div>
    <w:div w:id="1498839185">
      <w:bodyDiv w:val="1"/>
      <w:marLeft w:val="0"/>
      <w:marRight w:val="0"/>
      <w:marTop w:val="0"/>
      <w:marBottom w:val="0"/>
      <w:divBdr>
        <w:top w:val="none" w:sz="0" w:space="0" w:color="auto"/>
        <w:left w:val="none" w:sz="0" w:space="0" w:color="auto"/>
        <w:bottom w:val="none" w:sz="0" w:space="0" w:color="auto"/>
        <w:right w:val="none" w:sz="0" w:space="0" w:color="auto"/>
      </w:divBdr>
    </w:div>
    <w:div w:id="1511750225">
      <w:bodyDiv w:val="1"/>
      <w:marLeft w:val="0"/>
      <w:marRight w:val="0"/>
      <w:marTop w:val="0"/>
      <w:marBottom w:val="0"/>
      <w:divBdr>
        <w:top w:val="none" w:sz="0" w:space="0" w:color="auto"/>
        <w:left w:val="none" w:sz="0" w:space="0" w:color="auto"/>
        <w:bottom w:val="none" w:sz="0" w:space="0" w:color="auto"/>
        <w:right w:val="none" w:sz="0" w:space="0" w:color="auto"/>
      </w:divBdr>
    </w:div>
    <w:div w:id="1514104706">
      <w:bodyDiv w:val="1"/>
      <w:marLeft w:val="0"/>
      <w:marRight w:val="0"/>
      <w:marTop w:val="0"/>
      <w:marBottom w:val="0"/>
      <w:divBdr>
        <w:top w:val="none" w:sz="0" w:space="0" w:color="auto"/>
        <w:left w:val="none" w:sz="0" w:space="0" w:color="auto"/>
        <w:bottom w:val="none" w:sz="0" w:space="0" w:color="auto"/>
        <w:right w:val="none" w:sz="0" w:space="0" w:color="auto"/>
      </w:divBdr>
    </w:div>
    <w:div w:id="1526484694">
      <w:bodyDiv w:val="1"/>
      <w:marLeft w:val="0"/>
      <w:marRight w:val="0"/>
      <w:marTop w:val="0"/>
      <w:marBottom w:val="0"/>
      <w:divBdr>
        <w:top w:val="none" w:sz="0" w:space="0" w:color="auto"/>
        <w:left w:val="none" w:sz="0" w:space="0" w:color="auto"/>
        <w:bottom w:val="none" w:sz="0" w:space="0" w:color="auto"/>
        <w:right w:val="none" w:sz="0" w:space="0" w:color="auto"/>
      </w:divBdr>
    </w:div>
    <w:div w:id="1547836393">
      <w:bodyDiv w:val="1"/>
      <w:marLeft w:val="0"/>
      <w:marRight w:val="0"/>
      <w:marTop w:val="0"/>
      <w:marBottom w:val="0"/>
      <w:divBdr>
        <w:top w:val="none" w:sz="0" w:space="0" w:color="auto"/>
        <w:left w:val="none" w:sz="0" w:space="0" w:color="auto"/>
        <w:bottom w:val="none" w:sz="0" w:space="0" w:color="auto"/>
        <w:right w:val="none" w:sz="0" w:space="0" w:color="auto"/>
      </w:divBdr>
    </w:div>
    <w:div w:id="1552689255">
      <w:bodyDiv w:val="1"/>
      <w:marLeft w:val="0"/>
      <w:marRight w:val="0"/>
      <w:marTop w:val="0"/>
      <w:marBottom w:val="0"/>
      <w:divBdr>
        <w:top w:val="none" w:sz="0" w:space="0" w:color="auto"/>
        <w:left w:val="none" w:sz="0" w:space="0" w:color="auto"/>
        <w:bottom w:val="none" w:sz="0" w:space="0" w:color="auto"/>
        <w:right w:val="none" w:sz="0" w:space="0" w:color="auto"/>
      </w:divBdr>
    </w:div>
    <w:div w:id="1564413589">
      <w:bodyDiv w:val="1"/>
      <w:marLeft w:val="0"/>
      <w:marRight w:val="0"/>
      <w:marTop w:val="0"/>
      <w:marBottom w:val="0"/>
      <w:divBdr>
        <w:top w:val="none" w:sz="0" w:space="0" w:color="auto"/>
        <w:left w:val="none" w:sz="0" w:space="0" w:color="auto"/>
        <w:bottom w:val="none" w:sz="0" w:space="0" w:color="auto"/>
        <w:right w:val="none" w:sz="0" w:space="0" w:color="auto"/>
      </w:divBdr>
    </w:div>
    <w:div w:id="1568028111">
      <w:bodyDiv w:val="1"/>
      <w:marLeft w:val="0"/>
      <w:marRight w:val="0"/>
      <w:marTop w:val="0"/>
      <w:marBottom w:val="0"/>
      <w:divBdr>
        <w:top w:val="none" w:sz="0" w:space="0" w:color="auto"/>
        <w:left w:val="none" w:sz="0" w:space="0" w:color="auto"/>
        <w:bottom w:val="none" w:sz="0" w:space="0" w:color="auto"/>
        <w:right w:val="none" w:sz="0" w:space="0" w:color="auto"/>
      </w:divBdr>
    </w:div>
    <w:div w:id="1576206845">
      <w:bodyDiv w:val="1"/>
      <w:marLeft w:val="0"/>
      <w:marRight w:val="0"/>
      <w:marTop w:val="0"/>
      <w:marBottom w:val="0"/>
      <w:divBdr>
        <w:top w:val="none" w:sz="0" w:space="0" w:color="auto"/>
        <w:left w:val="none" w:sz="0" w:space="0" w:color="auto"/>
        <w:bottom w:val="none" w:sz="0" w:space="0" w:color="auto"/>
        <w:right w:val="none" w:sz="0" w:space="0" w:color="auto"/>
      </w:divBdr>
    </w:div>
    <w:div w:id="1580402118">
      <w:bodyDiv w:val="1"/>
      <w:marLeft w:val="0"/>
      <w:marRight w:val="0"/>
      <w:marTop w:val="0"/>
      <w:marBottom w:val="0"/>
      <w:divBdr>
        <w:top w:val="none" w:sz="0" w:space="0" w:color="auto"/>
        <w:left w:val="none" w:sz="0" w:space="0" w:color="auto"/>
        <w:bottom w:val="none" w:sz="0" w:space="0" w:color="auto"/>
        <w:right w:val="none" w:sz="0" w:space="0" w:color="auto"/>
      </w:divBdr>
    </w:div>
    <w:div w:id="1587378992">
      <w:bodyDiv w:val="1"/>
      <w:marLeft w:val="0"/>
      <w:marRight w:val="0"/>
      <w:marTop w:val="0"/>
      <w:marBottom w:val="0"/>
      <w:divBdr>
        <w:top w:val="none" w:sz="0" w:space="0" w:color="auto"/>
        <w:left w:val="none" w:sz="0" w:space="0" w:color="auto"/>
        <w:bottom w:val="none" w:sz="0" w:space="0" w:color="auto"/>
        <w:right w:val="none" w:sz="0" w:space="0" w:color="auto"/>
      </w:divBdr>
    </w:div>
    <w:div w:id="1610157972">
      <w:bodyDiv w:val="1"/>
      <w:marLeft w:val="0"/>
      <w:marRight w:val="0"/>
      <w:marTop w:val="0"/>
      <w:marBottom w:val="0"/>
      <w:divBdr>
        <w:top w:val="none" w:sz="0" w:space="0" w:color="auto"/>
        <w:left w:val="none" w:sz="0" w:space="0" w:color="auto"/>
        <w:bottom w:val="none" w:sz="0" w:space="0" w:color="auto"/>
        <w:right w:val="none" w:sz="0" w:space="0" w:color="auto"/>
      </w:divBdr>
    </w:div>
    <w:div w:id="1613781910">
      <w:bodyDiv w:val="1"/>
      <w:marLeft w:val="0"/>
      <w:marRight w:val="0"/>
      <w:marTop w:val="0"/>
      <w:marBottom w:val="0"/>
      <w:divBdr>
        <w:top w:val="none" w:sz="0" w:space="0" w:color="auto"/>
        <w:left w:val="none" w:sz="0" w:space="0" w:color="auto"/>
        <w:bottom w:val="none" w:sz="0" w:space="0" w:color="auto"/>
        <w:right w:val="none" w:sz="0" w:space="0" w:color="auto"/>
      </w:divBdr>
    </w:div>
    <w:div w:id="1631663424">
      <w:bodyDiv w:val="1"/>
      <w:marLeft w:val="0"/>
      <w:marRight w:val="0"/>
      <w:marTop w:val="0"/>
      <w:marBottom w:val="0"/>
      <w:divBdr>
        <w:top w:val="none" w:sz="0" w:space="0" w:color="auto"/>
        <w:left w:val="none" w:sz="0" w:space="0" w:color="auto"/>
        <w:bottom w:val="none" w:sz="0" w:space="0" w:color="auto"/>
        <w:right w:val="none" w:sz="0" w:space="0" w:color="auto"/>
      </w:divBdr>
    </w:div>
    <w:div w:id="1639258843">
      <w:bodyDiv w:val="1"/>
      <w:marLeft w:val="0"/>
      <w:marRight w:val="0"/>
      <w:marTop w:val="0"/>
      <w:marBottom w:val="0"/>
      <w:divBdr>
        <w:top w:val="none" w:sz="0" w:space="0" w:color="auto"/>
        <w:left w:val="none" w:sz="0" w:space="0" w:color="auto"/>
        <w:bottom w:val="none" w:sz="0" w:space="0" w:color="auto"/>
        <w:right w:val="none" w:sz="0" w:space="0" w:color="auto"/>
      </w:divBdr>
    </w:div>
    <w:div w:id="1642811900">
      <w:bodyDiv w:val="1"/>
      <w:marLeft w:val="0"/>
      <w:marRight w:val="0"/>
      <w:marTop w:val="0"/>
      <w:marBottom w:val="0"/>
      <w:divBdr>
        <w:top w:val="none" w:sz="0" w:space="0" w:color="auto"/>
        <w:left w:val="none" w:sz="0" w:space="0" w:color="auto"/>
        <w:bottom w:val="none" w:sz="0" w:space="0" w:color="auto"/>
        <w:right w:val="none" w:sz="0" w:space="0" w:color="auto"/>
      </w:divBdr>
    </w:div>
    <w:div w:id="1644892820">
      <w:bodyDiv w:val="1"/>
      <w:marLeft w:val="0"/>
      <w:marRight w:val="0"/>
      <w:marTop w:val="0"/>
      <w:marBottom w:val="0"/>
      <w:divBdr>
        <w:top w:val="none" w:sz="0" w:space="0" w:color="auto"/>
        <w:left w:val="none" w:sz="0" w:space="0" w:color="auto"/>
        <w:bottom w:val="none" w:sz="0" w:space="0" w:color="auto"/>
        <w:right w:val="none" w:sz="0" w:space="0" w:color="auto"/>
      </w:divBdr>
    </w:div>
    <w:div w:id="1645508407">
      <w:bodyDiv w:val="1"/>
      <w:marLeft w:val="0"/>
      <w:marRight w:val="0"/>
      <w:marTop w:val="0"/>
      <w:marBottom w:val="0"/>
      <w:divBdr>
        <w:top w:val="none" w:sz="0" w:space="0" w:color="auto"/>
        <w:left w:val="none" w:sz="0" w:space="0" w:color="auto"/>
        <w:bottom w:val="none" w:sz="0" w:space="0" w:color="auto"/>
        <w:right w:val="none" w:sz="0" w:space="0" w:color="auto"/>
      </w:divBdr>
    </w:div>
    <w:div w:id="1647587692">
      <w:bodyDiv w:val="1"/>
      <w:marLeft w:val="0"/>
      <w:marRight w:val="0"/>
      <w:marTop w:val="0"/>
      <w:marBottom w:val="0"/>
      <w:divBdr>
        <w:top w:val="none" w:sz="0" w:space="0" w:color="auto"/>
        <w:left w:val="none" w:sz="0" w:space="0" w:color="auto"/>
        <w:bottom w:val="none" w:sz="0" w:space="0" w:color="auto"/>
        <w:right w:val="none" w:sz="0" w:space="0" w:color="auto"/>
      </w:divBdr>
    </w:div>
    <w:div w:id="1648900736">
      <w:bodyDiv w:val="1"/>
      <w:marLeft w:val="0"/>
      <w:marRight w:val="0"/>
      <w:marTop w:val="0"/>
      <w:marBottom w:val="0"/>
      <w:divBdr>
        <w:top w:val="none" w:sz="0" w:space="0" w:color="auto"/>
        <w:left w:val="none" w:sz="0" w:space="0" w:color="auto"/>
        <w:bottom w:val="none" w:sz="0" w:space="0" w:color="auto"/>
        <w:right w:val="none" w:sz="0" w:space="0" w:color="auto"/>
      </w:divBdr>
    </w:div>
    <w:div w:id="1649478479">
      <w:bodyDiv w:val="1"/>
      <w:marLeft w:val="0"/>
      <w:marRight w:val="0"/>
      <w:marTop w:val="0"/>
      <w:marBottom w:val="0"/>
      <w:divBdr>
        <w:top w:val="none" w:sz="0" w:space="0" w:color="auto"/>
        <w:left w:val="none" w:sz="0" w:space="0" w:color="auto"/>
        <w:bottom w:val="none" w:sz="0" w:space="0" w:color="auto"/>
        <w:right w:val="none" w:sz="0" w:space="0" w:color="auto"/>
      </w:divBdr>
    </w:div>
    <w:div w:id="1655178523">
      <w:bodyDiv w:val="1"/>
      <w:marLeft w:val="0"/>
      <w:marRight w:val="0"/>
      <w:marTop w:val="0"/>
      <w:marBottom w:val="0"/>
      <w:divBdr>
        <w:top w:val="none" w:sz="0" w:space="0" w:color="auto"/>
        <w:left w:val="none" w:sz="0" w:space="0" w:color="auto"/>
        <w:bottom w:val="none" w:sz="0" w:space="0" w:color="auto"/>
        <w:right w:val="none" w:sz="0" w:space="0" w:color="auto"/>
      </w:divBdr>
    </w:div>
    <w:div w:id="1658264927">
      <w:bodyDiv w:val="1"/>
      <w:marLeft w:val="0"/>
      <w:marRight w:val="0"/>
      <w:marTop w:val="0"/>
      <w:marBottom w:val="0"/>
      <w:divBdr>
        <w:top w:val="none" w:sz="0" w:space="0" w:color="auto"/>
        <w:left w:val="none" w:sz="0" w:space="0" w:color="auto"/>
        <w:bottom w:val="none" w:sz="0" w:space="0" w:color="auto"/>
        <w:right w:val="none" w:sz="0" w:space="0" w:color="auto"/>
      </w:divBdr>
    </w:div>
    <w:div w:id="1659649414">
      <w:bodyDiv w:val="1"/>
      <w:marLeft w:val="0"/>
      <w:marRight w:val="0"/>
      <w:marTop w:val="0"/>
      <w:marBottom w:val="0"/>
      <w:divBdr>
        <w:top w:val="none" w:sz="0" w:space="0" w:color="auto"/>
        <w:left w:val="none" w:sz="0" w:space="0" w:color="auto"/>
        <w:bottom w:val="none" w:sz="0" w:space="0" w:color="auto"/>
        <w:right w:val="none" w:sz="0" w:space="0" w:color="auto"/>
      </w:divBdr>
    </w:div>
    <w:div w:id="1663195096">
      <w:bodyDiv w:val="1"/>
      <w:marLeft w:val="0"/>
      <w:marRight w:val="0"/>
      <w:marTop w:val="0"/>
      <w:marBottom w:val="0"/>
      <w:divBdr>
        <w:top w:val="none" w:sz="0" w:space="0" w:color="auto"/>
        <w:left w:val="none" w:sz="0" w:space="0" w:color="auto"/>
        <w:bottom w:val="none" w:sz="0" w:space="0" w:color="auto"/>
        <w:right w:val="none" w:sz="0" w:space="0" w:color="auto"/>
      </w:divBdr>
    </w:div>
    <w:div w:id="1685091809">
      <w:bodyDiv w:val="1"/>
      <w:marLeft w:val="0"/>
      <w:marRight w:val="0"/>
      <w:marTop w:val="0"/>
      <w:marBottom w:val="0"/>
      <w:divBdr>
        <w:top w:val="none" w:sz="0" w:space="0" w:color="auto"/>
        <w:left w:val="none" w:sz="0" w:space="0" w:color="auto"/>
        <w:bottom w:val="none" w:sz="0" w:space="0" w:color="auto"/>
        <w:right w:val="none" w:sz="0" w:space="0" w:color="auto"/>
      </w:divBdr>
    </w:div>
    <w:div w:id="1689411354">
      <w:bodyDiv w:val="1"/>
      <w:marLeft w:val="0"/>
      <w:marRight w:val="0"/>
      <w:marTop w:val="0"/>
      <w:marBottom w:val="0"/>
      <w:divBdr>
        <w:top w:val="none" w:sz="0" w:space="0" w:color="auto"/>
        <w:left w:val="none" w:sz="0" w:space="0" w:color="auto"/>
        <w:bottom w:val="none" w:sz="0" w:space="0" w:color="auto"/>
        <w:right w:val="none" w:sz="0" w:space="0" w:color="auto"/>
      </w:divBdr>
    </w:div>
    <w:div w:id="1689941368">
      <w:bodyDiv w:val="1"/>
      <w:marLeft w:val="0"/>
      <w:marRight w:val="0"/>
      <w:marTop w:val="0"/>
      <w:marBottom w:val="0"/>
      <w:divBdr>
        <w:top w:val="none" w:sz="0" w:space="0" w:color="auto"/>
        <w:left w:val="none" w:sz="0" w:space="0" w:color="auto"/>
        <w:bottom w:val="none" w:sz="0" w:space="0" w:color="auto"/>
        <w:right w:val="none" w:sz="0" w:space="0" w:color="auto"/>
      </w:divBdr>
    </w:div>
    <w:div w:id="1693335370">
      <w:bodyDiv w:val="1"/>
      <w:marLeft w:val="0"/>
      <w:marRight w:val="0"/>
      <w:marTop w:val="0"/>
      <w:marBottom w:val="0"/>
      <w:divBdr>
        <w:top w:val="none" w:sz="0" w:space="0" w:color="auto"/>
        <w:left w:val="none" w:sz="0" w:space="0" w:color="auto"/>
        <w:bottom w:val="none" w:sz="0" w:space="0" w:color="auto"/>
        <w:right w:val="none" w:sz="0" w:space="0" w:color="auto"/>
      </w:divBdr>
    </w:div>
    <w:div w:id="1727412532">
      <w:bodyDiv w:val="1"/>
      <w:marLeft w:val="0"/>
      <w:marRight w:val="0"/>
      <w:marTop w:val="0"/>
      <w:marBottom w:val="0"/>
      <w:divBdr>
        <w:top w:val="none" w:sz="0" w:space="0" w:color="auto"/>
        <w:left w:val="none" w:sz="0" w:space="0" w:color="auto"/>
        <w:bottom w:val="none" w:sz="0" w:space="0" w:color="auto"/>
        <w:right w:val="none" w:sz="0" w:space="0" w:color="auto"/>
      </w:divBdr>
    </w:div>
    <w:div w:id="1738701330">
      <w:bodyDiv w:val="1"/>
      <w:marLeft w:val="0"/>
      <w:marRight w:val="0"/>
      <w:marTop w:val="0"/>
      <w:marBottom w:val="0"/>
      <w:divBdr>
        <w:top w:val="none" w:sz="0" w:space="0" w:color="auto"/>
        <w:left w:val="none" w:sz="0" w:space="0" w:color="auto"/>
        <w:bottom w:val="none" w:sz="0" w:space="0" w:color="auto"/>
        <w:right w:val="none" w:sz="0" w:space="0" w:color="auto"/>
      </w:divBdr>
    </w:div>
    <w:div w:id="1753158070">
      <w:bodyDiv w:val="1"/>
      <w:marLeft w:val="0"/>
      <w:marRight w:val="0"/>
      <w:marTop w:val="0"/>
      <w:marBottom w:val="0"/>
      <w:divBdr>
        <w:top w:val="none" w:sz="0" w:space="0" w:color="auto"/>
        <w:left w:val="none" w:sz="0" w:space="0" w:color="auto"/>
        <w:bottom w:val="none" w:sz="0" w:space="0" w:color="auto"/>
        <w:right w:val="none" w:sz="0" w:space="0" w:color="auto"/>
      </w:divBdr>
    </w:div>
    <w:div w:id="1773474775">
      <w:bodyDiv w:val="1"/>
      <w:marLeft w:val="0"/>
      <w:marRight w:val="0"/>
      <w:marTop w:val="0"/>
      <w:marBottom w:val="0"/>
      <w:divBdr>
        <w:top w:val="none" w:sz="0" w:space="0" w:color="auto"/>
        <w:left w:val="none" w:sz="0" w:space="0" w:color="auto"/>
        <w:bottom w:val="none" w:sz="0" w:space="0" w:color="auto"/>
        <w:right w:val="none" w:sz="0" w:space="0" w:color="auto"/>
      </w:divBdr>
    </w:div>
    <w:div w:id="1774007834">
      <w:bodyDiv w:val="1"/>
      <w:marLeft w:val="0"/>
      <w:marRight w:val="0"/>
      <w:marTop w:val="0"/>
      <w:marBottom w:val="0"/>
      <w:divBdr>
        <w:top w:val="none" w:sz="0" w:space="0" w:color="auto"/>
        <w:left w:val="none" w:sz="0" w:space="0" w:color="auto"/>
        <w:bottom w:val="none" w:sz="0" w:space="0" w:color="auto"/>
        <w:right w:val="none" w:sz="0" w:space="0" w:color="auto"/>
      </w:divBdr>
    </w:div>
    <w:div w:id="1804229367">
      <w:bodyDiv w:val="1"/>
      <w:marLeft w:val="0"/>
      <w:marRight w:val="0"/>
      <w:marTop w:val="0"/>
      <w:marBottom w:val="0"/>
      <w:divBdr>
        <w:top w:val="none" w:sz="0" w:space="0" w:color="auto"/>
        <w:left w:val="none" w:sz="0" w:space="0" w:color="auto"/>
        <w:bottom w:val="none" w:sz="0" w:space="0" w:color="auto"/>
        <w:right w:val="none" w:sz="0" w:space="0" w:color="auto"/>
      </w:divBdr>
    </w:div>
    <w:div w:id="1810129507">
      <w:bodyDiv w:val="1"/>
      <w:marLeft w:val="0"/>
      <w:marRight w:val="0"/>
      <w:marTop w:val="0"/>
      <w:marBottom w:val="0"/>
      <w:divBdr>
        <w:top w:val="none" w:sz="0" w:space="0" w:color="auto"/>
        <w:left w:val="none" w:sz="0" w:space="0" w:color="auto"/>
        <w:bottom w:val="none" w:sz="0" w:space="0" w:color="auto"/>
        <w:right w:val="none" w:sz="0" w:space="0" w:color="auto"/>
      </w:divBdr>
    </w:div>
    <w:div w:id="1828351664">
      <w:bodyDiv w:val="1"/>
      <w:marLeft w:val="0"/>
      <w:marRight w:val="0"/>
      <w:marTop w:val="0"/>
      <w:marBottom w:val="0"/>
      <w:divBdr>
        <w:top w:val="none" w:sz="0" w:space="0" w:color="auto"/>
        <w:left w:val="none" w:sz="0" w:space="0" w:color="auto"/>
        <w:bottom w:val="none" w:sz="0" w:space="0" w:color="auto"/>
        <w:right w:val="none" w:sz="0" w:space="0" w:color="auto"/>
      </w:divBdr>
    </w:div>
    <w:div w:id="1847942817">
      <w:bodyDiv w:val="1"/>
      <w:marLeft w:val="0"/>
      <w:marRight w:val="0"/>
      <w:marTop w:val="0"/>
      <w:marBottom w:val="0"/>
      <w:divBdr>
        <w:top w:val="none" w:sz="0" w:space="0" w:color="auto"/>
        <w:left w:val="none" w:sz="0" w:space="0" w:color="auto"/>
        <w:bottom w:val="none" w:sz="0" w:space="0" w:color="auto"/>
        <w:right w:val="none" w:sz="0" w:space="0" w:color="auto"/>
      </w:divBdr>
    </w:div>
    <w:div w:id="1849441088">
      <w:bodyDiv w:val="1"/>
      <w:marLeft w:val="0"/>
      <w:marRight w:val="0"/>
      <w:marTop w:val="0"/>
      <w:marBottom w:val="0"/>
      <w:divBdr>
        <w:top w:val="none" w:sz="0" w:space="0" w:color="auto"/>
        <w:left w:val="none" w:sz="0" w:space="0" w:color="auto"/>
        <w:bottom w:val="none" w:sz="0" w:space="0" w:color="auto"/>
        <w:right w:val="none" w:sz="0" w:space="0" w:color="auto"/>
      </w:divBdr>
    </w:div>
    <w:div w:id="1884829024">
      <w:bodyDiv w:val="1"/>
      <w:marLeft w:val="0"/>
      <w:marRight w:val="0"/>
      <w:marTop w:val="0"/>
      <w:marBottom w:val="0"/>
      <w:divBdr>
        <w:top w:val="none" w:sz="0" w:space="0" w:color="auto"/>
        <w:left w:val="none" w:sz="0" w:space="0" w:color="auto"/>
        <w:bottom w:val="none" w:sz="0" w:space="0" w:color="auto"/>
        <w:right w:val="none" w:sz="0" w:space="0" w:color="auto"/>
      </w:divBdr>
    </w:div>
    <w:div w:id="1897088421">
      <w:bodyDiv w:val="1"/>
      <w:marLeft w:val="0"/>
      <w:marRight w:val="0"/>
      <w:marTop w:val="0"/>
      <w:marBottom w:val="0"/>
      <w:divBdr>
        <w:top w:val="none" w:sz="0" w:space="0" w:color="auto"/>
        <w:left w:val="none" w:sz="0" w:space="0" w:color="auto"/>
        <w:bottom w:val="none" w:sz="0" w:space="0" w:color="auto"/>
        <w:right w:val="none" w:sz="0" w:space="0" w:color="auto"/>
      </w:divBdr>
    </w:div>
    <w:div w:id="1904366437">
      <w:bodyDiv w:val="1"/>
      <w:marLeft w:val="0"/>
      <w:marRight w:val="0"/>
      <w:marTop w:val="0"/>
      <w:marBottom w:val="0"/>
      <w:divBdr>
        <w:top w:val="none" w:sz="0" w:space="0" w:color="auto"/>
        <w:left w:val="none" w:sz="0" w:space="0" w:color="auto"/>
        <w:bottom w:val="none" w:sz="0" w:space="0" w:color="auto"/>
        <w:right w:val="none" w:sz="0" w:space="0" w:color="auto"/>
      </w:divBdr>
    </w:div>
    <w:div w:id="1904833629">
      <w:bodyDiv w:val="1"/>
      <w:marLeft w:val="0"/>
      <w:marRight w:val="0"/>
      <w:marTop w:val="0"/>
      <w:marBottom w:val="0"/>
      <w:divBdr>
        <w:top w:val="none" w:sz="0" w:space="0" w:color="auto"/>
        <w:left w:val="none" w:sz="0" w:space="0" w:color="auto"/>
        <w:bottom w:val="none" w:sz="0" w:space="0" w:color="auto"/>
        <w:right w:val="none" w:sz="0" w:space="0" w:color="auto"/>
      </w:divBdr>
    </w:div>
    <w:div w:id="1905797027">
      <w:bodyDiv w:val="1"/>
      <w:marLeft w:val="0"/>
      <w:marRight w:val="0"/>
      <w:marTop w:val="0"/>
      <w:marBottom w:val="0"/>
      <w:divBdr>
        <w:top w:val="none" w:sz="0" w:space="0" w:color="auto"/>
        <w:left w:val="none" w:sz="0" w:space="0" w:color="auto"/>
        <w:bottom w:val="none" w:sz="0" w:space="0" w:color="auto"/>
        <w:right w:val="none" w:sz="0" w:space="0" w:color="auto"/>
      </w:divBdr>
    </w:div>
    <w:div w:id="1909656155">
      <w:bodyDiv w:val="1"/>
      <w:marLeft w:val="0"/>
      <w:marRight w:val="0"/>
      <w:marTop w:val="0"/>
      <w:marBottom w:val="0"/>
      <w:divBdr>
        <w:top w:val="none" w:sz="0" w:space="0" w:color="auto"/>
        <w:left w:val="none" w:sz="0" w:space="0" w:color="auto"/>
        <w:bottom w:val="none" w:sz="0" w:space="0" w:color="auto"/>
        <w:right w:val="none" w:sz="0" w:space="0" w:color="auto"/>
      </w:divBdr>
    </w:div>
    <w:div w:id="1912809499">
      <w:bodyDiv w:val="1"/>
      <w:marLeft w:val="0"/>
      <w:marRight w:val="0"/>
      <w:marTop w:val="0"/>
      <w:marBottom w:val="0"/>
      <w:divBdr>
        <w:top w:val="none" w:sz="0" w:space="0" w:color="auto"/>
        <w:left w:val="none" w:sz="0" w:space="0" w:color="auto"/>
        <w:bottom w:val="none" w:sz="0" w:space="0" w:color="auto"/>
        <w:right w:val="none" w:sz="0" w:space="0" w:color="auto"/>
      </w:divBdr>
    </w:div>
    <w:div w:id="1913196968">
      <w:bodyDiv w:val="1"/>
      <w:marLeft w:val="0"/>
      <w:marRight w:val="0"/>
      <w:marTop w:val="0"/>
      <w:marBottom w:val="0"/>
      <w:divBdr>
        <w:top w:val="none" w:sz="0" w:space="0" w:color="auto"/>
        <w:left w:val="none" w:sz="0" w:space="0" w:color="auto"/>
        <w:bottom w:val="none" w:sz="0" w:space="0" w:color="auto"/>
        <w:right w:val="none" w:sz="0" w:space="0" w:color="auto"/>
      </w:divBdr>
    </w:div>
    <w:div w:id="1928492667">
      <w:bodyDiv w:val="1"/>
      <w:marLeft w:val="0"/>
      <w:marRight w:val="0"/>
      <w:marTop w:val="0"/>
      <w:marBottom w:val="0"/>
      <w:divBdr>
        <w:top w:val="none" w:sz="0" w:space="0" w:color="auto"/>
        <w:left w:val="none" w:sz="0" w:space="0" w:color="auto"/>
        <w:bottom w:val="none" w:sz="0" w:space="0" w:color="auto"/>
        <w:right w:val="none" w:sz="0" w:space="0" w:color="auto"/>
      </w:divBdr>
    </w:div>
    <w:div w:id="1937396516">
      <w:bodyDiv w:val="1"/>
      <w:marLeft w:val="0"/>
      <w:marRight w:val="0"/>
      <w:marTop w:val="0"/>
      <w:marBottom w:val="0"/>
      <w:divBdr>
        <w:top w:val="none" w:sz="0" w:space="0" w:color="auto"/>
        <w:left w:val="none" w:sz="0" w:space="0" w:color="auto"/>
        <w:bottom w:val="none" w:sz="0" w:space="0" w:color="auto"/>
        <w:right w:val="none" w:sz="0" w:space="0" w:color="auto"/>
      </w:divBdr>
    </w:div>
    <w:div w:id="1942565234">
      <w:bodyDiv w:val="1"/>
      <w:marLeft w:val="0"/>
      <w:marRight w:val="0"/>
      <w:marTop w:val="0"/>
      <w:marBottom w:val="0"/>
      <w:divBdr>
        <w:top w:val="none" w:sz="0" w:space="0" w:color="auto"/>
        <w:left w:val="none" w:sz="0" w:space="0" w:color="auto"/>
        <w:bottom w:val="none" w:sz="0" w:space="0" w:color="auto"/>
        <w:right w:val="none" w:sz="0" w:space="0" w:color="auto"/>
      </w:divBdr>
    </w:div>
    <w:div w:id="1959751706">
      <w:bodyDiv w:val="1"/>
      <w:marLeft w:val="0"/>
      <w:marRight w:val="0"/>
      <w:marTop w:val="0"/>
      <w:marBottom w:val="0"/>
      <w:divBdr>
        <w:top w:val="none" w:sz="0" w:space="0" w:color="auto"/>
        <w:left w:val="none" w:sz="0" w:space="0" w:color="auto"/>
        <w:bottom w:val="none" w:sz="0" w:space="0" w:color="auto"/>
        <w:right w:val="none" w:sz="0" w:space="0" w:color="auto"/>
      </w:divBdr>
    </w:div>
    <w:div w:id="1963026655">
      <w:bodyDiv w:val="1"/>
      <w:marLeft w:val="0"/>
      <w:marRight w:val="0"/>
      <w:marTop w:val="0"/>
      <w:marBottom w:val="0"/>
      <w:divBdr>
        <w:top w:val="none" w:sz="0" w:space="0" w:color="auto"/>
        <w:left w:val="none" w:sz="0" w:space="0" w:color="auto"/>
        <w:bottom w:val="none" w:sz="0" w:space="0" w:color="auto"/>
        <w:right w:val="none" w:sz="0" w:space="0" w:color="auto"/>
      </w:divBdr>
    </w:div>
    <w:div w:id="1977567455">
      <w:bodyDiv w:val="1"/>
      <w:marLeft w:val="0"/>
      <w:marRight w:val="0"/>
      <w:marTop w:val="0"/>
      <w:marBottom w:val="0"/>
      <w:divBdr>
        <w:top w:val="none" w:sz="0" w:space="0" w:color="auto"/>
        <w:left w:val="none" w:sz="0" w:space="0" w:color="auto"/>
        <w:bottom w:val="none" w:sz="0" w:space="0" w:color="auto"/>
        <w:right w:val="none" w:sz="0" w:space="0" w:color="auto"/>
      </w:divBdr>
    </w:div>
    <w:div w:id="1979725995">
      <w:bodyDiv w:val="1"/>
      <w:marLeft w:val="0"/>
      <w:marRight w:val="0"/>
      <w:marTop w:val="0"/>
      <w:marBottom w:val="0"/>
      <w:divBdr>
        <w:top w:val="none" w:sz="0" w:space="0" w:color="auto"/>
        <w:left w:val="none" w:sz="0" w:space="0" w:color="auto"/>
        <w:bottom w:val="none" w:sz="0" w:space="0" w:color="auto"/>
        <w:right w:val="none" w:sz="0" w:space="0" w:color="auto"/>
      </w:divBdr>
    </w:div>
    <w:div w:id="1987317569">
      <w:bodyDiv w:val="1"/>
      <w:marLeft w:val="0"/>
      <w:marRight w:val="0"/>
      <w:marTop w:val="0"/>
      <w:marBottom w:val="0"/>
      <w:divBdr>
        <w:top w:val="none" w:sz="0" w:space="0" w:color="auto"/>
        <w:left w:val="none" w:sz="0" w:space="0" w:color="auto"/>
        <w:bottom w:val="none" w:sz="0" w:space="0" w:color="auto"/>
        <w:right w:val="none" w:sz="0" w:space="0" w:color="auto"/>
      </w:divBdr>
    </w:div>
    <w:div w:id="1989246108">
      <w:bodyDiv w:val="1"/>
      <w:marLeft w:val="0"/>
      <w:marRight w:val="0"/>
      <w:marTop w:val="0"/>
      <w:marBottom w:val="0"/>
      <w:divBdr>
        <w:top w:val="none" w:sz="0" w:space="0" w:color="auto"/>
        <w:left w:val="none" w:sz="0" w:space="0" w:color="auto"/>
        <w:bottom w:val="none" w:sz="0" w:space="0" w:color="auto"/>
        <w:right w:val="none" w:sz="0" w:space="0" w:color="auto"/>
      </w:divBdr>
    </w:div>
    <w:div w:id="2015835409">
      <w:bodyDiv w:val="1"/>
      <w:marLeft w:val="0"/>
      <w:marRight w:val="0"/>
      <w:marTop w:val="0"/>
      <w:marBottom w:val="0"/>
      <w:divBdr>
        <w:top w:val="none" w:sz="0" w:space="0" w:color="auto"/>
        <w:left w:val="none" w:sz="0" w:space="0" w:color="auto"/>
        <w:bottom w:val="none" w:sz="0" w:space="0" w:color="auto"/>
        <w:right w:val="none" w:sz="0" w:space="0" w:color="auto"/>
      </w:divBdr>
    </w:div>
    <w:div w:id="2049716983">
      <w:bodyDiv w:val="1"/>
      <w:marLeft w:val="0"/>
      <w:marRight w:val="0"/>
      <w:marTop w:val="0"/>
      <w:marBottom w:val="0"/>
      <w:divBdr>
        <w:top w:val="none" w:sz="0" w:space="0" w:color="auto"/>
        <w:left w:val="none" w:sz="0" w:space="0" w:color="auto"/>
        <w:bottom w:val="none" w:sz="0" w:space="0" w:color="auto"/>
        <w:right w:val="none" w:sz="0" w:space="0" w:color="auto"/>
      </w:divBdr>
    </w:div>
    <w:div w:id="2063677914">
      <w:bodyDiv w:val="1"/>
      <w:marLeft w:val="0"/>
      <w:marRight w:val="0"/>
      <w:marTop w:val="0"/>
      <w:marBottom w:val="0"/>
      <w:divBdr>
        <w:top w:val="none" w:sz="0" w:space="0" w:color="auto"/>
        <w:left w:val="none" w:sz="0" w:space="0" w:color="auto"/>
        <w:bottom w:val="none" w:sz="0" w:space="0" w:color="auto"/>
        <w:right w:val="none" w:sz="0" w:space="0" w:color="auto"/>
      </w:divBdr>
    </w:div>
    <w:div w:id="2064909242">
      <w:bodyDiv w:val="1"/>
      <w:marLeft w:val="0"/>
      <w:marRight w:val="0"/>
      <w:marTop w:val="0"/>
      <w:marBottom w:val="0"/>
      <w:divBdr>
        <w:top w:val="none" w:sz="0" w:space="0" w:color="auto"/>
        <w:left w:val="none" w:sz="0" w:space="0" w:color="auto"/>
        <w:bottom w:val="none" w:sz="0" w:space="0" w:color="auto"/>
        <w:right w:val="none" w:sz="0" w:space="0" w:color="auto"/>
      </w:divBdr>
    </w:div>
    <w:div w:id="2065713392">
      <w:bodyDiv w:val="1"/>
      <w:marLeft w:val="0"/>
      <w:marRight w:val="0"/>
      <w:marTop w:val="0"/>
      <w:marBottom w:val="0"/>
      <w:divBdr>
        <w:top w:val="none" w:sz="0" w:space="0" w:color="auto"/>
        <w:left w:val="none" w:sz="0" w:space="0" w:color="auto"/>
        <w:bottom w:val="none" w:sz="0" w:space="0" w:color="auto"/>
        <w:right w:val="none" w:sz="0" w:space="0" w:color="auto"/>
      </w:divBdr>
    </w:div>
    <w:div w:id="2074967419">
      <w:bodyDiv w:val="1"/>
      <w:marLeft w:val="0"/>
      <w:marRight w:val="0"/>
      <w:marTop w:val="0"/>
      <w:marBottom w:val="0"/>
      <w:divBdr>
        <w:top w:val="none" w:sz="0" w:space="0" w:color="auto"/>
        <w:left w:val="none" w:sz="0" w:space="0" w:color="auto"/>
        <w:bottom w:val="none" w:sz="0" w:space="0" w:color="auto"/>
        <w:right w:val="none" w:sz="0" w:space="0" w:color="auto"/>
      </w:divBdr>
    </w:div>
    <w:div w:id="2088187256">
      <w:bodyDiv w:val="1"/>
      <w:marLeft w:val="0"/>
      <w:marRight w:val="0"/>
      <w:marTop w:val="0"/>
      <w:marBottom w:val="0"/>
      <w:divBdr>
        <w:top w:val="none" w:sz="0" w:space="0" w:color="auto"/>
        <w:left w:val="none" w:sz="0" w:space="0" w:color="auto"/>
        <w:bottom w:val="none" w:sz="0" w:space="0" w:color="auto"/>
        <w:right w:val="none" w:sz="0" w:space="0" w:color="auto"/>
      </w:divBdr>
    </w:div>
    <w:div w:id="2108456249">
      <w:bodyDiv w:val="1"/>
      <w:marLeft w:val="0"/>
      <w:marRight w:val="0"/>
      <w:marTop w:val="0"/>
      <w:marBottom w:val="0"/>
      <w:divBdr>
        <w:top w:val="none" w:sz="0" w:space="0" w:color="auto"/>
        <w:left w:val="none" w:sz="0" w:space="0" w:color="auto"/>
        <w:bottom w:val="none" w:sz="0" w:space="0" w:color="auto"/>
        <w:right w:val="none" w:sz="0" w:space="0" w:color="auto"/>
      </w:divBdr>
    </w:div>
    <w:div w:id="2139177109">
      <w:bodyDiv w:val="1"/>
      <w:marLeft w:val="0"/>
      <w:marRight w:val="0"/>
      <w:marTop w:val="0"/>
      <w:marBottom w:val="0"/>
      <w:divBdr>
        <w:top w:val="none" w:sz="0" w:space="0" w:color="auto"/>
        <w:left w:val="none" w:sz="0" w:space="0" w:color="auto"/>
        <w:bottom w:val="none" w:sz="0" w:space="0" w:color="auto"/>
        <w:right w:val="none" w:sz="0" w:space="0" w:color="auto"/>
      </w:divBdr>
    </w:div>
    <w:div w:id="21436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csantana\Escritorio\SUSESO\MUTUALES\7.%20Informaci&#243;n\Levantamiento%20Mutuales\Modelo%20Mutuales%2006072012%20(+%20COMENTARIO%20USESAT).xlsx" TargetMode="External"/><Relationship Id="rId18" Type="http://schemas.openxmlformats.org/officeDocument/2006/relationships/hyperlink" Target="file:///C:\Documents%20and%20Settings\csantana\Escritorio\SUSESO\MUTUALES\7.%20Informaci&#243;n\Levantamiento%20Mutuales\Modelo%20Mutuales%2006072012%20(+%20COMENTARIO%20USESAT).xlsx" TargetMode="External"/><Relationship Id="rId26" Type="http://schemas.openxmlformats.org/officeDocument/2006/relationships/hyperlink" Target="file:///C:\Documents%20and%20Settings\csantana\Escritorio\SUSESO\MUTUALES\7.%20Informaci&#243;n\Levantamiento%20Mutuales\Modelo%20Mutuales%2006072012%20(+%20COMENTARIO%20USESAT).xlsx" TargetMode="External"/><Relationship Id="rId39" Type="http://schemas.openxmlformats.org/officeDocument/2006/relationships/hyperlink" Target="file:///C:\Documents%20and%20Settings\csantana\Escritorio\SUSESO\MUTUALES\7.%20Informaci&#243;n\Levantamiento%20Mutuales\Modelo%20Mutuales%2006072012%20(+%20COMENTARIO%20USESAT).xlsx" TargetMode="External"/><Relationship Id="rId21" Type="http://schemas.openxmlformats.org/officeDocument/2006/relationships/hyperlink" Target="file:///C:\Documents%20and%20Settings\csantana\Escritorio\SUSESO\MUTUALES\7.%20Informaci&#243;n\Levantamiento%20Mutuales\Modelo%20Mutuales%2006072012%20(+%20COMENTARIO%20USESAT).xlsx" TargetMode="External"/><Relationship Id="rId34" Type="http://schemas.openxmlformats.org/officeDocument/2006/relationships/hyperlink" Target="file:///C:\Documents%20and%20Settings\csantana\Escritorio\SUSESO\MUTUALES\7.%20Informaci&#243;n\Levantamiento%20Mutuales\Modelo%20Mutuales%2006072012%20(+%20COMENTARIO%20USESAT).xls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Documents%20and%20Settings\csantana\Escritorio\SUSESO\MUTUALES\7.%20Informaci&#243;n\Levantamiento%20Mutuales\Modelo%20Mutuales%2006072012%20(+%20COMENTARIO%20USESAT).xlsx" TargetMode="External"/><Relationship Id="rId29" Type="http://schemas.openxmlformats.org/officeDocument/2006/relationships/hyperlink" Target="file:///C:\Documents%20and%20Settings\csantana\Escritorio\SUSESO\MUTUALES\7.%20Informaci&#243;n\Levantamiento%20Mutuales\Modelo%20Mutuales%2006072012%20(+%20COMENTARIO%20USESAT).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csantana\Escritorio\SUSESO\MUTUALES\7.%20Informaci&#243;n\Levantamiento%20Mutuales\Modelo%20Mutuales%2006072012%20(+%20COMENTARIO%20USESAT).xlsx" TargetMode="External"/><Relationship Id="rId24" Type="http://schemas.openxmlformats.org/officeDocument/2006/relationships/hyperlink" Target="file:///C:\Documents%20and%20Settings\csantana\Escritorio\SUSESO\MUTUALES\7.%20Informaci&#243;n\Levantamiento%20Mutuales\Modelo%20Mutuales%2006072012%20(+%20COMENTARIO%20USESAT).xlsx" TargetMode="External"/><Relationship Id="rId32" Type="http://schemas.openxmlformats.org/officeDocument/2006/relationships/hyperlink" Target="file:///C:\Documents%20and%20Settings\csantana\Escritorio\SUSESO\MUTUALES\7.%20Informaci&#243;n\Levantamiento%20Mutuales\Modelo%20Mutuales%2006072012%20(+%20COMENTARIO%20USESAT).xlsx" TargetMode="External"/><Relationship Id="rId37" Type="http://schemas.openxmlformats.org/officeDocument/2006/relationships/hyperlink" Target="file:///C:\Documents%20and%20Settings\csantana\Escritorio\SUSESO\MUTUALES\7.%20Informaci&#243;n\Levantamiento%20Mutuales\Modelo%20Mutuales%2006072012%20(+%20COMENTARIO%20USESAT).xlsx" TargetMode="External"/><Relationship Id="rId40" Type="http://schemas.openxmlformats.org/officeDocument/2006/relationships/hyperlink" Target="file:///C:\Documents%20and%20Settings\csantana\Escritorio\SUSESO\MUTUALES\7.%20Informaci&#243;n\Levantamiento%20Mutuales\Modelo%20Mutuales%2006072012%20(+%20COMENTARIO%20USESAT).xls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csantana\Escritorio\SUSESO\MUTUALES\7.%20Informaci&#243;n\Levantamiento%20Mutuales\Modelo%20Mutuales%2006072012%20(+%20COMENTARIO%20USESAT).xlsx" TargetMode="External"/><Relationship Id="rId23" Type="http://schemas.openxmlformats.org/officeDocument/2006/relationships/hyperlink" Target="file:///C:\Documents%20and%20Settings\csantana\Escritorio\SUSESO\MUTUALES\7.%20Informaci&#243;n\Levantamiento%20Mutuales\Modelo%20Mutuales%2006072012%20(+%20COMENTARIO%20USESAT).xlsx" TargetMode="External"/><Relationship Id="rId28" Type="http://schemas.openxmlformats.org/officeDocument/2006/relationships/hyperlink" Target="file:///C:\Documents%20and%20Settings\csantana\Escritorio\SUSESO\MUTUALES\7.%20Informaci&#243;n\Levantamiento%20Mutuales\Modelo%20Mutuales%2006072012%20(+%20COMENTARIO%20USESAT).xlsx" TargetMode="External"/><Relationship Id="rId36" Type="http://schemas.openxmlformats.org/officeDocument/2006/relationships/hyperlink" Target="file:///C:\Documents%20and%20Settings\csantana\Escritorio\SUSESO\MUTUALES\7.%20Informaci&#243;n\Levantamiento%20Mutuales\Modelo%20Mutuales%2006072012%20(+%20COMENTARIO%20USESAT).xlsx" TargetMode="External"/><Relationship Id="rId10" Type="http://schemas.openxmlformats.org/officeDocument/2006/relationships/hyperlink" Target="file:///C:\Documents%20and%20Settings\csantana\Escritorio\SUSESO\MUTUALES\7.%20Informaci&#243;n\Levantamiento%20Mutuales\Modelo%20Mutuales%2006072012%20(+%20COMENTARIO%20USESAT).xlsx" TargetMode="External"/><Relationship Id="rId19" Type="http://schemas.openxmlformats.org/officeDocument/2006/relationships/hyperlink" Target="file:///C:\Documents%20and%20Settings\csantana\Escritorio\SUSESO\MUTUALES\7.%20Informaci&#243;n\Levantamiento%20Mutuales\Modelo%20Mutuales%2006072012%20(+%20COMENTARIO%20USESAT).xlsx" TargetMode="External"/><Relationship Id="rId31" Type="http://schemas.openxmlformats.org/officeDocument/2006/relationships/hyperlink" Target="file:///C:\Documents%20and%20Settings\csantana\Escritorio\SUSESO\MUTUALES\7.%20Informaci&#243;n\Levantamiento%20Mutuales\Modelo%20Mutuales%2006072012%20(+%20COMENTARIO%20USESAT).xls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csantana\Escritorio\SUSESO\MUTUALES\7.%20Informaci&#243;n\Levantamiento%20Mutuales\Modelo%20Mutuales%2006072012%20(+%20COMENTARIO%20USESAT).xlsx" TargetMode="External"/><Relationship Id="rId14" Type="http://schemas.openxmlformats.org/officeDocument/2006/relationships/hyperlink" Target="file:///C:\Documents%20and%20Settings\csantana\Escritorio\SUSESO\MUTUALES\7.%20Informaci&#243;n\Levantamiento%20Mutuales\Modelo%20Mutuales%2006072012%20(+%20COMENTARIO%20USESAT).xlsx" TargetMode="External"/><Relationship Id="rId22" Type="http://schemas.openxmlformats.org/officeDocument/2006/relationships/hyperlink" Target="file:///C:\Documents%20and%20Settings\csantana\Escritorio\SUSESO\MUTUALES\7.%20Informaci&#243;n\Levantamiento%20Mutuales\Modelo%20Mutuales%2006072012%20(+%20COMENTARIO%20USESAT).xlsx" TargetMode="External"/><Relationship Id="rId27" Type="http://schemas.openxmlformats.org/officeDocument/2006/relationships/hyperlink" Target="file:///C:\Documents%20and%20Settings\csantana\Escritorio\SUSESO\MUTUALES\7.%20Informaci&#243;n\Levantamiento%20Mutuales\Modelo%20Mutuales%2006072012%20(+%20COMENTARIO%20USESAT).xlsx" TargetMode="External"/><Relationship Id="rId30" Type="http://schemas.openxmlformats.org/officeDocument/2006/relationships/hyperlink" Target="file:///C:\Documents%20and%20Settings\csantana\Escritorio\SUSESO\MUTUALES\7.%20Informaci&#243;n\Levantamiento%20Mutuales\Modelo%20Mutuales%2006072012%20(+%20COMENTARIO%20USESAT).xlsx" TargetMode="External"/><Relationship Id="rId35" Type="http://schemas.openxmlformats.org/officeDocument/2006/relationships/hyperlink" Target="file:///C:\Documents%20and%20Settings\csantana\Escritorio\SUSESO\MUTUALES\7.%20Informaci&#243;n\Levantamiento%20Mutuales\Modelo%20Mutuales%2006072012%20(+%20COMENTARIO%20USESAT).xlsx" TargetMode="External"/><Relationship Id="rId43" Type="http://schemas.openxmlformats.org/officeDocument/2006/relationships/footer" Target="footer2.xml"/><Relationship Id="rId8" Type="http://schemas.openxmlformats.org/officeDocument/2006/relationships/hyperlink" Target="file:///C:\Documents%20and%20Settings\csantana\Escritorio\SUSESO\MUTUALES\7.%20Informaci&#243;n\Levantamiento%20Mutuales\Modelo%20Mutuales%2006072012%20(+%20COMENTARIO%20USESAT).xlsx" TargetMode="External"/><Relationship Id="rId3" Type="http://schemas.openxmlformats.org/officeDocument/2006/relationships/styles" Target="styles.xml"/><Relationship Id="rId12" Type="http://schemas.openxmlformats.org/officeDocument/2006/relationships/hyperlink" Target="file:///C:\Documents%20and%20Settings\csantana\Escritorio\SUSESO\MUTUALES\7.%20Informaci&#243;n\Levantamiento%20Mutuales\Modelo%20Mutuales%2006072012%20(+%20COMENTARIO%20USESAT).xlsx" TargetMode="External"/><Relationship Id="rId17" Type="http://schemas.openxmlformats.org/officeDocument/2006/relationships/hyperlink" Target="file:///C:\Documents%20and%20Settings\csantana\Escritorio\SUSESO\MUTUALES\7.%20Informaci&#243;n\Levantamiento%20Mutuales\Modelo%20Mutuales%2006072012%20(+%20COMENTARIO%20USESAT).xlsx" TargetMode="External"/><Relationship Id="rId25" Type="http://schemas.openxmlformats.org/officeDocument/2006/relationships/hyperlink" Target="file:///C:\Documents%20and%20Settings\csantana\Escritorio\SUSESO\MUTUALES\7.%20Informaci&#243;n\Levantamiento%20Mutuales\Modelo%20Mutuales%2006072012%20(+%20COMENTARIO%20USESAT).xlsx" TargetMode="External"/><Relationship Id="rId33" Type="http://schemas.openxmlformats.org/officeDocument/2006/relationships/hyperlink" Target="file:///C:\Documents%20and%20Settings\csantana\Escritorio\SUSESO\MUTUALES\7.%20Informaci&#243;n\Levantamiento%20Mutuales\Modelo%20Mutuales%2006072012%20(+%20COMENTARIO%20USESAT).xlsx" TargetMode="External"/><Relationship Id="rId38" Type="http://schemas.openxmlformats.org/officeDocument/2006/relationships/hyperlink" Target="file:///C:\Documents%20and%20Settings\csantana\Escritorio\SUSESO\MUTUALES\7.%20Informaci&#243;n\Levantamiento%20Mutuales\Modelo%20Mutuales%2006072012%20(+%20COMENTARIO%20USESAT).xlsx" TargetMode="External"/><Relationship Id="rId20" Type="http://schemas.openxmlformats.org/officeDocument/2006/relationships/hyperlink" Target="file:///C:\Documents%20and%20Settings\csantana\Escritorio\SUSESO\MUTUALES\7.%20Informaci&#243;n\Levantamiento%20Mutuales\Modelo%20Mutuales%2006072012%20(+%20COMENTARIO%20USESAT).xlsx" TargetMode="External"/><Relationship Id="rId41" Type="http://schemas.openxmlformats.org/officeDocument/2006/relationships/hyperlink" Target="file:///C:\Documents%20and%20Settings\csantana\Escritorio\SUSESO\MUTUALES\7.%20Informaci&#243;n\Levantamiento%20Mutuales\Modelo%20Mutuales%2006072012%20(+%20COMENTARIO%20USESAT).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561A-5C76-47BE-B6A8-435E315E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135</Pages>
  <Words>32773</Words>
  <Characters>180598</Characters>
  <Application>Microsoft Office Word</Application>
  <DocSecurity>0</DocSecurity>
  <Lines>1504</Lines>
  <Paragraphs>425</Paragraphs>
  <ScaleCrop>false</ScaleCrop>
  <HeadingPairs>
    <vt:vector size="2" baseType="variant">
      <vt:variant>
        <vt:lpstr>Título</vt:lpstr>
      </vt:variant>
      <vt:variant>
        <vt:i4>1</vt:i4>
      </vt:variant>
    </vt:vector>
  </HeadingPairs>
  <TitlesOfParts>
    <vt:vector size="1" baseType="lpstr">
      <vt:lpstr>El presente informe analiza la gestión financiera de las empresas mutuales durante el período Enero – Junio del año 2008</vt:lpstr>
    </vt:vector>
  </TitlesOfParts>
  <Company>ExpeUEW7</Company>
  <LinksUpToDate>false</LinksUpToDate>
  <CharactersWithSpaces>212946</CharactersWithSpaces>
  <SharedDoc>false</SharedDoc>
  <HLinks>
    <vt:vector size="48" baseType="variant">
      <vt:variant>
        <vt:i4>1966131</vt:i4>
      </vt:variant>
      <vt:variant>
        <vt:i4>44</vt:i4>
      </vt:variant>
      <vt:variant>
        <vt:i4>0</vt:i4>
      </vt:variant>
      <vt:variant>
        <vt:i4>5</vt:i4>
      </vt:variant>
      <vt:variant>
        <vt:lpwstr/>
      </vt:variant>
      <vt:variant>
        <vt:lpwstr>_Toc222221187</vt:lpwstr>
      </vt:variant>
      <vt:variant>
        <vt:i4>1966131</vt:i4>
      </vt:variant>
      <vt:variant>
        <vt:i4>38</vt:i4>
      </vt:variant>
      <vt:variant>
        <vt:i4>0</vt:i4>
      </vt:variant>
      <vt:variant>
        <vt:i4>5</vt:i4>
      </vt:variant>
      <vt:variant>
        <vt:lpwstr/>
      </vt:variant>
      <vt:variant>
        <vt:lpwstr>_Toc222221186</vt:lpwstr>
      </vt:variant>
      <vt:variant>
        <vt:i4>1966131</vt:i4>
      </vt:variant>
      <vt:variant>
        <vt:i4>32</vt:i4>
      </vt:variant>
      <vt:variant>
        <vt:i4>0</vt:i4>
      </vt:variant>
      <vt:variant>
        <vt:i4>5</vt:i4>
      </vt:variant>
      <vt:variant>
        <vt:lpwstr/>
      </vt:variant>
      <vt:variant>
        <vt:lpwstr>_Toc222221185</vt:lpwstr>
      </vt:variant>
      <vt:variant>
        <vt:i4>1966131</vt:i4>
      </vt:variant>
      <vt:variant>
        <vt:i4>26</vt:i4>
      </vt:variant>
      <vt:variant>
        <vt:i4>0</vt:i4>
      </vt:variant>
      <vt:variant>
        <vt:i4>5</vt:i4>
      </vt:variant>
      <vt:variant>
        <vt:lpwstr/>
      </vt:variant>
      <vt:variant>
        <vt:lpwstr>_Toc222221184</vt:lpwstr>
      </vt:variant>
      <vt:variant>
        <vt:i4>1966131</vt:i4>
      </vt:variant>
      <vt:variant>
        <vt:i4>20</vt:i4>
      </vt:variant>
      <vt:variant>
        <vt:i4>0</vt:i4>
      </vt:variant>
      <vt:variant>
        <vt:i4>5</vt:i4>
      </vt:variant>
      <vt:variant>
        <vt:lpwstr/>
      </vt:variant>
      <vt:variant>
        <vt:lpwstr>_Toc222221183</vt:lpwstr>
      </vt:variant>
      <vt:variant>
        <vt:i4>1966131</vt:i4>
      </vt:variant>
      <vt:variant>
        <vt:i4>14</vt:i4>
      </vt:variant>
      <vt:variant>
        <vt:i4>0</vt:i4>
      </vt:variant>
      <vt:variant>
        <vt:i4>5</vt:i4>
      </vt:variant>
      <vt:variant>
        <vt:lpwstr/>
      </vt:variant>
      <vt:variant>
        <vt:lpwstr>_Toc222221182</vt:lpwstr>
      </vt:variant>
      <vt:variant>
        <vt:i4>1966131</vt:i4>
      </vt:variant>
      <vt:variant>
        <vt:i4>8</vt:i4>
      </vt:variant>
      <vt:variant>
        <vt:i4>0</vt:i4>
      </vt:variant>
      <vt:variant>
        <vt:i4>5</vt:i4>
      </vt:variant>
      <vt:variant>
        <vt:lpwstr/>
      </vt:variant>
      <vt:variant>
        <vt:lpwstr>_Toc222221181</vt:lpwstr>
      </vt:variant>
      <vt:variant>
        <vt:i4>1966131</vt:i4>
      </vt:variant>
      <vt:variant>
        <vt:i4>2</vt:i4>
      </vt:variant>
      <vt:variant>
        <vt:i4>0</vt:i4>
      </vt:variant>
      <vt:variant>
        <vt:i4>5</vt:i4>
      </vt:variant>
      <vt:variant>
        <vt:lpwstr/>
      </vt:variant>
      <vt:variant>
        <vt:lpwstr>_Toc222221180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informe analiza la gestión financiera de las empresas mutuales durante el período Enero – Junio del año 2008</dc:title>
  <dc:subject/>
  <dc:creator>Rodrigo Alvarez Marchant</dc:creator>
  <cp:keywords/>
  <dc:description/>
  <cp:lastModifiedBy>Claudia Farias</cp:lastModifiedBy>
  <cp:revision>9</cp:revision>
  <cp:lastPrinted>2023-01-16T18:52:00Z</cp:lastPrinted>
  <dcterms:created xsi:type="dcterms:W3CDTF">2023-01-16T18:52:00Z</dcterms:created>
  <dcterms:modified xsi:type="dcterms:W3CDTF">2023-10-18T19:30:00Z</dcterms:modified>
</cp:coreProperties>
</file>