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AVISO AL EMPLEADOR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TRABAJADORA O TRABAJADOR QUE OPTA POR EXTENDER EL POST NATAL PARENTAL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Calibri" w:cs="Calibri" w:eastAsia="Calibri" w:hAnsi="Calibri"/>
          <w:i w:val="1"/>
        </w:rPr>
      </w:pPr>
      <w:bookmarkStart w:colFirst="0" w:colLast="0" w:name="_3znysh7" w:id="0"/>
      <w:bookmarkEnd w:id="0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Este aviso debe ir con copia con copia a la Inspección del Trabajo a la casilla de correo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563c1"/>
            <w:u w:val="single"/>
            <w:rtl w:val="0"/>
          </w:rPr>
          <w:t xml:space="preserve">upartesyarchivodt@dt.gob.cl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79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804"/>
        <w:gridCol w:w="4975"/>
        <w:tblGridChange w:id="0">
          <w:tblGrid>
            <w:gridCol w:w="3804"/>
            <w:gridCol w:w="4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Con fecha________________________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Yo, _______________________________________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RUT:____________________________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doy aviso a mi empleador:__________________________________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RUT:____________________________, que haré uso de la extensión del permiso postnatal 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parental de la ley N° 21.510.</w:t>
            </w:r>
          </w:p>
          <w:p w:rsidR="00000000" w:rsidDel="00000000" w:rsidP="00000000" w:rsidRDefault="00000000" w:rsidRPr="00000000" w14:paraId="00000013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5">
            <w:pP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 entidad pagadora del subsidio del permiso postnatal parental es:________________________________________, a quien mi empleador debe notificar dentro de los tres días hábiles siguientes a la fecha de este documento.</w:t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271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71"/>
        <w:tblGridChange w:id="0">
          <w:tblGrid>
            <w:gridCol w:w="427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FIRMA DEL TRABAJADOR(A)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9" w:lineRule="auto"/>
              <w:ind w:left="72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160" w:before="0" w:line="259" w:lineRule="auto"/>
              <w:ind w:left="72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720" w:right="-4580.66929133858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63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34"/>
        <w:tblGridChange w:id="0">
          <w:tblGrid>
            <w:gridCol w:w="6634"/>
          </w:tblGrid>
        </w:tblGridChange>
      </w:tblGrid>
      <w:tr>
        <w:trPr>
          <w:cantSplit w:val="0"/>
          <w:trHeight w:val="21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hd w:fill="ffffff" w:val="clear"/>
              <w:ind w:right="-4580.669291338581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FIRMA- TIMBRE - FECHA DE RECEPCIÓN DEL EMPLEADOR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59" w:lineRule="auto"/>
              <w:ind w:left="72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</w:t>
            </w:r>
          </w:p>
        </w:tc>
      </w:tr>
      <w:tr>
        <w:trPr>
          <w:cantSplit w:val="0"/>
          <w:trHeight w:val="76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hd w:fill="ffffff" w:val="clear"/>
              <w:ind w:right="-4580.669291338581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FIRMA – TIMBRE- FECHA </w:t>
            </w:r>
            <w:r w:rsidDel="00000000" w:rsidR="00000000" w:rsidRPr="00000000">
              <w:rPr>
                <w:rtl w:val="0"/>
              </w:rPr>
              <w:t xml:space="preserve">RECEPCIÓN</w:t>
            </w:r>
            <w:r w:rsidDel="00000000" w:rsidR="00000000" w:rsidRPr="00000000">
              <w:rPr>
                <w:color w:val="000000"/>
                <w:rtl w:val="0"/>
              </w:rPr>
              <w:t xml:space="preserve"> ENTIDAD PAGADORA SUBSIDIO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-4580.669291338581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276" w:top="1418" w:left="1701" w:right="1750" w:header="708" w:footer="17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partesyarchivodt@dt.gob.cl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